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CC65E" w14:textId="5252DC81" w:rsidR="00764082" w:rsidRPr="00764082" w:rsidRDefault="00DE5875" w:rsidP="00764082">
      <w:pPr>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59264" behindDoc="0" locked="0" layoutInCell="1" allowOverlap="1" wp14:anchorId="1F6E1779" wp14:editId="77EAC7D9">
            <wp:simplePos x="0" y="0"/>
            <wp:positionH relativeFrom="column">
              <wp:posOffset>3355975</wp:posOffset>
            </wp:positionH>
            <wp:positionV relativeFrom="paragraph">
              <wp:posOffset>-47625</wp:posOffset>
            </wp:positionV>
            <wp:extent cx="3078480" cy="12096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p>
    <w:p w14:paraId="2F72B30E" w14:textId="77777777" w:rsidR="00764082" w:rsidRPr="00764082" w:rsidRDefault="00764082" w:rsidP="00764082">
      <w:pPr>
        <w:ind w:hanging="284"/>
        <w:rPr>
          <w:rFonts w:asciiTheme="minorHAnsi" w:hAnsiTheme="minorHAnsi" w:cstheme="minorHAnsi"/>
        </w:rPr>
      </w:pPr>
    </w:p>
    <w:p w14:paraId="5E4BEEAF" w14:textId="77777777" w:rsidR="00764082" w:rsidRPr="00764082" w:rsidRDefault="00764082" w:rsidP="00764082">
      <w:pPr>
        <w:ind w:hanging="284"/>
        <w:rPr>
          <w:rFonts w:asciiTheme="minorHAnsi" w:hAnsiTheme="minorHAnsi" w:cstheme="minorHAnsi"/>
        </w:rPr>
      </w:pPr>
    </w:p>
    <w:p w14:paraId="22109E2C" w14:textId="77777777" w:rsidR="00764082" w:rsidRPr="00764082" w:rsidRDefault="00764082" w:rsidP="00764082">
      <w:pPr>
        <w:ind w:hanging="284"/>
        <w:rPr>
          <w:rFonts w:asciiTheme="minorHAnsi" w:hAnsiTheme="minorHAnsi" w:cstheme="minorHAnsi"/>
        </w:rPr>
      </w:pPr>
    </w:p>
    <w:p w14:paraId="7290B55B" w14:textId="77777777" w:rsidR="00764082" w:rsidRPr="00764082" w:rsidRDefault="00764082" w:rsidP="00764082">
      <w:pPr>
        <w:ind w:hanging="284"/>
        <w:rPr>
          <w:rFonts w:asciiTheme="minorHAnsi" w:hAnsiTheme="minorHAnsi" w:cstheme="minorHAnsi"/>
        </w:rPr>
      </w:pPr>
    </w:p>
    <w:p w14:paraId="348A46D1" w14:textId="77777777" w:rsidR="00764082" w:rsidRPr="00764082" w:rsidRDefault="00764082" w:rsidP="00764082">
      <w:pPr>
        <w:ind w:hanging="284"/>
        <w:rPr>
          <w:rFonts w:asciiTheme="minorHAnsi" w:hAnsiTheme="minorHAnsi" w:cstheme="minorHAnsi"/>
        </w:rPr>
      </w:pPr>
    </w:p>
    <w:p w14:paraId="37CB82FD" w14:textId="12CB0B4C" w:rsidR="00764082" w:rsidRDefault="00764082" w:rsidP="00764082">
      <w:pPr>
        <w:ind w:hanging="284"/>
        <w:rPr>
          <w:rFonts w:asciiTheme="minorHAnsi" w:hAnsiTheme="minorHAnsi" w:cstheme="minorHAnsi"/>
        </w:rPr>
      </w:pPr>
    </w:p>
    <w:p w14:paraId="127D2DFE" w14:textId="564118D8" w:rsidR="009120BD" w:rsidRDefault="009120BD" w:rsidP="00764082">
      <w:pPr>
        <w:ind w:hanging="284"/>
        <w:rPr>
          <w:rFonts w:asciiTheme="minorHAnsi" w:hAnsiTheme="minorHAnsi" w:cstheme="minorHAnsi"/>
        </w:rPr>
      </w:pPr>
    </w:p>
    <w:p w14:paraId="1A6300DF" w14:textId="4C0434BE" w:rsidR="009120BD" w:rsidRDefault="009120BD" w:rsidP="00764082">
      <w:pPr>
        <w:ind w:hanging="284"/>
        <w:rPr>
          <w:rFonts w:asciiTheme="minorHAnsi" w:hAnsiTheme="minorHAnsi" w:cstheme="minorHAnsi"/>
        </w:rPr>
      </w:pPr>
    </w:p>
    <w:p w14:paraId="58683477" w14:textId="10BB25C8" w:rsidR="009120BD" w:rsidRDefault="009120BD" w:rsidP="00764082">
      <w:pPr>
        <w:ind w:hanging="284"/>
        <w:rPr>
          <w:rFonts w:asciiTheme="minorHAnsi" w:hAnsiTheme="minorHAnsi" w:cstheme="minorHAnsi"/>
        </w:rPr>
      </w:pPr>
    </w:p>
    <w:p w14:paraId="76A51530" w14:textId="0FE80E47" w:rsidR="009120BD" w:rsidRDefault="009120BD" w:rsidP="00764082">
      <w:pPr>
        <w:ind w:hanging="284"/>
        <w:rPr>
          <w:rFonts w:asciiTheme="minorHAnsi" w:hAnsiTheme="minorHAnsi" w:cstheme="minorHAnsi"/>
        </w:rPr>
      </w:pPr>
    </w:p>
    <w:p w14:paraId="547868C6" w14:textId="6201B4D2" w:rsidR="009120BD" w:rsidRDefault="009120BD" w:rsidP="00764082">
      <w:pPr>
        <w:ind w:hanging="284"/>
        <w:rPr>
          <w:rFonts w:asciiTheme="minorHAnsi" w:hAnsiTheme="minorHAnsi" w:cstheme="minorHAnsi"/>
        </w:rPr>
      </w:pPr>
    </w:p>
    <w:p w14:paraId="7682CC61" w14:textId="3F7CBCF9" w:rsidR="009120BD" w:rsidRDefault="009120BD" w:rsidP="00764082">
      <w:pPr>
        <w:ind w:hanging="284"/>
        <w:rPr>
          <w:rFonts w:asciiTheme="minorHAnsi" w:hAnsiTheme="minorHAnsi" w:cstheme="minorHAnsi"/>
        </w:rPr>
      </w:pPr>
    </w:p>
    <w:p w14:paraId="2F6A66B6" w14:textId="525CECD3" w:rsidR="009120BD" w:rsidRDefault="009120BD" w:rsidP="00764082">
      <w:pPr>
        <w:ind w:hanging="284"/>
        <w:rPr>
          <w:rFonts w:asciiTheme="minorHAnsi" w:hAnsiTheme="minorHAnsi" w:cstheme="minorHAnsi"/>
        </w:rPr>
      </w:pPr>
    </w:p>
    <w:p w14:paraId="51F6358A" w14:textId="100F3D1B" w:rsidR="009120BD" w:rsidRDefault="009120BD" w:rsidP="00764082">
      <w:pPr>
        <w:ind w:hanging="284"/>
        <w:rPr>
          <w:rFonts w:asciiTheme="minorHAnsi" w:hAnsiTheme="minorHAnsi" w:cstheme="minorHAnsi"/>
        </w:rPr>
      </w:pPr>
    </w:p>
    <w:p w14:paraId="33A7F52C" w14:textId="4BF496FE" w:rsidR="009120BD" w:rsidRDefault="009120BD" w:rsidP="00764082">
      <w:pPr>
        <w:ind w:hanging="284"/>
        <w:rPr>
          <w:rFonts w:asciiTheme="minorHAnsi" w:hAnsiTheme="minorHAnsi" w:cstheme="minorHAnsi"/>
        </w:rPr>
      </w:pPr>
      <w:bookmarkStart w:id="0" w:name="_GoBack"/>
      <w:bookmarkEnd w:id="0"/>
    </w:p>
    <w:p w14:paraId="0151614C" w14:textId="77777777" w:rsidR="009120BD" w:rsidRPr="00764082" w:rsidRDefault="009120BD" w:rsidP="00764082">
      <w:pPr>
        <w:ind w:hanging="284"/>
        <w:rPr>
          <w:rFonts w:asciiTheme="minorHAnsi" w:hAnsiTheme="minorHAnsi" w:cstheme="minorHAnsi"/>
        </w:rPr>
      </w:pPr>
    </w:p>
    <w:p w14:paraId="156CED31" w14:textId="77777777" w:rsidR="00764082" w:rsidRPr="00764082" w:rsidRDefault="00764082" w:rsidP="00764082">
      <w:pPr>
        <w:ind w:hanging="284"/>
        <w:rPr>
          <w:rFonts w:asciiTheme="minorHAnsi" w:hAnsiTheme="minorHAnsi" w:cstheme="minorHAnsi"/>
        </w:rPr>
      </w:pPr>
    </w:p>
    <w:p w14:paraId="0ED43D02" w14:textId="77777777" w:rsidR="00764082" w:rsidRPr="00764082" w:rsidRDefault="00764082" w:rsidP="00764082">
      <w:pPr>
        <w:ind w:hanging="284"/>
        <w:rPr>
          <w:rFonts w:asciiTheme="minorHAnsi" w:hAnsiTheme="minorHAnsi" w:cstheme="minorHAnsi"/>
        </w:rPr>
      </w:pPr>
    </w:p>
    <w:p w14:paraId="7F351EC9" w14:textId="77777777" w:rsidR="00764082" w:rsidRPr="00764082" w:rsidRDefault="00764082" w:rsidP="00764082">
      <w:pPr>
        <w:ind w:hanging="284"/>
        <w:rPr>
          <w:rFonts w:asciiTheme="minorHAnsi" w:hAnsiTheme="minorHAnsi" w:cstheme="minorHAnsi"/>
        </w:rPr>
      </w:pPr>
    </w:p>
    <w:p w14:paraId="33EAF38A" w14:textId="77777777" w:rsidR="00764082" w:rsidRPr="00764082" w:rsidRDefault="00764082" w:rsidP="00764082">
      <w:pPr>
        <w:ind w:hanging="284"/>
        <w:rPr>
          <w:rFonts w:asciiTheme="minorHAnsi" w:hAnsiTheme="minorHAnsi" w:cstheme="minorHAnsi"/>
        </w:rPr>
      </w:pPr>
    </w:p>
    <w:p w14:paraId="578DCBF9" w14:textId="77777777" w:rsidR="00764082" w:rsidRPr="00764082" w:rsidRDefault="00DE5875" w:rsidP="00764082">
      <w:pPr>
        <w:ind w:hanging="284"/>
        <w:rPr>
          <w:rFonts w:asciiTheme="minorHAnsi" w:hAnsiTheme="minorHAnsi" w:cstheme="minorHAnsi"/>
        </w:rPr>
      </w:pPr>
      <w:r>
        <w:rPr>
          <w:rFonts w:asciiTheme="minorHAnsi" w:hAnsiTheme="minorHAnsi" w:cstheme="minorHAnsi"/>
          <w:noProof/>
        </w:rPr>
        <w:pict w14:anchorId="27155920">
          <v:shapetype id="_x0000_t202" coordsize="21600,21600" o:spt="202" path="m,l,21600r21600,l21600,xe">
            <v:stroke joinstyle="miter"/>
            <v:path gradientshapeok="t" o:connecttype="rect"/>
          </v:shapetype>
          <v:shape id="Rectangle 3" o:spid="_x0000_s1153" type="#_x0000_t202" style="position:absolute;margin-left:35.25pt;margin-top:12.9pt;width:482.25pt;height:117pt;z-index:50326048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" stroked="f">
            <v:textbox style="mso-next-textbox:#Rectangle 3">
              <w:txbxContent>
                <w:p w14:paraId="7908EFAC" w14:textId="77777777" w:rsidR="007256EC" w:rsidRPr="00002CA9" w:rsidRDefault="007256EC" w:rsidP="00764082">
                  <w:pPr>
                    <w:pStyle w:val="NormalWeb"/>
                    <w:spacing w:before="0" w:beforeAutospacing="0" w:after="0" w:afterAutospacing="0"/>
                    <w:rPr>
                      <w:sz w:val="22"/>
                    </w:rPr>
                  </w:pPr>
                  <w:r w:rsidRPr="00002CA9">
                    <w:rPr>
                      <w:rFonts w:ascii="Franklin Gothic Book" w:hAnsi="Franklin Gothic Book" w:cs="Arial"/>
                      <w:b/>
                      <w:bCs/>
                      <w:color w:val="005981"/>
                      <w:sz w:val="56"/>
                      <w:szCs w:val="72"/>
                    </w:rPr>
                    <w:t>Industry Curriculum Information Guide</w:t>
                  </w:r>
                </w:p>
                <w:p w14:paraId="66DF8B86" w14:textId="689B2BD9" w:rsidR="007256EC" w:rsidRDefault="007256EC" w:rsidP="00764082">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Construction</w:t>
                  </w:r>
                </w:p>
                <w:p w14:paraId="502C2CE4" w14:textId="5ECB328C" w:rsidR="007256EC" w:rsidRDefault="007256EC" w:rsidP="004E7005">
                  <w:pPr>
                    <w:pStyle w:val="TableParagraph"/>
                    <w:spacing w:before="2"/>
                    <w:ind w:left="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CPC</w:t>
                  </w:r>
                  <w:r w:rsidRPr="004E7005">
                    <w:rPr>
                      <w:rFonts w:ascii="Franklin Gothic Book" w:eastAsiaTheme="minorEastAsia" w:hAnsi="Franklin Gothic Book"/>
                      <w:b/>
                      <w:bCs/>
                      <w:color w:val="005981"/>
                      <w:sz w:val="36"/>
                      <w:szCs w:val="72"/>
                      <w:lang w:val="en-AU" w:eastAsia="en-AU"/>
                    </w:rPr>
                    <w:t>20211 Certificate II in Construction Pathways (Release 3)</w:t>
                  </w:r>
                </w:p>
                <w:p w14:paraId="61E2597F" w14:textId="6EFC3A32" w:rsidR="007256EC" w:rsidRPr="008D01B7" w:rsidRDefault="007256EC" w:rsidP="008D01B7">
                  <w:pPr>
                    <w:pStyle w:val="TableParagraph"/>
                    <w:spacing w:before="2"/>
                    <w:ind w:left="0"/>
                    <w:rPr>
                      <w:rFonts w:ascii="Franklin Gothic Book" w:eastAsiaTheme="minorEastAsia" w:hAnsi="Franklin Gothic Book"/>
                      <w:b/>
                      <w:bCs/>
                      <w:color w:val="005981"/>
                      <w:sz w:val="36"/>
                      <w:szCs w:val="72"/>
                      <w:lang w:val="en-AU" w:eastAsia="en-AU"/>
                    </w:rPr>
                  </w:pPr>
                  <w:r>
                    <w:rPr>
                      <w:rFonts w:ascii="Franklin Gothic Book" w:eastAsiaTheme="minorEastAsia" w:hAnsi="Franklin Gothic Book"/>
                      <w:b/>
                      <w:bCs/>
                      <w:color w:val="005981"/>
                      <w:sz w:val="36"/>
                      <w:szCs w:val="72"/>
                      <w:lang w:val="en-AU" w:eastAsia="en-AU"/>
                    </w:rPr>
                    <w:t xml:space="preserve">NESA Course: </w:t>
                  </w:r>
                  <w:hyperlink r:id="rId12" w:history="1">
                    <w:r w:rsidRPr="008D01B7">
                      <w:rPr>
                        <w:rFonts w:ascii="Franklin Gothic Book" w:eastAsiaTheme="minorEastAsia" w:hAnsi="Franklin Gothic Book"/>
                        <w:b/>
                        <w:bCs/>
                        <w:color w:val="005981"/>
                        <w:sz w:val="36"/>
                        <w:szCs w:val="72"/>
                        <w:lang w:val="en-AU" w:eastAsia="en-AU"/>
                      </w:rPr>
                      <w:t>Construction Stage 6</w:t>
                    </w:r>
                  </w:hyperlink>
                </w:p>
              </w:txbxContent>
            </v:textbox>
          </v:shape>
        </w:pict>
      </w:r>
    </w:p>
    <w:p w14:paraId="75D6FD4D" w14:textId="437839EB" w:rsidR="00764082" w:rsidRPr="00764082" w:rsidRDefault="00764082" w:rsidP="00764082">
      <w:pPr>
        <w:ind w:hanging="284"/>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61824" behindDoc="0" locked="0" layoutInCell="1" allowOverlap="1" wp14:anchorId="5F840701" wp14:editId="428A5D98">
            <wp:simplePos x="0" y="0"/>
            <wp:positionH relativeFrom="column">
              <wp:posOffset>76200</wp:posOffset>
            </wp:positionH>
            <wp:positionV relativeFrom="paragraph">
              <wp:posOffset>12065</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53C057C0" w14:textId="77777777" w:rsidR="00764082" w:rsidRPr="00764082" w:rsidRDefault="00764082" w:rsidP="00764082">
      <w:pPr>
        <w:ind w:hanging="284"/>
        <w:rPr>
          <w:rFonts w:asciiTheme="minorHAnsi" w:hAnsiTheme="minorHAnsi" w:cstheme="minorHAnsi"/>
        </w:rPr>
      </w:pPr>
    </w:p>
    <w:p w14:paraId="14F3466E" w14:textId="77777777" w:rsidR="00764082" w:rsidRPr="00764082" w:rsidRDefault="00764082" w:rsidP="00764082">
      <w:pPr>
        <w:ind w:hanging="284"/>
        <w:rPr>
          <w:rFonts w:asciiTheme="minorHAnsi" w:hAnsiTheme="minorHAnsi" w:cstheme="minorHAnsi"/>
        </w:rPr>
      </w:pPr>
    </w:p>
    <w:p w14:paraId="53E1B018" w14:textId="77777777" w:rsidR="00764082" w:rsidRPr="00764082" w:rsidRDefault="00764082" w:rsidP="00764082">
      <w:pPr>
        <w:ind w:hanging="284"/>
        <w:rPr>
          <w:rFonts w:asciiTheme="minorHAnsi" w:hAnsiTheme="minorHAnsi" w:cstheme="minorHAnsi"/>
        </w:rPr>
      </w:pPr>
    </w:p>
    <w:p w14:paraId="142D6329" w14:textId="77777777" w:rsidR="00764082" w:rsidRPr="00764082" w:rsidRDefault="00764082" w:rsidP="00764082">
      <w:pPr>
        <w:ind w:hanging="284"/>
        <w:rPr>
          <w:rFonts w:asciiTheme="minorHAnsi" w:hAnsiTheme="minorHAnsi" w:cstheme="minorHAnsi"/>
        </w:rPr>
      </w:pPr>
    </w:p>
    <w:p w14:paraId="2C41D897" w14:textId="77777777" w:rsidR="00764082" w:rsidRPr="00764082" w:rsidRDefault="00764082" w:rsidP="00764082">
      <w:pPr>
        <w:ind w:hanging="284"/>
        <w:rPr>
          <w:rFonts w:asciiTheme="minorHAnsi" w:hAnsiTheme="minorHAnsi" w:cstheme="minorHAnsi"/>
        </w:rPr>
      </w:pPr>
    </w:p>
    <w:p w14:paraId="751ED146" w14:textId="77777777" w:rsidR="00764082" w:rsidRPr="00764082" w:rsidRDefault="00764082" w:rsidP="00764082">
      <w:pPr>
        <w:ind w:hanging="284"/>
        <w:rPr>
          <w:rFonts w:asciiTheme="minorHAnsi" w:hAnsiTheme="minorHAnsi" w:cstheme="minorHAnsi"/>
        </w:rPr>
      </w:pPr>
    </w:p>
    <w:p w14:paraId="3A4F6204" w14:textId="77777777" w:rsidR="00764082" w:rsidRPr="00764082" w:rsidRDefault="00764082" w:rsidP="00764082">
      <w:pPr>
        <w:ind w:hanging="284"/>
        <w:rPr>
          <w:rFonts w:asciiTheme="minorHAnsi" w:hAnsiTheme="minorHAnsi" w:cstheme="minorHAnsi"/>
        </w:rPr>
      </w:pPr>
    </w:p>
    <w:p w14:paraId="12700966" w14:textId="77777777" w:rsidR="00764082" w:rsidRPr="00764082" w:rsidRDefault="00764082" w:rsidP="00764082">
      <w:pPr>
        <w:ind w:hanging="284"/>
        <w:rPr>
          <w:rFonts w:asciiTheme="minorHAnsi" w:hAnsiTheme="minorHAnsi" w:cstheme="minorHAnsi"/>
        </w:rPr>
      </w:pPr>
    </w:p>
    <w:p w14:paraId="6F254EA4" w14:textId="77777777" w:rsidR="00764082" w:rsidRPr="00764082" w:rsidRDefault="00764082" w:rsidP="00764082">
      <w:pPr>
        <w:ind w:hanging="284"/>
        <w:rPr>
          <w:rFonts w:asciiTheme="minorHAnsi" w:hAnsiTheme="minorHAnsi" w:cstheme="minorHAnsi"/>
        </w:rPr>
      </w:pPr>
    </w:p>
    <w:p w14:paraId="0546D973" w14:textId="77777777" w:rsidR="00764082" w:rsidRPr="00764082" w:rsidRDefault="00764082" w:rsidP="00764082">
      <w:pPr>
        <w:ind w:hanging="284"/>
        <w:rPr>
          <w:rFonts w:asciiTheme="minorHAnsi" w:hAnsiTheme="minorHAnsi" w:cstheme="minorHAnsi"/>
        </w:rPr>
      </w:pPr>
    </w:p>
    <w:p w14:paraId="0A10CB9A" w14:textId="77777777" w:rsidR="00764082" w:rsidRPr="00764082" w:rsidRDefault="00764082" w:rsidP="00764082">
      <w:pPr>
        <w:ind w:hanging="284"/>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55680" behindDoc="0" locked="0" layoutInCell="1" allowOverlap="1" wp14:anchorId="0E3794D7" wp14:editId="352EFFC6">
            <wp:simplePos x="0" y="0"/>
            <wp:positionH relativeFrom="column">
              <wp:posOffset>3590925</wp:posOffset>
            </wp:positionH>
            <wp:positionV relativeFrom="paragraph">
              <wp:posOffset>127000</wp:posOffset>
            </wp:positionV>
            <wp:extent cx="1848485" cy="123253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p>
    <w:p w14:paraId="415F769D" w14:textId="289EC680" w:rsidR="00764082" w:rsidRPr="00764082" w:rsidRDefault="00436681" w:rsidP="00764082">
      <w:pPr>
        <w:ind w:hanging="284"/>
        <w:rPr>
          <w:rFonts w:asciiTheme="minorHAnsi" w:hAnsiTheme="minorHAnsi" w:cstheme="minorHAnsi"/>
        </w:rPr>
      </w:pPr>
      <w:r w:rsidRPr="00764082">
        <w:rPr>
          <w:rFonts w:asciiTheme="minorHAnsi" w:hAnsiTheme="minorHAnsi" w:cstheme="minorHAnsi"/>
          <w:noProof/>
          <w:lang w:val="en-AU" w:eastAsia="en-AU"/>
        </w:rPr>
        <w:drawing>
          <wp:anchor distT="0" distB="0" distL="114300" distR="114300" simplePos="0" relativeHeight="251658752" behindDoc="0" locked="0" layoutInCell="1" allowOverlap="1" wp14:anchorId="3D3D9B48" wp14:editId="1412DA2D">
            <wp:simplePos x="0" y="0"/>
            <wp:positionH relativeFrom="column">
              <wp:posOffset>9525</wp:posOffset>
            </wp:positionH>
            <wp:positionV relativeFrom="paragraph">
              <wp:posOffset>105410</wp:posOffset>
            </wp:positionV>
            <wp:extent cx="3438525" cy="2291715"/>
            <wp:effectExtent l="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r w:rsidR="00764082" w:rsidRPr="00764082">
        <w:rPr>
          <w:rFonts w:asciiTheme="minorHAnsi" w:hAnsiTheme="minorHAnsi" w:cstheme="minorHAnsi"/>
          <w:noProof/>
          <w:lang w:val="en-AU" w:eastAsia="en-AU"/>
        </w:rPr>
        <w:drawing>
          <wp:anchor distT="0" distB="0" distL="114300" distR="114300" simplePos="0" relativeHeight="251654656" behindDoc="0" locked="0" layoutInCell="1" allowOverlap="1" wp14:anchorId="458DDE29" wp14:editId="6E31DD29">
            <wp:simplePos x="0" y="0"/>
            <wp:positionH relativeFrom="page">
              <wp:posOffset>5795010</wp:posOffset>
            </wp:positionH>
            <wp:positionV relativeFrom="paragraph">
              <wp:posOffset>61595</wp:posOffset>
            </wp:positionV>
            <wp:extent cx="1565275" cy="235521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p>
    <w:p w14:paraId="06562A33" w14:textId="77777777" w:rsidR="00764082" w:rsidRPr="00764082" w:rsidRDefault="00764082" w:rsidP="00764082">
      <w:pPr>
        <w:ind w:hanging="284"/>
        <w:rPr>
          <w:rFonts w:asciiTheme="minorHAnsi" w:hAnsiTheme="minorHAnsi" w:cstheme="minorHAnsi"/>
        </w:rPr>
      </w:pPr>
    </w:p>
    <w:p w14:paraId="329D8CBE" w14:textId="77777777" w:rsidR="00764082" w:rsidRPr="00764082" w:rsidRDefault="00764082" w:rsidP="00764082">
      <w:pPr>
        <w:ind w:hanging="284"/>
        <w:rPr>
          <w:rFonts w:asciiTheme="minorHAnsi" w:hAnsiTheme="minorHAnsi" w:cstheme="minorHAnsi"/>
        </w:rPr>
      </w:pPr>
    </w:p>
    <w:p w14:paraId="612D20ED" w14:textId="77777777" w:rsidR="00764082" w:rsidRPr="00764082" w:rsidRDefault="00764082" w:rsidP="00764082">
      <w:pPr>
        <w:ind w:hanging="284"/>
        <w:rPr>
          <w:rFonts w:asciiTheme="minorHAnsi" w:hAnsiTheme="minorHAnsi" w:cstheme="minorHAnsi"/>
        </w:rPr>
      </w:pPr>
    </w:p>
    <w:p w14:paraId="1B54FE04" w14:textId="77777777" w:rsidR="00764082" w:rsidRPr="00764082" w:rsidRDefault="00764082" w:rsidP="00764082">
      <w:pPr>
        <w:ind w:hanging="284"/>
        <w:rPr>
          <w:rFonts w:asciiTheme="minorHAnsi" w:hAnsiTheme="minorHAnsi" w:cstheme="minorHAnsi"/>
        </w:rPr>
      </w:pPr>
    </w:p>
    <w:p w14:paraId="22519864" w14:textId="494BBDB4" w:rsidR="008B094B" w:rsidRPr="00764082" w:rsidRDefault="00764082" w:rsidP="00764082">
      <w:pPr>
        <w:ind w:hanging="284"/>
        <w:rPr>
          <w:rFonts w:asciiTheme="minorHAnsi" w:hAnsiTheme="minorHAnsi" w:cstheme="minorHAnsi"/>
        </w:rPr>
        <w:sectPr w:rsidR="008B094B" w:rsidRPr="00764082">
          <w:type w:val="continuous"/>
          <w:pgSz w:w="11910" w:h="16840"/>
          <w:pgMar w:top="540" w:right="440" w:bottom="280" w:left="400" w:header="720" w:footer="720" w:gutter="0"/>
          <w:cols w:space="720"/>
        </w:sectPr>
      </w:pPr>
      <w:r w:rsidRPr="00764082">
        <w:rPr>
          <w:rFonts w:asciiTheme="minorHAnsi" w:hAnsiTheme="minorHAnsi" w:cstheme="minorHAnsi"/>
          <w:noProof/>
          <w:lang w:val="en-AU" w:eastAsia="en-AU"/>
        </w:rPr>
        <w:drawing>
          <wp:anchor distT="0" distB="0" distL="114300" distR="114300" simplePos="0" relativeHeight="251656704" behindDoc="0" locked="0" layoutInCell="1" allowOverlap="1" wp14:anchorId="2936846A" wp14:editId="417EDB61">
            <wp:simplePos x="0" y="0"/>
            <wp:positionH relativeFrom="column">
              <wp:posOffset>3609975</wp:posOffset>
            </wp:positionH>
            <wp:positionV relativeFrom="paragraph">
              <wp:posOffset>405130</wp:posOffset>
            </wp:positionV>
            <wp:extent cx="1848485" cy="123253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Pr="00764082">
        <w:rPr>
          <w:rFonts w:asciiTheme="minorHAnsi" w:hAnsiTheme="minorHAnsi" w:cstheme="minorHAnsi"/>
        </w:rPr>
        <w:br w:type="page"/>
      </w:r>
    </w:p>
    <w:p w14:paraId="2F4FE781" w14:textId="77777777" w:rsidR="008B094B" w:rsidRPr="00764082" w:rsidRDefault="008B094B">
      <w:pPr>
        <w:pStyle w:val="BodyText"/>
        <w:rPr>
          <w:rFonts w:asciiTheme="minorHAnsi" w:hAnsiTheme="minorHAnsi" w:cstheme="minorHAnsi"/>
          <w:i/>
        </w:rPr>
      </w:pPr>
    </w:p>
    <w:p w14:paraId="27711C07" w14:textId="77777777" w:rsidR="008B094B" w:rsidRPr="00764082" w:rsidRDefault="008B094B">
      <w:pPr>
        <w:pStyle w:val="BodyText"/>
        <w:spacing w:before="11"/>
        <w:rPr>
          <w:rFonts w:asciiTheme="minorHAnsi" w:hAnsiTheme="minorHAnsi" w:cstheme="minorHAnsi"/>
          <w:i/>
          <w:sz w:val="21"/>
        </w:rPr>
      </w:pPr>
    </w:p>
    <w:p w14:paraId="394CFC0E" w14:textId="77777777" w:rsidR="008B094B" w:rsidRPr="00764082" w:rsidRDefault="001A5AFD">
      <w:pPr>
        <w:pStyle w:val="Heading3"/>
        <w:spacing w:before="0"/>
        <w:jc w:val="both"/>
        <w:rPr>
          <w:rFonts w:asciiTheme="minorHAnsi" w:hAnsiTheme="minorHAnsi" w:cstheme="minorHAnsi"/>
          <w:color w:val="548DD4" w:themeColor="text2" w:themeTint="99"/>
        </w:rPr>
      </w:pPr>
      <w:r w:rsidRPr="00764082">
        <w:rPr>
          <w:rFonts w:asciiTheme="minorHAnsi" w:hAnsiTheme="minorHAnsi" w:cstheme="minorHAnsi"/>
          <w:color w:val="548DD4" w:themeColor="text2" w:themeTint="99"/>
        </w:rPr>
        <w:t>Introduction</w:t>
      </w:r>
    </w:p>
    <w:p w14:paraId="596E71D0" w14:textId="77777777" w:rsidR="008B094B" w:rsidRPr="00764082" w:rsidRDefault="001A5AFD">
      <w:pPr>
        <w:pStyle w:val="BodyText"/>
        <w:spacing w:before="141" w:line="261" w:lineRule="auto"/>
        <w:ind w:left="211" w:right="205"/>
        <w:jc w:val="both"/>
        <w:rPr>
          <w:rFonts w:asciiTheme="minorHAnsi" w:hAnsiTheme="minorHAnsi" w:cstheme="minorHAnsi"/>
          <w:sz w:val="18"/>
        </w:rPr>
      </w:pPr>
      <w:r w:rsidRPr="00764082">
        <w:rPr>
          <w:rFonts w:asciiTheme="minorHAnsi" w:hAnsiTheme="minorHAnsi" w:cstheme="minorHAnsi"/>
          <w:sz w:val="18"/>
        </w:rPr>
        <w:t>Vocational education and training (VET) courses form an integral part of the Higher School Certificate (HSC). It is widely recognised that these courses perform a significant role in preparing students for  a  successful transition from school to work. Schools have ensured through sustained commitment that HSC VET is valued by industry, further education and the community.</w:t>
      </w:r>
    </w:p>
    <w:p w14:paraId="7D111266" w14:textId="77777777" w:rsidR="008B094B" w:rsidRPr="00764082" w:rsidRDefault="008B094B">
      <w:pPr>
        <w:pStyle w:val="BodyText"/>
        <w:spacing w:before="7"/>
        <w:rPr>
          <w:rFonts w:asciiTheme="minorHAnsi" w:hAnsiTheme="minorHAnsi" w:cstheme="minorHAnsi"/>
          <w:sz w:val="18"/>
        </w:rPr>
      </w:pPr>
    </w:p>
    <w:p w14:paraId="12FBCB18" w14:textId="6F5070B1" w:rsidR="008B094B" w:rsidRPr="00764082" w:rsidRDefault="001A5AFD">
      <w:pPr>
        <w:pStyle w:val="BodyText"/>
        <w:spacing w:line="261" w:lineRule="auto"/>
        <w:ind w:left="211" w:right="210"/>
        <w:jc w:val="both"/>
        <w:rPr>
          <w:rFonts w:asciiTheme="minorHAnsi" w:hAnsiTheme="minorHAnsi" w:cstheme="minorHAnsi"/>
          <w:sz w:val="18"/>
        </w:rPr>
      </w:pPr>
      <w:r w:rsidRPr="00764082">
        <w:rPr>
          <w:rFonts w:asciiTheme="minorHAnsi" w:hAnsiTheme="minorHAnsi" w:cstheme="minorHAnsi"/>
          <w:sz w:val="18"/>
        </w:rPr>
        <w:t xml:space="preserve">The continuation of these high quality vocational education opportunities for students in </w:t>
      </w:r>
      <w:r w:rsidR="007256EC">
        <w:rPr>
          <w:rFonts w:asciiTheme="minorHAnsi" w:hAnsiTheme="minorHAnsi" w:cstheme="minorHAnsi"/>
          <w:sz w:val="18"/>
        </w:rPr>
        <w:t>Catholic</w:t>
      </w:r>
      <w:r w:rsidRPr="00764082">
        <w:rPr>
          <w:rFonts w:asciiTheme="minorHAnsi" w:hAnsiTheme="minorHAnsi" w:cstheme="minorHAnsi"/>
          <w:sz w:val="18"/>
        </w:rPr>
        <w:t xml:space="preserve"> schools is dependent on the successful implementation of the </w:t>
      </w:r>
      <w:hyperlink r:id="rId18">
        <w:r w:rsidRPr="00764082">
          <w:rPr>
            <w:rFonts w:asciiTheme="minorHAnsi" w:hAnsiTheme="minorHAnsi" w:cstheme="minorHAnsi"/>
            <w:color w:val="0000FF"/>
            <w:sz w:val="18"/>
            <w:u w:val="single" w:color="0000FF"/>
          </w:rPr>
          <w:t xml:space="preserve">VET Quality Framework </w:t>
        </w:r>
      </w:hyperlink>
      <w:r w:rsidRPr="00764082">
        <w:rPr>
          <w:rFonts w:asciiTheme="minorHAnsi" w:hAnsiTheme="minorHAnsi" w:cstheme="minorHAnsi"/>
          <w:sz w:val="18"/>
        </w:rPr>
        <w:t xml:space="preserve">which includes the </w:t>
      </w:r>
      <w:hyperlink r:id="rId19">
        <w:r w:rsidRPr="00764082">
          <w:rPr>
            <w:rFonts w:asciiTheme="minorHAnsi" w:hAnsiTheme="minorHAnsi" w:cstheme="minorHAnsi"/>
            <w:color w:val="0000FF"/>
            <w:sz w:val="18"/>
            <w:u w:val="single" w:color="0000FF"/>
          </w:rPr>
          <w:t>Standards for</w:t>
        </w:r>
      </w:hyperlink>
      <w:r w:rsidRPr="00764082">
        <w:rPr>
          <w:rFonts w:asciiTheme="minorHAnsi" w:hAnsiTheme="minorHAnsi" w:cstheme="minorHAnsi"/>
          <w:color w:val="0000FF"/>
          <w:sz w:val="18"/>
          <w:u w:val="single" w:color="0000FF"/>
        </w:rPr>
        <w:t xml:space="preserve"> </w:t>
      </w:r>
      <w:hyperlink r:id="rId20">
        <w:r w:rsidRPr="00764082">
          <w:rPr>
            <w:rFonts w:asciiTheme="minorHAnsi" w:hAnsiTheme="minorHAnsi" w:cstheme="minorHAnsi"/>
            <w:color w:val="0000FF"/>
            <w:sz w:val="18"/>
            <w:u w:val="single" w:color="0000FF"/>
          </w:rPr>
          <w:t>Registered Training Organisations 2015</w:t>
        </w:r>
      </w:hyperlink>
      <w:r w:rsidRPr="00764082">
        <w:rPr>
          <w:rFonts w:asciiTheme="minorHAnsi" w:hAnsiTheme="minorHAnsi" w:cstheme="minorHAnsi"/>
          <w:color w:val="0000FF"/>
          <w:sz w:val="18"/>
        </w:rPr>
        <w:t>.</w:t>
      </w:r>
    </w:p>
    <w:p w14:paraId="60AB0AE5" w14:textId="77777777" w:rsidR="008B094B" w:rsidRPr="00764082" w:rsidRDefault="008B094B">
      <w:pPr>
        <w:pStyle w:val="BodyText"/>
        <w:rPr>
          <w:rFonts w:asciiTheme="minorHAnsi" w:hAnsiTheme="minorHAnsi" w:cstheme="minorHAnsi"/>
        </w:rPr>
      </w:pPr>
    </w:p>
    <w:p w14:paraId="1CCDCF5B" w14:textId="77777777" w:rsidR="008B094B" w:rsidRPr="00764082" w:rsidRDefault="001A5AFD">
      <w:pPr>
        <w:pStyle w:val="BodyText"/>
        <w:spacing w:line="261" w:lineRule="auto"/>
        <w:ind w:left="212" w:right="206"/>
        <w:jc w:val="both"/>
        <w:rPr>
          <w:rFonts w:asciiTheme="minorHAnsi" w:hAnsiTheme="minorHAnsi" w:cstheme="minorHAnsi"/>
          <w:sz w:val="18"/>
        </w:rPr>
      </w:pPr>
      <w:r w:rsidRPr="00764082">
        <w:rPr>
          <w:rFonts w:asciiTheme="minorHAnsi" w:hAnsiTheme="minorHAnsi" w:cstheme="minorHAnsi"/>
          <w:sz w:val="18"/>
        </w:rPr>
        <w:t>The VET Quality Framework is aimed at achieving greater national consistency in the way providers are registered and monitored and in how standards in the vocational education and training (VET) sector are enforced.</w:t>
      </w:r>
    </w:p>
    <w:p w14:paraId="1E989992" w14:textId="77777777" w:rsidR="008B094B" w:rsidRPr="00764082" w:rsidRDefault="008B094B">
      <w:pPr>
        <w:pStyle w:val="BodyText"/>
        <w:spacing w:before="7"/>
        <w:rPr>
          <w:rFonts w:asciiTheme="minorHAnsi" w:hAnsiTheme="minorHAnsi" w:cstheme="minorHAnsi"/>
          <w:sz w:val="18"/>
        </w:rPr>
      </w:pPr>
    </w:p>
    <w:p w14:paraId="5F4842C4" w14:textId="77777777" w:rsidR="008B094B" w:rsidRPr="00764082" w:rsidRDefault="001A5AFD">
      <w:pPr>
        <w:pStyle w:val="BodyText"/>
        <w:spacing w:before="1" w:line="261" w:lineRule="auto"/>
        <w:ind w:left="212" w:right="209"/>
        <w:jc w:val="both"/>
        <w:rPr>
          <w:rFonts w:asciiTheme="minorHAnsi" w:hAnsiTheme="minorHAnsi" w:cstheme="minorHAnsi"/>
          <w:sz w:val="18"/>
        </w:rPr>
      </w:pPr>
      <w:r w:rsidRPr="00764082">
        <w:rPr>
          <w:rFonts w:asciiTheme="minorHAnsi" w:hAnsiTheme="minorHAnsi" w:cstheme="minorHAnsi"/>
          <w:sz w:val="18"/>
        </w:rPr>
        <w:t>This guide contains information that is essential to ensuring the delivery of high quality VET in the Higher School Certificate. Through the implementation of quality assurance requirements in this guide, schools will ensure that they are implementing education and training that is valued and recognised by industry and complies with the VET Quality Framework.</w:t>
      </w:r>
    </w:p>
    <w:p w14:paraId="7236330A" w14:textId="77777777" w:rsidR="008B094B" w:rsidRPr="00764082" w:rsidRDefault="008B094B">
      <w:pPr>
        <w:pStyle w:val="BodyText"/>
        <w:spacing w:before="9"/>
        <w:rPr>
          <w:rFonts w:asciiTheme="minorHAnsi" w:hAnsiTheme="minorHAnsi" w:cstheme="minorHAnsi"/>
          <w:sz w:val="18"/>
        </w:rPr>
      </w:pPr>
    </w:p>
    <w:p w14:paraId="2450FEAC" w14:textId="77777777" w:rsidR="008B094B" w:rsidRPr="00764082" w:rsidRDefault="001A5AFD">
      <w:pPr>
        <w:pStyle w:val="Heading3"/>
        <w:spacing w:before="0"/>
        <w:jc w:val="both"/>
        <w:rPr>
          <w:rFonts w:asciiTheme="minorHAnsi" w:hAnsiTheme="minorHAnsi" w:cstheme="minorHAnsi"/>
          <w:color w:val="548DD4" w:themeColor="text2" w:themeTint="99"/>
        </w:rPr>
      </w:pPr>
      <w:r w:rsidRPr="00764082">
        <w:rPr>
          <w:rFonts w:asciiTheme="minorHAnsi" w:hAnsiTheme="minorHAnsi" w:cstheme="minorHAnsi"/>
          <w:color w:val="548DD4" w:themeColor="text2" w:themeTint="99"/>
        </w:rPr>
        <w:t>Using the Information Guide</w:t>
      </w:r>
    </w:p>
    <w:p w14:paraId="5246BFA9" w14:textId="77777777" w:rsidR="008B094B" w:rsidRPr="00764082" w:rsidRDefault="001A5AFD">
      <w:pPr>
        <w:pStyle w:val="BodyText"/>
        <w:spacing w:before="141" w:line="261" w:lineRule="auto"/>
        <w:ind w:left="212" w:right="206"/>
        <w:jc w:val="both"/>
        <w:rPr>
          <w:rFonts w:asciiTheme="minorHAnsi" w:hAnsiTheme="minorHAnsi" w:cstheme="minorHAnsi"/>
        </w:rPr>
      </w:pPr>
      <w:r w:rsidRPr="00764082">
        <w:rPr>
          <w:rFonts w:asciiTheme="minorHAnsi" w:hAnsiTheme="minorHAnsi" w:cstheme="minorHAnsi"/>
        </w:rPr>
        <w:t>Schools delivering units of competency in Construction course must have access to specific resources/equipment for delivery and assessment of the qualification. Students must have sufficient access to the specified resources/equipment to enable them to acquire and demonstrate competency.</w:t>
      </w:r>
    </w:p>
    <w:p w14:paraId="7F33928E" w14:textId="77777777" w:rsidR="008B094B" w:rsidRPr="00764082" w:rsidRDefault="008B094B">
      <w:pPr>
        <w:pStyle w:val="BodyText"/>
        <w:rPr>
          <w:rFonts w:asciiTheme="minorHAnsi" w:hAnsiTheme="minorHAnsi" w:cstheme="minorHAnsi"/>
          <w:sz w:val="21"/>
        </w:rPr>
      </w:pPr>
    </w:p>
    <w:p w14:paraId="788A3B75" w14:textId="77777777" w:rsidR="008B094B" w:rsidRPr="00764082" w:rsidRDefault="001A5AFD">
      <w:pPr>
        <w:pStyle w:val="BodyText"/>
        <w:spacing w:line="259" w:lineRule="auto"/>
        <w:ind w:left="212" w:right="206"/>
        <w:jc w:val="both"/>
        <w:rPr>
          <w:rFonts w:asciiTheme="minorHAnsi" w:hAnsiTheme="minorHAnsi" w:cstheme="minorHAnsi"/>
        </w:rPr>
      </w:pPr>
      <w:r w:rsidRPr="00764082">
        <w:rPr>
          <w:rFonts w:asciiTheme="minorHAnsi" w:hAnsiTheme="minorHAnsi" w:cstheme="minorHAnsi"/>
        </w:rPr>
        <w:t xml:space="preserve">The resources/equipment listed for each unit of competency are required to deliver and assess that unit. Resources/equipment may be accessible either on-site (at school) or off-site (including while the student is on work placement). Where access to resources/equipment is off site a suitable access arrangement must be documented and recorded in </w:t>
      </w:r>
      <w:hyperlink w:anchor="_bookmark2" w:history="1">
        <w:r w:rsidRPr="00764082">
          <w:rPr>
            <w:rFonts w:asciiTheme="minorHAnsi" w:hAnsiTheme="minorHAnsi" w:cstheme="minorHAnsi"/>
            <w:color w:val="0000FF"/>
            <w:u w:val="single" w:color="0000FF"/>
          </w:rPr>
          <w:t xml:space="preserve">Checklist 2 </w:t>
        </w:r>
      </w:hyperlink>
      <w:r w:rsidRPr="00764082">
        <w:rPr>
          <w:rFonts w:asciiTheme="minorHAnsi" w:hAnsiTheme="minorHAnsi" w:cstheme="minorHAnsi"/>
        </w:rPr>
        <w:t>in this document.</w:t>
      </w:r>
    </w:p>
    <w:p w14:paraId="6A17EAAB" w14:textId="77777777" w:rsidR="008B094B" w:rsidRPr="00764082" w:rsidRDefault="008B094B">
      <w:pPr>
        <w:pStyle w:val="BodyText"/>
        <w:spacing w:before="2"/>
        <w:rPr>
          <w:rFonts w:asciiTheme="minorHAnsi" w:hAnsiTheme="minorHAnsi" w:cstheme="minorHAnsi"/>
          <w:sz w:val="21"/>
        </w:rPr>
      </w:pPr>
    </w:p>
    <w:p w14:paraId="32928301" w14:textId="77777777" w:rsidR="008B094B" w:rsidRPr="00764082" w:rsidRDefault="001A5AFD">
      <w:pPr>
        <w:pStyle w:val="BodyText"/>
        <w:spacing w:line="261" w:lineRule="auto"/>
        <w:ind w:left="212" w:right="206"/>
        <w:jc w:val="both"/>
        <w:rPr>
          <w:rFonts w:asciiTheme="minorHAnsi" w:hAnsiTheme="minorHAnsi" w:cstheme="minorHAnsi"/>
        </w:rPr>
      </w:pPr>
      <w:r w:rsidRPr="00764082">
        <w:rPr>
          <w:rFonts w:asciiTheme="minorHAnsi" w:hAnsiTheme="minorHAnsi" w:cstheme="minorHAnsi"/>
        </w:rPr>
        <w:t>Where relevant, the range statement in a unit of competency contains a complete list of resources  and equipment required to be addressed in student learning. The actual resources and equipment which must be used and assessed against are set out in the critical aspects of evidence in each unit.</w:t>
      </w:r>
    </w:p>
    <w:p w14:paraId="39B891E2" w14:textId="77777777" w:rsidR="008B094B" w:rsidRPr="00764082" w:rsidRDefault="008B094B">
      <w:pPr>
        <w:pStyle w:val="BodyText"/>
        <w:spacing w:before="7"/>
        <w:rPr>
          <w:rFonts w:asciiTheme="minorHAnsi" w:hAnsiTheme="minorHAnsi" w:cstheme="minorHAnsi"/>
        </w:rPr>
      </w:pPr>
    </w:p>
    <w:p w14:paraId="78C160BE" w14:textId="77777777" w:rsidR="008B094B" w:rsidRPr="00764082" w:rsidRDefault="001A5AFD">
      <w:pPr>
        <w:ind w:left="212"/>
        <w:jc w:val="both"/>
        <w:rPr>
          <w:rFonts w:asciiTheme="minorHAnsi" w:hAnsiTheme="minorHAnsi" w:cstheme="minorHAnsi"/>
          <w:b/>
          <w:sz w:val="20"/>
        </w:rPr>
      </w:pPr>
      <w:r w:rsidRPr="00764082">
        <w:rPr>
          <w:rFonts w:asciiTheme="minorHAnsi" w:hAnsiTheme="minorHAnsi" w:cstheme="minorHAnsi"/>
          <w:i/>
          <w:sz w:val="20"/>
        </w:rPr>
        <w:t xml:space="preserve">All resources/equipment selected </w:t>
      </w:r>
      <w:r w:rsidRPr="00764082">
        <w:rPr>
          <w:rFonts w:asciiTheme="minorHAnsi" w:hAnsiTheme="minorHAnsi" w:cstheme="minorHAnsi"/>
          <w:b/>
          <w:i/>
          <w:sz w:val="20"/>
        </w:rPr>
        <w:t>MUST</w:t>
      </w:r>
      <w:r w:rsidRPr="00764082">
        <w:rPr>
          <w:rFonts w:asciiTheme="minorHAnsi" w:hAnsiTheme="minorHAnsi" w:cstheme="minorHAnsi"/>
          <w:b/>
          <w:sz w:val="20"/>
        </w:rPr>
        <w:t>:</w:t>
      </w:r>
    </w:p>
    <w:p w14:paraId="2DA94A77" w14:textId="77777777" w:rsidR="008B094B" w:rsidRPr="00764082" w:rsidRDefault="008B094B">
      <w:pPr>
        <w:pStyle w:val="BodyText"/>
        <w:spacing w:before="8"/>
        <w:rPr>
          <w:rFonts w:asciiTheme="minorHAnsi" w:hAnsiTheme="minorHAnsi" w:cstheme="minorHAnsi"/>
          <w:b/>
          <w:sz w:val="22"/>
        </w:rPr>
      </w:pPr>
    </w:p>
    <w:p w14:paraId="529A915E" w14:textId="77777777" w:rsidR="008B094B" w:rsidRPr="00764082" w:rsidRDefault="001A5AFD" w:rsidP="00AD6476">
      <w:pPr>
        <w:pStyle w:val="ListParagraph"/>
        <w:numPr>
          <w:ilvl w:val="0"/>
          <w:numId w:val="85"/>
        </w:numPr>
        <w:tabs>
          <w:tab w:val="left" w:pos="392"/>
        </w:tabs>
        <w:jc w:val="both"/>
        <w:rPr>
          <w:rFonts w:asciiTheme="minorHAnsi" w:hAnsiTheme="minorHAnsi" w:cstheme="minorHAnsi"/>
          <w:sz w:val="20"/>
        </w:rPr>
      </w:pPr>
      <w:r w:rsidRPr="00764082">
        <w:rPr>
          <w:rFonts w:asciiTheme="minorHAnsi" w:hAnsiTheme="minorHAnsi" w:cstheme="minorHAnsi"/>
          <w:sz w:val="20"/>
        </w:rPr>
        <w:t>comply with RTO policy and</w:t>
      </w:r>
      <w:r w:rsidRPr="00764082">
        <w:rPr>
          <w:rFonts w:asciiTheme="minorHAnsi" w:hAnsiTheme="minorHAnsi" w:cstheme="minorHAnsi"/>
          <w:spacing w:val="55"/>
          <w:sz w:val="20"/>
        </w:rPr>
        <w:t xml:space="preserve"> </w:t>
      </w:r>
      <w:r w:rsidRPr="00764082">
        <w:rPr>
          <w:rFonts w:asciiTheme="minorHAnsi" w:hAnsiTheme="minorHAnsi" w:cstheme="minorHAnsi"/>
          <w:sz w:val="20"/>
        </w:rPr>
        <w:t>procedures</w:t>
      </w:r>
    </w:p>
    <w:p w14:paraId="0EC7B0B2" w14:textId="77777777" w:rsidR="008B094B" w:rsidRPr="00764082" w:rsidRDefault="001A5AFD" w:rsidP="00AD6476">
      <w:pPr>
        <w:pStyle w:val="ListParagraph"/>
        <w:numPr>
          <w:ilvl w:val="0"/>
          <w:numId w:val="85"/>
        </w:numPr>
        <w:tabs>
          <w:tab w:val="left" w:pos="392"/>
        </w:tabs>
        <w:spacing w:before="137"/>
        <w:jc w:val="both"/>
        <w:rPr>
          <w:rFonts w:asciiTheme="minorHAnsi" w:hAnsiTheme="minorHAnsi" w:cstheme="minorHAnsi"/>
          <w:sz w:val="20"/>
        </w:rPr>
      </w:pPr>
      <w:r w:rsidRPr="00764082">
        <w:rPr>
          <w:rFonts w:asciiTheme="minorHAnsi" w:hAnsiTheme="minorHAnsi" w:cstheme="minorHAnsi"/>
          <w:sz w:val="20"/>
        </w:rPr>
        <w:t xml:space="preserve">be appropriate to the unit of competency being assessed and the circumstances of the  </w:t>
      </w:r>
      <w:r w:rsidRPr="00764082">
        <w:rPr>
          <w:rFonts w:asciiTheme="minorHAnsi" w:hAnsiTheme="minorHAnsi" w:cstheme="minorHAnsi"/>
          <w:spacing w:val="38"/>
          <w:sz w:val="20"/>
        </w:rPr>
        <w:t xml:space="preserve"> </w:t>
      </w:r>
      <w:r w:rsidRPr="00764082">
        <w:rPr>
          <w:rFonts w:asciiTheme="minorHAnsi" w:hAnsiTheme="minorHAnsi" w:cstheme="minorHAnsi"/>
          <w:sz w:val="20"/>
        </w:rPr>
        <w:t>assessment.</w:t>
      </w:r>
    </w:p>
    <w:p w14:paraId="1DD26592" w14:textId="77777777" w:rsidR="008B094B" w:rsidRPr="00764082" w:rsidRDefault="001A5AFD">
      <w:pPr>
        <w:spacing w:before="101"/>
        <w:ind w:left="212"/>
        <w:jc w:val="both"/>
        <w:rPr>
          <w:rFonts w:asciiTheme="minorHAnsi" w:hAnsiTheme="minorHAnsi" w:cstheme="minorHAnsi"/>
          <w:b/>
          <w:sz w:val="20"/>
        </w:rPr>
      </w:pPr>
      <w:r w:rsidRPr="00764082">
        <w:rPr>
          <w:rFonts w:asciiTheme="minorHAnsi" w:hAnsiTheme="minorHAnsi" w:cstheme="minorHAnsi"/>
          <w:b/>
          <w:sz w:val="20"/>
        </w:rPr>
        <w:t>All resources/equipment lists are to be read in conjunction with</w:t>
      </w:r>
    </w:p>
    <w:p w14:paraId="2B8F61C4" w14:textId="77777777" w:rsidR="008B094B" w:rsidRPr="00764082" w:rsidRDefault="008B094B">
      <w:pPr>
        <w:pStyle w:val="BodyText"/>
        <w:spacing w:before="4"/>
        <w:rPr>
          <w:rFonts w:asciiTheme="minorHAnsi" w:hAnsiTheme="minorHAnsi" w:cstheme="minorHAnsi"/>
          <w:b/>
          <w:sz w:val="22"/>
        </w:rPr>
      </w:pPr>
    </w:p>
    <w:p w14:paraId="36A659DF" w14:textId="77777777" w:rsidR="008B094B" w:rsidRPr="00764082" w:rsidRDefault="00DE5875">
      <w:pPr>
        <w:ind w:left="212"/>
        <w:jc w:val="both"/>
        <w:rPr>
          <w:rFonts w:asciiTheme="minorHAnsi" w:hAnsiTheme="minorHAnsi" w:cstheme="minorHAnsi"/>
          <w:b/>
          <w:sz w:val="20"/>
        </w:rPr>
      </w:pPr>
      <w:hyperlink r:id="rId21">
        <w:r w:rsidR="001A5AFD" w:rsidRPr="00764082">
          <w:rPr>
            <w:rFonts w:asciiTheme="minorHAnsi" w:hAnsiTheme="minorHAnsi" w:cstheme="minorHAnsi"/>
            <w:b/>
            <w:color w:val="0000FF"/>
            <w:sz w:val="20"/>
            <w:u w:val="single" w:color="0000FF"/>
          </w:rPr>
          <w:t xml:space="preserve">The Construction, Plumbing and Services Training Package CPC08 Release </w:t>
        </w:r>
        <w:r w:rsidR="001A5AFD" w:rsidRPr="00764082">
          <w:rPr>
            <w:rFonts w:asciiTheme="minorHAnsi" w:hAnsiTheme="minorHAnsi" w:cstheme="minorHAnsi"/>
            <w:b/>
            <w:color w:val="0000FF"/>
            <w:spacing w:val="52"/>
            <w:sz w:val="20"/>
            <w:u w:val="single" w:color="0000FF"/>
          </w:rPr>
          <w:t xml:space="preserve"> </w:t>
        </w:r>
        <w:r w:rsidR="001A5AFD" w:rsidRPr="00764082">
          <w:rPr>
            <w:rFonts w:asciiTheme="minorHAnsi" w:hAnsiTheme="minorHAnsi" w:cstheme="minorHAnsi"/>
            <w:b/>
            <w:color w:val="0000FF"/>
            <w:sz w:val="20"/>
            <w:u w:val="single" w:color="0000FF"/>
          </w:rPr>
          <w:t>9.1</w:t>
        </w:r>
      </w:hyperlink>
    </w:p>
    <w:p w14:paraId="26D2864C" w14:textId="77777777" w:rsidR="008B094B" w:rsidRPr="00764082" w:rsidRDefault="001A5AFD">
      <w:pPr>
        <w:spacing w:before="141" w:line="261" w:lineRule="auto"/>
        <w:ind w:left="211" w:right="214"/>
        <w:jc w:val="both"/>
        <w:rPr>
          <w:rFonts w:asciiTheme="minorHAnsi" w:hAnsiTheme="minorHAnsi" w:cstheme="minorHAnsi"/>
          <w:b/>
          <w:sz w:val="20"/>
        </w:rPr>
      </w:pPr>
      <w:r w:rsidRPr="00764082">
        <w:rPr>
          <w:rFonts w:asciiTheme="minorHAnsi" w:hAnsiTheme="minorHAnsi" w:cstheme="minorHAnsi"/>
          <w:b/>
          <w:sz w:val="20"/>
        </w:rPr>
        <w:t xml:space="preserve">Please note that links directly to </w:t>
      </w:r>
      <w:hyperlink r:id="rId22">
        <w:r w:rsidRPr="00764082">
          <w:rPr>
            <w:rFonts w:asciiTheme="minorHAnsi" w:hAnsiTheme="minorHAnsi" w:cstheme="minorHAnsi"/>
            <w:b/>
            <w:sz w:val="20"/>
          </w:rPr>
          <w:t>the</w:t>
        </w:r>
      </w:hyperlink>
      <w:r w:rsidRPr="00764082">
        <w:rPr>
          <w:rFonts w:asciiTheme="minorHAnsi" w:hAnsiTheme="minorHAnsi" w:cstheme="minorHAnsi"/>
          <w:b/>
          <w:sz w:val="20"/>
        </w:rPr>
        <w:t xml:space="preserve"> </w:t>
      </w:r>
      <w:hyperlink r:id="rId23">
        <w:r w:rsidRPr="00764082">
          <w:rPr>
            <w:rFonts w:asciiTheme="minorHAnsi" w:hAnsiTheme="minorHAnsi" w:cstheme="minorHAnsi"/>
            <w:color w:val="0000FF"/>
            <w:sz w:val="20"/>
            <w:u w:val="single" w:color="0000FF"/>
          </w:rPr>
          <w:t xml:space="preserve">National Register of VET </w:t>
        </w:r>
      </w:hyperlink>
      <w:r w:rsidRPr="00764082">
        <w:rPr>
          <w:rFonts w:asciiTheme="minorHAnsi" w:hAnsiTheme="minorHAnsi" w:cstheme="minorHAnsi"/>
          <w:sz w:val="20"/>
        </w:rPr>
        <w:t>(</w:t>
      </w:r>
      <w:r w:rsidRPr="00764082">
        <w:rPr>
          <w:rFonts w:asciiTheme="minorHAnsi" w:hAnsiTheme="minorHAnsi" w:cstheme="minorHAnsi"/>
          <w:b/>
          <w:sz w:val="20"/>
        </w:rPr>
        <w:t>TGA</w:t>
      </w:r>
      <w:r w:rsidRPr="00764082">
        <w:rPr>
          <w:rFonts w:asciiTheme="minorHAnsi" w:hAnsiTheme="minorHAnsi" w:cstheme="minorHAnsi"/>
          <w:sz w:val="20"/>
        </w:rPr>
        <w:t xml:space="preserve">) </w:t>
      </w:r>
      <w:r w:rsidRPr="00764082">
        <w:rPr>
          <w:rFonts w:asciiTheme="minorHAnsi" w:hAnsiTheme="minorHAnsi" w:cstheme="minorHAnsi"/>
          <w:b/>
          <w:sz w:val="20"/>
        </w:rPr>
        <w:t xml:space="preserve">have </w:t>
      </w:r>
      <w:r w:rsidRPr="00764082">
        <w:rPr>
          <w:rFonts w:asciiTheme="minorHAnsi" w:hAnsiTheme="minorHAnsi" w:cstheme="minorHAnsi"/>
          <w:b/>
          <w:spacing w:val="2"/>
          <w:sz w:val="20"/>
        </w:rPr>
        <w:t xml:space="preserve">been </w:t>
      </w:r>
      <w:r w:rsidRPr="00764082">
        <w:rPr>
          <w:rFonts w:asciiTheme="minorHAnsi" w:hAnsiTheme="minorHAnsi" w:cstheme="minorHAnsi"/>
          <w:b/>
          <w:sz w:val="20"/>
        </w:rPr>
        <w:t xml:space="preserve">provided for ALL units     of competency in this guide for quick and easy reference for schools, as well as bookmarks within the document related to the specific assessment </w:t>
      </w:r>
      <w:r w:rsidRPr="00764082">
        <w:rPr>
          <w:rFonts w:asciiTheme="minorHAnsi" w:hAnsiTheme="minorHAnsi" w:cstheme="minorHAnsi"/>
          <w:b/>
          <w:spacing w:val="26"/>
          <w:sz w:val="20"/>
        </w:rPr>
        <w:t xml:space="preserve"> </w:t>
      </w:r>
      <w:r w:rsidRPr="00764082">
        <w:rPr>
          <w:rFonts w:asciiTheme="minorHAnsi" w:hAnsiTheme="minorHAnsi" w:cstheme="minorHAnsi"/>
          <w:b/>
          <w:sz w:val="20"/>
        </w:rPr>
        <w:t>environments.</w:t>
      </w:r>
    </w:p>
    <w:p w14:paraId="156E0809" w14:textId="77777777" w:rsidR="00764082" w:rsidRPr="00764082" w:rsidRDefault="00764082" w:rsidP="00764082">
      <w:pPr>
        <w:pStyle w:val="BodyText"/>
        <w:spacing w:before="117" w:line="264" w:lineRule="auto"/>
        <w:ind w:left="384" w:right="357" w:hanging="172"/>
        <w:rPr>
          <w:rFonts w:asciiTheme="minorHAnsi" w:hAnsiTheme="minorHAnsi" w:cstheme="minorHAnsi"/>
          <w:color w:val="0000FF"/>
          <w:u w:val="single" w:color="0000FF"/>
        </w:rPr>
      </w:pPr>
      <w:r w:rsidRPr="00764082">
        <w:rPr>
          <w:rFonts w:asciiTheme="minorHAnsi" w:hAnsiTheme="minorHAnsi" w:cstheme="minorHAnsi"/>
        </w:rPr>
        <w:t>NSW Education Standards Authority</w:t>
      </w:r>
      <w:r w:rsidR="001A5AFD" w:rsidRPr="00764082">
        <w:rPr>
          <w:rFonts w:asciiTheme="minorHAnsi" w:hAnsiTheme="minorHAnsi" w:cstheme="minorHAnsi"/>
        </w:rPr>
        <w:t xml:space="preserve"> (</w:t>
      </w:r>
      <w:r w:rsidRPr="00764082">
        <w:rPr>
          <w:rFonts w:asciiTheme="minorHAnsi" w:hAnsiTheme="minorHAnsi" w:cstheme="minorHAnsi"/>
        </w:rPr>
        <w:t>NESA</w:t>
      </w:r>
      <w:r w:rsidR="001A5AFD" w:rsidRPr="00764082">
        <w:rPr>
          <w:rFonts w:asciiTheme="minorHAnsi" w:hAnsiTheme="minorHAnsi" w:cstheme="minorHAnsi"/>
        </w:rPr>
        <w:t xml:space="preserve">) </w:t>
      </w:r>
      <w:hyperlink r:id="rId24">
        <w:r w:rsidRPr="00764082">
          <w:rPr>
            <w:rFonts w:asciiTheme="minorHAnsi" w:hAnsiTheme="minorHAnsi" w:cstheme="minorHAnsi"/>
            <w:color w:val="0000FF"/>
            <w:u w:val="single" w:color="0000FF"/>
          </w:rPr>
          <w:t>Construction Curriculum Framework Stage 6 Syllabus</w:t>
        </w:r>
      </w:hyperlink>
    </w:p>
    <w:p w14:paraId="6AA15593" w14:textId="136143AD" w:rsidR="008B094B" w:rsidRPr="00764082" w:rsidRDefault="001A5AFD" w:rsidP="00764082">
      <w:pPr>
        <w:pStyle w:val="BodyText"/>
        <w:spacing w:before="117" w:line="264" w:lineRule="auto"/>
        <w:ind w:left="384" w:right="357" w:hanging="172"/>
        <w:rPr>
          <w:rFonts w:asciiTheme="minorHAnsi" w:hAnsiTheme="minorHAnsi" w:cstheme="minorHAnsi"/>
        </w:rPr>
      </w:pPr>
      <w:r w:rsidRPr="00764082">
        <w:rPr>
          <w:rFonts w:asciiTheme="minorHAnsi" w:hAnsiTheme="minorHAnsi" w:cstheme="minorHAnsi"/>
        </w:rPr>
        <w:t>Equipment Safety in Schools database (ESIS)  #</w:t>
      </w:r>
    </w:p>
    <w:p w14:paraId="4A5CC7F0" w14:textId="77777777" w:rsidR="008B094B" w:rsidRPr="00764082" w:rsidRDefault="001A5AFD">
      <w:pPr>
        <w:pStyle w:val="BodyText"/>
        <w:spacing w:before="142"/>
        <w:ind w:left="211"/>
        <w:jc w:val="both"/>
        <w:rPr>
          <w:rFonts w:asciiTheme="minorHAnsi" w:hAnsiTheme="minorHAnsi" w:cstheme="minorHAnsi"/>
        </w:rPr>
      </w:pPr>
      <w:r w:rsidRPr="00764082">
        <w:rPr>
          <w:rFonts w:asciiTheme="minorHAnsi" w:hAnsiTheme="minorHAnsi" w:cstheme="minorHAnsi"/>
        </w:rPr>
        <w:t xml:space="preserve">Advice about high risk construction work listed in ESIS under Construction </w:t>
      </w:r>
      <w:r w:rsidRPr="00764082">
        <w:rPr>
          <w:rFonts w:asciiTheme="minorHAnsi" w:hAnsiTheme="minorHAnsi" w:cstheme="minorHAnsi"/>
          <w:spacing w:val="3"/>
        </w:rPr>
        <w:t xml:space="preserve">Work </w:t>
      </w:r>
      <w:r w:rsidRPr="00764082">
        <w:rPr>
          <w:rFonts w:asciiTheme="minorHAnsi" w:hAnsiTheme="minorHAnsi" w:cstheme="minorHAnsi"/>
          <w:spacing w:val="58"/>
        </w:rPr>
        <w:t xml:space="preserve"> </w:t>
      </w:r>
      <w:r w:rsidRPr="00764082">
        <w:rPr>
          <w:rFonts w:asciiTheme="minorHAnsi" w:hAnsiTheme="minorHAnsi" w:cstheme="minorHAnsi"/>
        </w:rPr>
        <w:t>#</w:t>
      </w:r>
    </w:p>
    <w:p w14:paraId="646F0C5D" w14:textId="77777777" w:rsidR="008B094B" w:rsidRPr="00764082" w:rsidRDefault="001A5AFD" w:rsidP="00AD6476">
      <w:pPr>
        <w:pStyle w:val="ListParagraph"/>
        <w:numPr>
          <w:ilvl w:val="0"/>
          <w:numId w:val="86"/>
        </w:numPr>
        <w:tabs>
          <w:tab w:val="left" w:pos="392"/>
        </w:tabs>
        <w:spacing w:before="138"/>
        <w:jc w:val="both"/>
        <w:rPr>
          <w:rFonts w:asciiTheme="minorHAnsi" w:hAnsiTheme="minorHAnsi" w:cstheme="minorHAnsi"/>
          <w:sz w:val="20"/>
        </w:rPr>
      </w:pPr>
      <w:r w:rsidRPr="00764082">
        <w:rPr>
          <w:rFonts w:asciiTheme="minorHAnsi" w:hAnsiTheme="minorHAnsi" w:cstheme="minorHAnsi"/>
          <w:sz w:val="20"/>
        </w:rPr>
        <w:t>WHS Safety Alert No 3 – Ladder</w:t>
      </w:r>
      <w:r w:rsidRPr="00764082">
        <w:rPr>
          <w:rFonts w:asciiTheme="minorHAnsi" w:hAnsiTheme="minorHAnsi" w:cstheme="minorHAnsi"/>
          <w:spacing w:val="54"/>
          <w:sz w:val="20"/>
        </w:rPr>
        <w:t xml:space="preserve"> </w:t>
      </w:r>
      <w:r w:rsidRPr="00764082">
        <w:rPr>
          <w:rFonts w:asciiTheme="minorHAnsi" w:hAnsiTheme="minorHAnsi" w:cstheme="minorHAnsi"/>
          <w:sz w:val="20"/>
        </w:rPr>
        <w:t>Use</w:t>
      </w:r>
    </w:p>
    <w:p w14:paraId="133A453F" w14:textId="77777777" w:rsidR="008B094B" w:rsidRPr="00764082" w:rsidRDefault="001A5AFD" w:rsidP="00AD6476">
      <w:pPr>
        <w:pStyle w:val="ListParagraph"/>
        <w:numPr>
          <w:ilvl w:val="0"/>
          <w:numId w:val="86"/>
        </w:numPr>
        <w:tabs>
          <w:tab w:val="left" w:pos="392"/>
        </w:tabs>
        <w:spacing w:before="142"/>
        <w:jc w:val="both"/>
        <w:rPr>
          <w:rFonts w:asciiTheme="minorHAnsi" w:hAnsiTheme="minorHAnsi" w:cstheme="minorHAnsi"/>
          <w:sz w:val="20"/>
        </w:rPr>
      </w:pPr>
      <w:r w:rsidRPr="00764082">
        <w:rPr>
          <w:rFonts w:asciiTheme="minorHAnsi" w:hAnsiTheme="minorHAnsi" w:cstheme="minorHAnsi"/>
          <w:spacing w:val="2"/>
          <w:sz w:val="20"/>
        </w:rPr>
        <w:t xml:space="preserve">DoE </w:t>
      </w:r>
      <w:r w:rsidRPr="00764082">
        <w:rPr>
          <w:rFonts w:asciiTheme="minorHAnsi" w:hAnsiTheme="minorHAnsi" w:cstheme="minorHAnsi"/>
          <w:sz w:val="20"/>
        </w:rPr>
        <w:t xml:space="preserve">Safety Alert 19 </w:t>
      </w:r>
      <w:r w:rsidRPr="00764082">
        <w:rPr>
          <w:rFonts w:asciiTheme="minorHAnsi" w:hAnsiTheme="minorHAnsi" w:cstheme="minorHAnsi"/>
          <w:spacing w:val="2"/>
          <w:sz w:val="20"/>
        </w:rPr>
        <w:t xml:space="preserve">Working </w:t>
      </w:r>
      <w:r w:rsidRPr="00764082">
        <w:rPr>
          <w:rFonts w:asciiTheme="minorHAnsi" w:hAnsiTheme="minorHAnsi" w:cstheme="minorHAnsi"/>
          <w:sz w:val="20"/>
        </w:rPr>
        <w:t>at Heights</w:t>
      </w:r>
      <w:r w:rsidRPr="00764082">
        <w:rPr>
          <w:rFonts w:asciiTheme="minorHAnsi" w:hAnsiTheme="minorHAnsi" w:cstheme="minorHAnsi"/>
          <w:spacing w:val="40"/>
          <w:sz w:val="20"/>
        </w:rPr>
        <w:t xml:space="preserve"> </w:t>
      </w:r>
      <w:r w:rsidRPr="00764082">
        <w:rPr>
          <w:rFonts w:asciiTheme="minorHAnsi" w:hAnsiTheme="minorHAnsi" w:cstheme="minorHAnsi"/>
          <w:sz w:val="20"/>
        </w:rPr>
        <w:t>^</w:t>
      </w:r>
    </w:p>
    <w:p w14:paraId="3D7F4639" w14:textId="77777777" w:rsidR="008B094B" w:rsidRPr="00764082" w:rsidRDefault="001A5AFD" w:rsidP="00AD6476">
      <w:pPr>
        <w:pStyle w:val="ListParagraph"/>
        <w:numPr>
          <w:ilvl w:val="0"/>
          <w:numId w:val="86"/>
        </w:numPr>
        <w:tabs>
          <w:tab w:val="left" w:pos="392"/>
        </w:tabs>
        <w:spacing w:before="138"/>
        <w:jc w:val="both"/>
        <w:rPr>
          <w:rFonts w:asciiTheme="minorHAnsi" w:hAnsiTheme="minorHAnsi" w:cstheme="minorHAnsi"/>
          <w:sz w:val="20"/>
        </w:rPr>
      </w:pPr>
      <w:r w:rsidRPr="00764082">
        <w:rPr>
          <w:rFonts w:asciiTheme="minorHAnsi" w:hAnsiTheme="minorHAnsi" w:cstheme="minorHAnsi"/>
          <w:sz w:val="20"/>
        </w:rPr>
        <w:t xml:space="preserve">WHS advice on Chemical Safety in Schools </w:t>
      </w:r>
      <w:r w:rsidRPr="00764082">
        <w:rPr>
          <w:rFonts w:asciiTheme="minorHAnsi" w:hAnsiTheme="minorHAnsi" w:cstheme="minorHAnsi"/>
          <w:spacing w:val="11"/>
          <w:sz w:val="20"/>
        </w:rPr>
        <w:t xml:space="preserve"> </w:t>
      </w:r>
      <w:r w:rsidRPr="00764082">
        <w:rPr>
          <w:rFonts w:asciiTheme="minorHAnsi" w:hAnsiTheme="minorHAnsi" w:cstheme="minorHAnsi"/>
          <w:sz w:val="20"/>
        </w:rPr>
        <w:t>^</w:t>
      </w:r>
    </w:p>
    <w:p w14:paraId="56B5C55C" w14:textId="66DAC83F" w:rsidR="008B094B" w:rsidRPr="00764082" w:rsidRDefault="001A5AFD">
      <w:pPr>
        <w:pStyle w:val="BodyText"/>
        <w:spacing w:before="142" w:line="259" w:lineRule="auto"/>
        <w:ind w:left="211" w:right="210"/>
        <w:jc w:val="both"/>
        <w:rPr>
          <w:rFonts w:asciiTheme="minorHAnsi" w:hAnsiTheme="minorHAnsi" w:cstheme="minorHAnsi"/>
        </w:rPr>
      </w:pPr>
      <w:r w:rsidRPr="00764082">
        <w:rPr>
          <w:rFonts w:asciiTheme="minorHAnsi" w:hAnsiTheme="minorHAnsi" w:cstheme="minorHAnsi"/>
        </w:rPr>
        <w:t># Information about access to information from ESIS and the Chemical Safety in Schools mater</w:t>
      </w:r>
      <w:r w:rsidR="00BA0702">
        <w:rPr>
          <w:rFonts w:asciiTheme="minorHAnsi" w:hAnsiTheme="minorHAnsi" w:cstheme="minorHAnsi"/>
        </w:rPr>
        <w:t>ials developed</w:t>
      </w:r>
      <w:r w:rsidRPr="00764082">
        <w:rPr>
          <w:rFonts w:asciiTheme="minorHAnsi" w:hAnsiTheme="minorHAnsi" w:cstheme="minorHAnsi"/>
        </w:rPr>
        <w:t xml:space="preserve"> by Department of Education is av</w:t>
      </w:r>
      <w:r w:rsidR="00BA0702">
        <w:rPr>
          <w:rFonts w:asciiTheme="minorHAnsi" w:hAnsiTheme="minorHAnsi" w:cstheme="minorHAnsi"/>
        </w:rPr>
        <w:t>ailable in the Resource of this</w:t>
      </w:r>
      <w:r w:rsidRPr="00764082">
        <w:rPr>
          <w:rFonts w:asciiTheme="minorHAnsi" w:hAnsiTheme="minorHAnsi" w:cstheme="minorHAnsi"/>
          <w:spacing w:val="53"/>
        </w:rPr>
        <w:t xml:space="preserve"> </w:t>
      </w:r>
      <w:r w:rsidRPr="00764082">
        <w:rPr>
          <w:rFonts w:asciiTheme="minorHAnsi" w:hAnsiTheme="minorHAnsi" w:cstheme="minorHAnsi"/>
        </w:rPr>
        <w:t>document.</w:t>
      </w:r>
    </w:p>
    <w:p w14:paraId="236BDBE0" w14:textId="77777777" w:rsidR="008B094B" w:rsidRPr="00764082" w:rsidRDefault="008B094B">
      <w:pPr>
        <w:spacing w:line="259" w:lineRule="auto"/>
        <w:jc w:val="both"/>
        <w:rPr>
          <w:rFonts w:asciiTheme="minorHAnsi" w:hAnsiTheme="minorHAnsi" w:cstheme="minorHAnsi"/>
        </w:rPr>
        <w:sectPr w:rsidR="008B094B" w:rsidRPr="00764082">
          <w:headerReference w:type="default" r:id="rId25"/>
          <w:footerReference w:type="default" r:id="rId26"/>
          <w:pgSz w:w="11910" w:h="16840"/>
          <w:pgMar w:top="500" w:right="780" w:bottom="1200" w:left="780" w:header="257" w:footer="1015" w:gutter="0"/>
          <w:pgNumType w:start="2"/>
          <w:cols w:space="720"/>
        </w:sectPr>
      </w:pPr>
    </w:p>
    <w:p w14:paraId="7BDED439" w14:textId="77777777" w:rsidR="008B094B" w:rsidRPr="00764082" w:rsidRDefault="008B094B">
      <w:pPr>
        <w:pStyle w:val="BodyText"/>
        <w:rPr>
          <w:rFonts w:asciiTheme="minorHAnsi" w:hAnsiTheme="minorHAnsi" w:cstheme="minorHAnsi"/>
        </w:rPr>
      </w:pPr>
    </w:p>
    <w:p w14:paraId="2E808339" w14:textId="77777777" w:rsidR="00F34FC1" w:rsidRPr="00764082" w:rsidRDefault="00F34FC1" w:rsidP="00F34FC1">
      <w:pPr>
        <w:pStyle w:val="Heading1"/>
        <w:ind w:left="211" w:right="496"/>
        <w:rPr>
          <w:rFonts w:asciiTheme="minorHAnsi" w:hAnsiTheme="minorHAnsi" w:cstheme="minorHAnsi"/>
          <w:color w:val="548DD4" w:themeColor="text2" w:themeTint="99"/>
          <w:u w:val="none"/>
        </w:rPr>
      </w:pPr>
      <w:r w:rsidRPr="00764082">
        <w:rPr>
          <w:rFonts w:asciiTheme="minorHAnsi" w:hAnsiTheme="minorHAnsi" w:cstheme="minorHAnsi"/>
          <w:color w:val="548DD4" w:themeColor="text2" w:themeTint="99"/>
          <w:u w:val="none"/>
        </w:rPr>
        <w:t>NOTE: The DET Equipment Safety in Schools Database (ESIS) in Catholic Schools.</w:t>
      </w:r>
    </w:p>
    <w:p w14:paraId="1336E692" w14:textId="77777777" w:rsidR="00F34FC1" w:rsidRPr="00764082" w:rsidRDefault="00F34FC1" w:rsidP="00F34FC1">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 xml:space="preserve">The Construction ICIG refers throughout to the DET Equipment Safety in Schools Database (ESIS).  This database outlines the OHS usage controls that apply to government schools. </w:t>
      </w:r>
    </w:p>
    <w:p w14:paraId="3C381FBE" w14:textId="77777777" w:rsidR="00F34FC1" w:rsidRPr="00764082" w:rsidRDefault="00F34FC1" w:rsidP="00F34FC1">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Catholic schools rely on advice from diocesan or school OHS experts, and are not bound directly by the ESIS database. However, NSW WorkCover has advised that Catholic schools must take ESIS into account when formulating their OHS policies.</w:t>
      </w:r>
    </w:p>
    <w:p w14:paraId="50269869" w14:textId="77777777" w:rsidR="00F34FC1" w:rsidRPr="00764082" w:rsidRDefault="00F34FC1" w:rsidP="00F34FC1">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Catholic schools do not have access to the ESIS database, though negotiations to make this available are taking place.  However, DET has provided written extracts from ESIS relevant to the Construction ICIG, and these are provided electronically in PDF format to the Diocesan VET Advisors.</w:t>
      </w:r>
    </w:p>
    <w:p w14:paraId="73B1CC8F" w14:textId="77777777" w:rsidR="00F34FC1" w:rsidRPr="00764082" w:rsidRDefault="00F34FC1" w:rsidP="00F34FC1">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The usage controls for any tools and equipment marked with an asterisk * should be checked on the ESIS appendix and diocesan /school OHS lists prior to use in Catholic schools.</w:t>
      </w:r>
    </w:p>
    <w:p w14:paraId="070170AE" w14:textId="77777777" w:rsidR="00F34FC1" w:rsidRPr="00764082" w:rsidRDefault="00F34FC1" w:rsidP="00F34FC1">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The following list of tools, equipment and resources should have usage controls checked in the Appendix A prior to use in schools.</w:t>
      </w:r>
    </w:p>
    <w:p w14:paraId="5D4C77E2" w14:textId="77777777" w:rsidR="00F34FC1" w:rsidRPr="00764082" w:rsidRDefault="00F34FC1" w:rsidP="00F34FC1">
      <w:pPr>
        <w:pStyle w:val="Normalsmall"/>
        <w:ind w:left="284"/>
        <w:rPr>
          <w:rFonts w:asciiTheme="minorHAnsi" w:hAnsiTheme="minorHAnsi" w:cstheme="minorHAnsi"/>
          <w:sz w:val="20"/>
          <w:szCs w:val="20"/>
        </w:rPr>
      </w:pPr>
      <w:r w:rsidRPr="00764082">
        <w:rPr>
          <w:rFonts w:asciiTheme="minorHAnsi" w:hAnsiTheme="minorHAnsi" w:cstheme="minorHAnsi"/>
          <w:sz w:val="20"/>
          <w:szCs w:val="20"/>
        </w:rPr>
        <w:t>Please check the usage controls for any other tools and equipment about which you are unsure prior to use in schools.</w:t>
      </w:r>
    </w:p>
    <w:p w14:paraId="278F7A4B" w14:textId="77777777" w:rsidR="008B094B" w:rsidRPr="00764082" w:rsidRDefault="008B094B">
      <w:pPr>
        <w:pStyle w:val="BodyText"/>
        <w:spacing w:before="10"/>
        <w:rPr>
          <w:rFonts w:asciiTheme="minorHAnsi" w:hAnsiTheme="minorHAnsi" w:cstheme="minorHAnsi"/>
          <w:sz w:val="10"/>
        </w:rPr>
      </w:pPr>
    </w:p>
    <w:tbl>
      <w:tblPr>
        <w:tblW w:w="0" w:type="auto"/>
        <w:tblInd w:w="12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336"/>
        <w:gridCol w:w="5756"/>
      </w:tblGrid>
      <w:tr w:rsidR="008B094B" w:rsidRPr="00764082" w14:paraId="52D1089D" w14:textId="77777777" w:rsidTr="00760FCB">
        <w:trPr>
          <w:trHeight w:hRule="exact" w:val="360"/>
        </w:trPr>
        <w:tc>
          <w:tcPr>
            <w:tcW w:w="4336"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46534472" w14:textId="77777777" w:rsidR="008B094B" w:rsidRPr="00764082" w:rsidRDefault="001A5AFD">
            <w:pPr>
              <w:pStyle w:val="TableParagraph"/>
              <w:spacing w:before="52"/>
              <w:ind w:left="79"/>
              <w:rPr>
                <w:rFonts w:asciiTheme="minorHAnsi" w:hAnsiTheme="minorHAnsi" w:cstheme="minorHAnsi"/>
                <w:b/>
                <w:sz w:val="20"/>
              </w:rPr>
            </w:pPr>
            <w:r w:rsidRPr="00764082">
              <w:rPr>
                <w:rFonts w:asciiTheme="minorHAnsi" w:hAnsiTheme="minorHAnsi" w:cstheme="minorHAnsi"/>
                <w:b/>
                <w:color w:val="FFFFFF"/>
                <w:sz w:val="20"/>
              </w:rPr>
              <w:t>Units of competency</w:t>
            </w:r>
          </w:p>
        </w:tc>
        <w:tc>
          <w:tcPr>
            <w:tcW w:w="5756" w:type="dxa"/>
            <w:tcBorders>
              <w:top w:val="single" w:sz="4" w:space="0" w:color="000000"/>
              <w:left w:val="single" w:sz="4" w:space="0" w:color="000000"/>
              <w:bottom w:val="single" w:sz="4" w:space="0" w:color="000000"/>
              <w:right w:val="single" w:sz="4" w:space="0" w:color="000000"/>
            </w:tcBorders>
            <w:shd w:val="clear" w:color="auto" w:fill="4F81BD" w:themeFill="accent1"/>
          </w:tcPr>
          <w:p w14:paraId="0375A1E9" w14:textId="77777777" w:rsidR="008B094B" w:rsidRPr="00764082" w:rsidRDefault="001A5AFD">
            <w:pPr>
              <w:pStyle w:val="TableParagraph"/>
              <w:spacing w:before="52"/>
              <w:ind w:left="80"/>
              <w:rPr>
                <w:rFonts w:asciiTheme="minorHAnsi" w:hAnsiTheme="minorHAnsi" w:cstheme="minorHAnsi"/>
                <w:b/>
                <w:sz w:val="20"/>
              </w:rPr>
            </w:pPr>
            <w:r w:rsidRPr="00764082">
              <w:rPr>
                <w:rFonts w:asciiTheme="minorHAnsi" w:hAnsiTheme="minorHAnsi" w:cstheme="minorHAnsi"/>
                <w:b/>
                <w:color w:val="FFFFFF"/>
                <w:sz w:val="20"/>
              </w:rPr>
              <w:t>Tools Equipment and Resources</w:t>
            </w:r>
          </w:p>
        </w:tc>
      </w:tr>
      <w:tr w:rsidR="008B094B" w:rsidRPr="00764082" w14:paraId="55251FDD" w14:textId="77777777" w:rsidTr="007256EC">
        <w:trPr>
          <w:trHeight w:hRule="exact" w:val="798"/>
        </w:trPr>
        <w:tc>
          <w:tcPr>
            <w:tcW w:w="4336" w:type="dxa"/>
            <w:tcBorders>
              <w:top w:val="single" w:sz="4" w:space="0" w:color="000000"/>
            </w:tcBorders>
          </w:tcPr>
          <w:p w14:paraId="384445E1" w14:textId="77777777" w:rsidR="008B094B" w:rsidRPr="00764082" w:rsidRDefault="001A5AFD">
            <w:pPr>
              <w:pStyle w:val="TableParagraph"/>
              <w:spacing w:before="116" w:line="242" w:lineRule="auto"/>
              <w:ind w:left="79" w:right="127"/>
              <w:rPr>
                <w:rFonts w:asciiTheme="minorHAnsi" w:hAnsiTheme="minorHAnsi" w:cstheme="minorHAnsi"/>
                <w:sz w:val="20"/>
              </w:rPr>
            </w:pPr>
            <w:r w:rsidRPr="00764082">
              <w:rPr>
                <w:rFonts w:asciiTheme="minorHAnsi" w:hAnsiTheme="minorHAnsi" w:cstheme="minorHAnsi"/>
                <w:sz w:val="20"/>
              </w:rPr>
              <w:t>CPCCCM1015A Carry out measurements and calculations</w:t>
            </w:r>
          </w:p>
        </w:tc>
        <w:tc>
          <w:tcPr>
            <w:tcW w:w="5756" w:type="dxa"/>
            <w:tcBorders>
              <w:top w:val="single" w:sz="4" w:space="0" w:color="000000"/>
            </w:tcBorders>
          </w:tcPr>
          <w:p w14:paraId="2E399039" w14:textId="77777777" w:rsidR="008B094B" w:rsidRPr="00764082" w:rsidRDefault="008B094B">
            <w:pPr>
              <w:pStyle w:val="TableParagraph"/>
              <w:spacing w:before="4"/>
              <w:ind w:left="0"/>
              <w:rPr>
                <w:rFonts w:asciiTheme="minorHAnsi" w:hAnsiTheme="minorHAnsi" w:cstheme="minorHAnsi"/>
                <w:sz w:val="19"/>
              </w:rPr>
            </w:pPr>
          </w:p>
          <w:p w14:paraId="4672E3E8" w14:textId="77777777" w:rsidR="008B094B" w:rsidRDefault="001A5AFD" w:rsidP="000909DA">
            <w:pPr>
              <w:pStyle w:val="TableParagraph"/>
              <w:numPr>
                <w:ilvl w:val="0"/>
                <w:numId w:val="66"/>
              </w:numPr>
              <w:tabs>
                <w:tab w:val="left" w:pos="791"/>
                <w:tab w:val="left" w:pos="792"/>
              </w:tabs>
              <w:rPr>
                <w:rFonts w:asciiTheme="minorHAnsi" w:hAnsiTheme="minorHAnsi" w:cstheme="minorHAnsi"/>
                <w:sz w:val="20"/>
              </w:rPr>
            </w:pPr>
            <w:r w:rsidRPr="00764082">
              <w:rPr>
                <w:rFonts w:asciiTheme="minorHAnsi" w:hAnsiTheme="minorHAnsi" w:cstheme="minorHAnsi"/>
                <w:sz w:val="20"/>
              </w:rPr>
              <w:t>laser</w:t>
            </w:r>
            <w:r w:rsidRPr="00764082">
              <w:rPr>
                <w:rFonts w:asciiTheme="minorHAnsi" w:hAnsiTheme="minorHAnsi" w:cstheme="minorHAnsi"/>
                <w:spacing w:val="-9"/>
                <w:sz w:val="20"/>
              </w:rPr>
              <w:t xml:space="preserve"> </w:t>
            </w:r>
            <w:r w:rsidRPr="00764082">
              <w:rPr>
                <w:rFonts w:asciiTheme="minorHAnsi" w:hAnsiTheme="minorHAnsi" w:cstheme="minorHAnsi"/>
                <w:sz w:val="20"/>
              </w:rPr>
              <w:t>equipment</w:t>
            </w:r>
          </w:p>
          <w:p w14:paraId="56393D30" w14:textId="77777777" w:rsidR="007256EC" w:rsidRDefault="007256EC" w:rsidP="000909DA">
            <w:pPr>
              <w:pStyle w:val="TableParagraph"/>
              <w:numPr>
                <w:ilvl w:val="0"/>
                <w:numId w:val="66"/>
              </w:numPr>
              <w:tabs>
                <w:tab w:val="left" w:pos="791"/>
                <w:tab w:val="left" w:pos="792"/>
              </w:tabs>
              <w:rPr>
                <w:rFonts w:asciiTheme="minorHAnsi" w:hAnsiTheme="minorHAnsi" w:cstheme="minorHAnsi"/>
                <w:sz w:val="20"/>
              </w:rPr>
            </w:pPr>
            <w:r>
              <w:rPr>
                <w:rFonts w:asciiTheme="minorHAnsi" w:hAnsiTheme="minorHAnsi" w:cstheme="minorHAnsi"/>
                <w:sz w:val="20"/>
              </w:rPr>
              <w:t>string level</w:t>
            </w:r>
          </w:p>
          <w:p w14:paraId="715E991F" w14:textId="6E0523BF" w:rsidR="007256EC" w:rsidRPr="00764082" w:rsidRDefault="007256EC" w:rsidP="000909DA">
            <w:pPr>
              <w:pStyle w:val="TableParagraph"/>
              <w:numPr>
                <w:ilvl w:val="0"/>
                <w:numId w:val="66"/>
              </w:numPr>
              <w:tabs>
                <w:tab w:val="left" w:pos="791"/>
                <w:tab w:val="left" w:pos="792"/>
              </w:tabs>
              <w:rPr>
                <w:rFonts w:asciiTheme="minorHAnsi" w:hAnsiTheme="minorHAnsi" w:cstheme="minorHAnsi"/>
                <w:sz w:val="20"/>
              </w:rPr>
            </w:pPr>
          </w:p>
        </w:tc>
      </w:tr>
      <w:tr w:rsidR="008B094B" w:rsidRPr="00764082" w14:paraId="46D61FF1" w14:textId="77777777" w:rsidTr="007256EC">
        <w:trPr>
          <w:trHeight w:hRule="exact" w:val="848"/>
        </w:trPr>
        <w:tc>
          <w:tcPr>
            <w:tcW w:w="4336" w:type="dxa"/>
          </w:tcPr>
          <w:p w14:paraId="0C4446D1" w14:textId="77777777" w:rsidR="008B094B" w:rsidRPr="00764082" w:rsidRDefault="001A5AFD">
            <w:pPr>
              <w:pStyle w:val="TableParagraph"/>
              <w:spacing w:before="120"/>
              <w:ind w:left="79"/>
              <w:rPr>
                <w:rFonts w:asciiTheme="minorHAnsi" w:hAnsiTheme="minorHAnsi" w:cstheme="minorHAnsi"/>
                <w:sz w:val="20"/>
              </w:rPr>
            </w:pPr>
            <w:r w:rsidRPr="00764082">
              <w:rPr>
                <w:rFonts w:asciiTheme="minorHAnsi" w:hAnsiTheme="minorHAnsi" w:cstheme="minorHAnsi"/>
                <w:sz w:val="20"/>
              </w:rPr>
              <w:t>CPCCCA2011A Handle carpentry materials</w:t>
            </w:r>
          </w:p>
        </w:tc>
        <w:tc>
          <w:tcPr>
            <w:tcW w:w="5756" w:type="dxa"/>
          </w:tcPr>
          <w:p w14:paraId="5DD7BBE8" w14:textId="5241515F" w:rsidR="008B094B" w:rsidRDefault="007256EC" w:rsidP="007256EC">
            <w:pPr>
              <w:pStyle w:val="TableParagraph"/>
              <w:numPr>
                <w:ilvl w:val="0"/>
                <w:numId w:val="64"/>
              </w:numPr>
              <w:tabs>
                <w:tab w:val="left" w:pos="791"/>
                <w:tab w:val="left" w:pos="792"/>
              </w:tabs>
              <w:spacing w:line="243" w:lineRule="exact"/>
              <w:rPr>
                <w:rFonts w:asciiTheme="minorHAnsi" w:hAnsiTheme="minorHAnsi" w:cstheme="minorHAnsi"/>
                <w:sz w:val="20"/>
              </w:rPr>
            </w:pPr>
            <w:r>
              <w:rPr>
                <w:rFonts w:asciiTheme="minorHAnsi" w:hAnsiTheme="minorHAnsi" w:cstheme="minorHAnsi"/>
                <w:sz w:val="20"/>
              </w:rPr>
              <w:t>w</w:t>
            </w:r>
            <w:r w:rsidR="001A5AFD" w:rsidRPr="00764082">
              <w:rPr>
                <w:rFonts w:asciiTheme="minorHAnsi" w:hAnsiTheme="minorHAnsi" w:cstheme="minorHAnsi"/>
                <w:sz w:val="20"/>
              </w:rPr>
              <w:t>heelbarrows</w:t>
            </w:r>
          </w:p>
          <w:p w14:paraId="5C2EC09B" w14:textId="4621547A" w:rsidR="007256EC" w:rsidRDefault="007256EC" w:rsidP="007256EC">
            <w:pPr>
              <w:pStyle w:val="TableParagraph"/>
              <w:numPr>
                <w:ilvl w:val="0"/>
                <w:numId w:val="64"/>
              </w:numPr>
              <w:tabs>
                <w:tab w:val="left" w:pos="791"/>
                <w:tab w:val="left" w:pos="792"/>
              </w:tabs>
              <w:spacing w:line="243" w:lineRule="exact"/>
              <w:rPr>
                <w:rFonts w:asciiTheme="minorHAnsi" w:hAnsiTheme="minorHAnsi" w:cstheme="minorHAnsi"/>
                <w:sz w:val="20"/>
              </w:rPr>
            </w:pPr>
            <w:r>
              <w:rPr>
                <w:rFonts w:asciiTheme="minorHAnsi" w:hAnsiTheme="minorHAnsi" w:cstheme="minorHAnsi"/>
                <w:sz w:val="20"/>
              </w:rPr>
              <w:t>hand tools</w:t>
            </w:r>
          </w:p>
          <w:p w14:paraId="325D7820" w14:textId="40393C8D" w:rsidR="007256EC" w:rsidRPr="00764082" w:rsidRDefault="007256EC" w:rsidP="007256EC">
            <w:pPr>
              <w:pStyle w:val="TableParagraph"/>
              <w:numPr>
                <w:ilvl w:val="0"/>
                <w:numId w:val="64"/>
              </w:numPr>
              <w:tabs>
                <w:tab w:val="left" w:pos="791"/>
                <w:tab w:val="left" w:pos="792"/>
              </w:tabs>
              <w:spacing w:line="243" w:lineRule="exact"/>
              <w:rPr>
                <w:rFonts w:asciiTheme="minorHAnsi" w:hAnsiTheme="minorHAnsi" w:cstheme="minorHAnsi"/>
                <w:sz w:val="20"/>
              </w:rPr>
            </w:pPr>
            <w:r>
              <w:rPr>
                <w:rFonts w:asciiTheme="minorHAnsi" w:hAnsiTheme="minorHAnsi" w:cstheme="minorHAnsi"/>
                <w:sz w:val="20"/>
              </w:rPr>
              <w:t>formwork material</w:t>
            </w:r>
          </w:p>
        </w:tc>
      </w:tr>
      <w:tr w:rsidR="008B094B" w:rsidRPr="00764082" w14:paraId="7F7F13F3" w14:textId="77777777">
        <w:trPr>
          <w:trHeight w:hRule="exact" w:val="1716"/>
        </w:trPr>
        <w:tc>
          <w:tcPr>
            <w:tcW w:w="4336" w:type="dxa"/>
          </w:tcPr>
          <w:p w14:paraId="1F9442DC" w14:textId="77777777" w:rsidR="008B094B" w:rsidRPr="00764082" w:rsidRDefault="008B094B">
            <w:pPr>
              <w:pStyle w:val="TableParagraph"/>
              <w:ind w:left="0"/>
              <w:rPr>
                <w:rFonts w:asciiTheme="minorHAnsi" w:hAnsiTheme="minorHAnsi" w:cstheme="minorHAnsi"/>
              </w:rPr>
            </w:pPr>
          </w:p>
          <w:p w14:paraId="15D5B164" w14:textId="77777777" w:rsidR="008B094B" w:rsidRPr="00764082" w:rsidRDefault="008B094B">
            <w:pPr>
              <w:pStyle w:val="TableParagraph"/>
              <w:spacing w:before="10"/>
              <w:ind w:left="0"/>
              <w:rPr>
                <w:rFonts w:asciiTheme="minorHAnsi" w:hAnsiTheme="minorHAnsi" w:cstheme="minorHAnsi"/>
                <w:sz w:val="31"/>
              </w:rPr>
            </w:pPr>
          </w:p>
          <w:p w14:paraId="4202F709" w14:textId="77777777" w:rsidR="008B094B" w:rsidRPr="00764082" w:rsidRDefault="001A5AFD">
            <w:pPr>
              <w:pStyle w:val="TableParagraph"/>
              <w:spacing w:before="1" w:line="242" w:lineRule="auto"/>
              <w:ind w:left="79" w:right="638"/>
              <w:rPr>
                <w:rFonts w:asciiTheme="minorHAnsi" w:hAnsiTheme="minorHAnsi" w:cstheme="minorHAnsi"/>
                <w:sz w:val="20"/>
              </w:rPr>
            </w:pPr>
            <w:r w:rsidRPr="00764082">
              <w:rPr>
                <w:rFonts w:asciiTheme="minorHAnsi" w:hAnsiTheme="minorHAnsi" w:cstheme="minorHAnsi"/>
                <w:sz w:val="20"/>
              </w:rPr>
              <w:t>CPCCCA2002B Use carpentry tools and equipment</w:t>
            </w:r>
          </w:p>
        </w:tc>
        <w:tc>
          <w:tcPr>
            <w:tcW w:w="5756" w:type="dxa"/>
          </w:tcPr>
          <w:p w14:paraId="06CBE678" w14:textId="77777777" w:rsidR="008B094B" w:rsidRPr="00764082" w:rsidRDefault="001A5AFD" w:rsidP="000909DA">
            <w:pPr>
              <w:pStyle w:val="TableParagraph"/>
              <w:numPr>
                <w:ilvl w:val="0"/>
                <w:numId w:val="64"/>
              </w:numPr>
              <w:tabs>
                <w:tab w:val="left" w:pos="791"/>
                <w:tab w:val="left" w:pos="792"/>
              </w:tabs>
              <w:spacing w:line="243" w:lineRule="exact"/>
              <w:rPr>
                <w:rFonts w:asciiTheme="minorHAnsi" w:hAnsiTheme="minorHAnsi" w:cstheme="minorHAnsi"/>
                <w:sz w:val="20"/>
              </w:rPr>
            </w:pPr>
            <w:r w:rsidRPr="00764082">
              <w:rPr>
                <w:rFonts w:asciiTheme="minorHAnsi" w:hAnsiTheme="minorHAnsi" w:cstheme="minorHAnsi"/>
                <w:sz w:val="20"/>
              </w:rPr>
              <w:t>power</w:t>
            </w:r>
            <w:r w:rsidRPr="00764082">
              <w:rPr>
                <w:rFonts w:asciiTheme="minorHAnsi" w:hAnsiTheme="minorHAnsi" w:cstheme="minorHAnsi"/>
                <w:spacing w:val="-5"/>
                <w:sz w:val="20"/>
              </w:rPr>
              <w:t xml:space="preserve"> </w:t>
            </w:r>
            <w:r w:rsidRPr="00764082">
              <w:rPr>
                <w:rFonts w:asciiTheme="minorHAnsi" w:hAnsiTheme="minorHAnsi" w:cstheme="minorHAnsi"/>
                <w:sz w:val="20"/>
              </w:rPr>
              <w:t>saw</w:t>
            </w:r>
          </w:p>
          <w:p w14:paraId="57554709" w14:textId="77777777" w:rsidR="008B094B" w:rsidRPr="00764082" w:rsidRDefault="001A5AFD" w:rsidP="000909DA">
            <w:pPr>
              <w:pStyle w:val="TableParagraph"/>
              <w:numPr>
                <w:ilvl w:val="0"/>
                <w:numId w:val="64"/>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electric</w:t>
            </w:r>
            <w:r w:rsidRPr="00764082">
              <w:rPr>
                <w:rFonts w:asciiTheme="minorHAnsi" w:hAnsiTheme="minorHAnsi" w:cstheme="minorHAnsi"/>
                <w:spacing w:val="-3"/>
                <w:sz w:val="20"/>
              </w:rPr>
              <w:t xml:space="preserve"> </w:t>
            </w:r>
            <w:r w:rsidRPr="00764082">
              <w:rPr>
                <w:rFonts w:asciiTheme="minorHAnsi" w:hAnsiTheme="minorHAnsi" w:cstheme="minorHAnsi"/>
                <w:sz w:val="20"/>
              </w:rPr>
              <w:t>plane</w:t>
            </w:r>
          </w:p>
          <w:p w14:paraId="7D92FC02" w14:textId="77777777" w:rsidR="008B094B" w:rsidRPr="00764082" w:rsidRDefault="001A5AFD" w:rsidP="000909DA">
            <w:pPr>
              <w:pStyle w:val="TableParagraph"/>
              <w:numPr>
                <w:ilvl w:val="0"/>
                <w:numId w:val="64"/>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impact power</w:t>
            </w:r>
            <w:r w:rsidRPr="00764082">
              <w:rPr>
                <w:rFonts w:asciiTheme="minorHAnsi" w:hAnsiTheme="minorHAnsi" w:cstheme="minorHAnsi"/>
                <w:spacing w:val="-10"/>
                <w:sz w:val="20"/>
              </w:rPr>
              <w:t xml:space="preserve"> </w:t>
            </w:r>
            <w:r w:rsidRPr="00764082">
              <w:rPr>
                <w:rFonts w:asciiTheme="minorHAnsi" w:hAnsiTheme="minorHAnsi" w:cstheme="minorHAnsi"/>
                <w:sz w:val="20"/>
              </w:rPr>
              <w:t>drill</w:t>
            </w:r>
          </w:p>
          <w:p w14:paraId="0ADACD78" w14:textId="77777777" w:rsidR="008B094B" w:rsidRPr="00764082" w:rsidRDefault="001A5AFD" w:rsidP="000909DA">
            <w:pPr>
              <w:pStyle w:val="TableParagraph"/>
              <w:numPr>
                <w:ilvl w:val="0"/>
                <w:numId w:val="64"/>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nail</w:t>
            </w:r>
            <w:r w:rsidRPr="00764082">
              <w:rPr>
                <w:rFonts w:asciiTheme="minorHAnsi" w:hAnsiTheme="minorHAnsi" w:cstheme="minorHAnsi"/>
                <w:spacing w:val="-2"/>
                <w:sz w:val="20"/>
              </w:rPr>
              <w:t xml:space="preserve"> </w:t>
            </w:r>
            <w:r w:rsidRPr="00764082">
              <w:rPr>
                <w:rFonts w:asciiTheme="minorHAnsi" w:hAnsiTheme="minorHAnsi" w:cstheme="minorHAnsi"/>
                <w:sz w:val="20"/>
              </w:rPr>
              <w:t>gun</w:t>
            </w:r>
          </w:p>
          <w:p w14:paraId="07092813" w14:textId="77777777" w:rsidR="008B094B" w:rsidRPr="00764082" w:rsidRDefault="001A5AFD" w:rsidP="000909DA">
            <w:pPr>
              <w:pStyle w:val="TableParagraph"/>
              <w:numPr>
                <w:ilvl w:val="0"/>
                <w:numId w:val="64"/>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compressor</w:t>
            </w:r>
          </w:p>
          <w:p w14:paraId="05530C37" w14:textId="77777777" w:rsidR="008B094B" w:rsidRPr="00764082" w:rsidRDefault="001A5AFD" w:rsidP="000909DA">
            <w:pPr>
              <w:pStyle w:val="TableParagraph"/>
              <w:numPr>
                <w:ilvl w:val="0"/>
                <w:numId w:val="64"/>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generator</w:t>
            </w:r>
          </w:p>
          <w:p w14:paraId="5E084D01" w14:textId="77777777" w:rsidR="008B094B" w:rsidRPr="00764082" w:rsidRDefault="001A5AFD" w:rsidP="000909DA">
            <w:pPr>
              <w:pStyle w:val="TableParagraph"/>
              <w:numPr>
                <w:ilvl w:val="0"/>
                <w:numId w:val="64"/>
              </w:numPr>
              <w:tabs>
                <w:tab w:val="left" w:pos="791"/>
                <w:tab w:val="left" w:pos="792"/>
              </w:tabs>
              <w:spacing w:line="245" w:lineRule="exact"/>
              <w:rPr>
                <w:rFonts w:asciiTheme="minorHAnsi" w:hAnsiTheme="minorHAnsi" w:cstheme="minorHAnsi"/>
                <w:sz w:val="20"/>
              </w:rPr>
            </w:pPr>
            <w:r w:rsidRPr="00764082">
              <w:rPr>
                <w:rFonts w:asciiTheme="minorHAnsi" w:hAnsiTheme="minorHAnsi" w:cstheme="minorHAnsi"/>
                <w:sz w:val="20"/>
              </w:rPr>
              <w:t>pneumatic</w:t>
            </w:r>
            <w:r w:rsidRPr="00764082">
              <w:rPr>
                <w:rFonts w:asciiTheme="minorHAnsi" w:hAnsiTheme="minorHAnsi" w:cstheme="minorHAnsi"/>
                <w:spacing w:val="-5"/>
                <w:sz w:val="20"/>
              </w:rPr>
              <w:t xml:space="preserve"> </w:t>
            </w:r>
            <w:r w:rsidRPr="00764082">
              <w:rPr>
                <w:rFonts w:asciiTheme="minorHAnsi" w:hAnsiTheme="minorHAnsi" w:cstheme="minorHAnsi"/>
                <w:sz w:val="20"/>
              </w:rPr>
              <w:t>driven</w:t>
            </w:r>
          </w:p>
        </w:tc>
      </w:tr>
      <w:tr w:rsidR="008B094B" w:rsidRPr="00764082" w14:paraId="5C82250F" w14:textId="77777777">
        <w:trPr>
          <w:trHeight w:hRule="exact" w:val="1468"/>
        </w:trPr>
        <w:tc>
          <w:tcPr>
            <w:tcW w:w="4336" w:type="dxa"/>
          </w:tcPr>
          <w:p w14:paraId="492D4365" w14:textId="77777777" w:rsidR="008B094B" w:rsidRPr="00764082" w:rsidRDefault="008B094B">
            <w:pPr>
              <w:pStyle w:val="TableParagraph"/>
              <w:ind w:left="0"/>
              <w:rPr>
                <w:rFonts w:asciiTheme="minorHAnsi" w:hAnsiTheme="minorHAnsi" w:cstheme="minorHAnsi"/>
              </w:rPr>
            </w:pPr>
          </w:p>
          <w:p w14:paraId="687F45BE" w14:textId="77777777" w:rsidR="008B094B" w:rsidRPr="00764082" w:rsidRDefault="008B094B">
            <w:pPr>
              <w:pStyle w:val="TableParagraph"/>
              <w:spacing w:before="1"/>
              <w:ind w:left="0"/>
              <w:rPr>
                <w:rFonts w:asciiTheme="minorHAnsi" w:hAnsiTheme="minorHAnsi" w:cstheme="minorHAnsi"/>
                <w:sz w:val="21"/>
              </w:rPr>
            </w:pPr>
          </w:p>
          <w:p w14:paraId="75A371DF" w14:textId="77777777" w:rsidR="008B094B" w:rsidRPr="00764082" w:rsidRDefault="001A5AFD">
            <w:pPr>
              <w:pStyle w:val="TableParagraph"/>
              <w:spacing w:before="1" w:line="242" w:lineRule="auto"/>
              <w:ind w:left="79" w:right="105"/>
              <w:rPr>
                <w:rFonts w:asciiTheme="minorHAnsi" w:hAnsiTheme="minorHAnsi" w:cstheme="minorHAnsi"/>
                <w:sz w:val="20"/>
              </w:rPr>
            </w:pPr>
            <w:r w:rsidRPr="00764082">
              <w:rPr>
                <w:rFonts w:asciiTheme="minorHAnsi" w:hAnsiTheme="minorHAnsi" w:cstheme="minorHAnsi"/>
                <w:sz w:val="20"/>
              </w:rPr>
              <w:t>CPCCCA2003A Erect and dismantle formwork for footings and slabs on ground</w:t>
            </w:r>
          </w:p>
        </w:tc>
        <w:tc>
          <w:tcPr>
            <w:tcW w:w="5756" w:type="dxa"/>
          </w:tcPr>
          <w:p w14:paraId="1A546EC7" w14:textId="77777777" w:rsidR="008B094B" w:rsidRPr="00764082" w:rsidRDefault="001A5AFD" w:rsidP="000909DA">
            <w:pPr>
              <w:pStyle w:val="TableParagraph"/>
              <w:numPr>
                <w:ilvl w:val="0"/>
                <w:numId w:val="63"/>
              </w:numPr>
              <w:tabs>
                <w:tab w:val="left" w:pos="791"/>
                <w:tab w:val="left" w:pos="792"/>
              </w:tabs>
              <w:spacing w:line="239" w:lineRule="exact"/>
              <w:rPr>
                <w:rFonts w:asciiTheme="minorHAnsi" w:hAnsiTheme="minorHAnsi" w:cstheme="minorHAnsi"/>
                <w:sz w:val="20"/>
              </w:rPr>
            </w:pPr>
            <w:r w:rsidRPr="00764082">
              <w:rPr>
                <w:rFonts w:asciiTheme="minorHAnsi" w:hAnsiTheme="minorHAnsi" w:cstheme="minorHAnsi"/>
                <w:sz w:val="20"/>
              </w:rPr>
              <w:t>air compressors and</w:t>
            </w:r>
            <w:r w:rsidRPr="00764082">
              <w:rPr>
                <w:rFonts w:asciiTheme="minorHAnsi" w:hAnsiTheme="minorHAnsi" w:cstheme="minorHAnsi"/>
                <w:spacing w:val="-9"/>
                <w:sz w:val="20"/>
              </w:rPr>
              <w:t xml:space="preserve"> </w:t>
            </w:r>
            <w:r w:rsidRPr="00764082">
              <w:rPr>
                <w:rFonts w:asciiTheme="minorHAnsi" w:hAnsiTheme="minorHAnsi" w:cstheme="minorHAnsi"/>
                <w:sz w:val="20"/>
              </w:rPr>
              <w:t>hoses</w:t>
            </w:r>
          </w:p>
          <w:p w14:paraId="342A7806" w14:textId="77777777" w:rsidR="008B094B" w:rsidRPr="00764082" w:rsidRDefault="001A5AFD" w:rsidP="000909DA">
            <w:pPr>
              <w:pStyle w:val="TableParagraph"/>
              <w:numPr>
                <w:ilvl w:val="0"/>
                <w:numId w:val="6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laser</w:t>
            </w:r>
            <w:r w:rsidRPr="00764082">
              <w:rPr>
                <w:rFonts w:asciiTheme="minorHAnsi" w:hAnsiTheme="minorHAnsi" w:cstheme="minorHAnsi"/>
                <w:spacing w:val="-3"/>
                <w:sz w:val="20"/>
              </w:rPr>
              <w:t xml:space="preserve"> </w:t>
            </w:r>
            <w:r w:rsidRPr="00764082">
              <w:rPr>
                <w:rFonts w:asciiTheme="minorHAnsi" w:hAnsiTheme="minorHAnsi" w:cstheme="minorHAnsi"/>
                <w:sz w:val="20"/>
              </w:rPr>
              <w:t>levels</w:t>
            </w:r>
          </w:p>
          <w:p w14:paraId="5C4B4CB4" w14:textId="77777777" w:rsidR="008B094B" w:rsidRPr="00764082" w:rsidRDefault="001A5AFD" w:rsidP="000909DA">
            <w:pPr>
              <w:pStyle w:val="TableParagraph"/>
              <w:numPr>
                <w:ilvl w:val="0"/>
                <w:numId w:val="6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nail</w:t>
            </w:r>
            <w:r w:rsidRPr="00764082">
              <w:rPr>
                <w:rFonts w:asciiTheme="minorHAnsi" w:hAnsiTheme="minorHAnsi" w:cstheme="minorHAnsi"/>
                <w:spacing w:val="-2"/>
                <w:sz w:val="20"/>
              </w:rPr>
              <w:t xml:space="preserve"> </w:t>
            </w:r>
            <w:r w:rsidRPr="00764082">
              <w:rPr>
                <w:rFonts w:asciiTheme="minorHAnsi" w:hAnsiTheme="minorHAnsi" w:cstheme="minorHAnsi"/>
                <w:sz w:val="20"/>
              </w:rPr>
              <w:t>guns</w:t>
            </w:r>
          </w:p>
          <w:p w14:paraId="4FCA7D04" w14:textId="77777777" w:rsidR="008B094B" w:rsidRPr="00764082" w:rsidRDefault="001A5AFD" w:rsidP="000909DA">
            <w:pPr>
              <w:pStyle w:val="TableParagraph"/>
              <w:numPr>
                <w:ilvl w:val="0"/>
                <w:numId w:val="6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power</w:t>
            </w:r>
            <w:r w:rsidRPr="00764082">
              <w:rPr>
                <w:rFonts w:asciiTheme="minorHAnsi" w:hAnsiTheme="minorHAnsi" w:cstheme="minorHAnsi"/>
                <w:spacing w:val="-3"/>
                <w:sz w:val="20"/>
              </w:rPr>
              <w:t xml:space="preserve"> </w:t>
            </w:r>
            <w:r w:rsidRPr="00764082">
              <w:rPr>
                <w:rFonts w:asciiTheme="minorHAnsi" w:hAnsiTheme="minorHAnsi" w:cstheme="minorHAnsi"/>
                <w:sz w:val="20"/>
              </w:rPr>
              <w:t>drills</w:t>
            </w:r>
          </w:p>
          <w:p w14:paraId="262AE450" w14:textId="77777777" w:rsidR="008B094B" w:rsidRPr="00764082" w:rsidRDefault="001A5AFD" w:rsidP="000909DA">
            <w:pPr>
              <w:pStyle w:val="TableParagraph"/>
              <w:numPr>
                <w:ilvl w:val="0"/>
                <w:numId w:val="6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power</w:t>
            </w:r>
            <w:r w:rsidRPr="00764082">
              <w:rPr>
                <w:rFonts w:asciiTheme="minorHAnsi" w:hAnsiTheme="minorHAnsi" w:cstheme="minorHAnsi"/>
                <w:spacing w:val="-10"/>
                <w:sz w:val="20"/>
              </w:rPr>
              <w:t xml:space="preserve"> </w:t>
            </w:r>
            <w:r w:rsidRPr="00764082">
              <w:rPr>
                <w:rFonts w:asciiTheme="minorHAnsi" w:hAnsiTheme="minorHAnsi" w:cstheme="minorHAnsi"/>
                <w:sz w:val="20"/>
              </w:rPr>
              <w:t>saws</w:t>
            </w:r>
          </w:p>
          <w:p w14:paraId="56858D14" w14:textId="77777777" w:rsidR="008B094B" w:rsidRPr="00764082" w:rsidRDefault="001A5AFD" w:rsidP="000909DA">
            <w:pPr>
              <w:pStyle w:val="TableParagraph"/>
              <w:numPr>
                <w:ilvl w:val="0"/>
                <w:numId w:val="63"/>
              </w:numPr>
              <w:tabs>
                <w:tab w:val="left" w:pos="791"/>
                <w:tab w:val="left" w:pos="792"/>
              </w:tabs>
              <w:spacing w:line="245" w:lineRule="exact"/>
              <w:rPr>
                <w:rFonts w:asciiTheme="minorHAnsi" w:hAnsiTheme="minorHAnsi" w:cstheme="minorHAnsi"/>
                <w:sz w:val="20"/>
              </w:rPr>
            </w:pPr>
            <w:r w:rsidRPr="00764082">
              <w:rPr>
                <w:rFonts w:asciiTheme="minorHAnsi" w:hAnsiTheme="minorHAnsi" w:cstheme="minorHAnsi"/>
                <w:sz w:val="20"/>
              </w:rPr>
              <w:t>power</w:t>
            </w:r>
            <w:r w:rsidRPr="00764082">
              <w:rPr>
                <w:rFonts w:asciiTheme="minorHAnsi" w:hAnsiTheme="minorHAnsi" w:cstheme="minorHAnsi"/>
                <w:spacing w:val="-2"/>
                <w:sz w:val="20"/>
              </w:rPr>
              <w:t xml:space="preserve"> </w:t>
            </w:r>
            <w:r w:rsidRPr="00764082">
              <w:rPr>
                <w:rFonts w:asciiTheme="minorHAnsi" w:hAnsiTheme="minorHAnsi" w:cstheme="minorHAnsi"/>
                <w:sz w:val="20"/>
              </w:rPr>
              <w:t>leads</w:t>
            </w:r>
          </w:p>
        </w:tc>
      </w:tr>
      <w:tr w:rsidR="008B094B" w:rsidRPr="00764082" w14:paraId="7F510A54" w14:textId="77777777">
        <w:trPr>
          <w:trHeight w:hRule="exact" w:val="1216"/>
        </w:trPr>
        <w:tc>
          <w:tcPr>
            <w:tcW w:w="4336" w:type="dxa"/>
          </w:tcPr>
          <w:p w14:paraId="07D4A6C4" w14:textId="77777777" w:rsidR="008B094B" w:rsidRPr="00764082" w:rsidRDefault="008B094B">
            <w:pPr>
              <w:pStyle w:val="TableParagraph"/>
              <w:spacing w:before="4"/>
              <w:ind w:left="0"/>
              <w:rPr>
                <w:rFonts w:asciiTheme="minorHAnsi" w:hAnsiTheme="minorHAnsi" w:cstheme="minorHAnsi"/>
                <w:sz w:val="32"/>
              </w:rPr>
            </w:pPr>
          </w:p>
          <w:p w14:paraId="040E596A" w14:textId="77777777" w:rsidR="008B094B" w:rsidRPr="00764082" w:rsidRDefault="001A5AFD">
            <w:pPr>
              <w:pStyle w:val="TableParagraph"/>
              <w:ind w:left="79" w:right="949"/>
              <w:rPr>
                <w:rFonts w:asciiTheme="minorHAnsi" w:hAnsiTheme="minorHAnsi" w:cstheme="minorHAnsi"/>
                <w:sz w:val="20"/>
              </w:rPr>
            </w:pPr>
            <w:r w:rsidRPr="00764082">
              <w:rPr>
                <w:rFonts w:asciiTheme="minorHAnsi" w:hAnsiTheme="minorHAnsi" w:cstheme="minorHAnsi"/>
                <w:sz w:val="20"/>
              </w:rPr>
              <w:t>CPCCSP2003A Prepare surfaces for plastering</w:t>
            </w:r>
          </w:p>
        </w:tc>
        <w:tc>
          <w:tcPr>
            <w:tcW w:w="5756" w:type="dxa"/>
          </w:tcPr>
          <w:p w14:paraId="3588F16E" w14:textId="77777777" w:rsidR="008B094B" w:rsidRPr="00764082" w:rsidRDefault="001A5AFD" w:rsidP="000909DA">
            <w:pPr>
              <w:pStyle w:val="TableParagraph"/>
              <w:numPr>
                <w:ilvl w:val="0"/>
                <w:numId w:val="62"/>
              </w:numPr>
              <w:tabs>
                <w:tab w:val="left" w:pos="791"/>
                <w:tab w:val="left" w:pos="792"/>
              </w:tabs>
              <w:spacing w:line="243" w:lineRule="exact"/>
              <w:rPr>
                <w:rFonts w:asciiTheme="minorHAnsi" w:hAnsiTheme="minorHAnsi" w:cstheme="minorHAnsi"/>
                <w:sz w:val="20"/>
              </w:rPr>
            </w:pPr>
            <w:r w:rsidRPr="00764082">
              <w:rPr>
                <w:rFonts w:asciiTheme="minorHAnsi" w:hAnsiTheme="minorHAnsi" w:cstheme="minorHAnsi"/>
                <w:sz w:val="20"/>
              </w:rPr>
              <w:t>power grinders</w:t>
            </w:r>
          </w:p>
          <w:p w14:paraId="61A2CC18" w14:textId="77777777" w:rsidR="008B094B" w:rsidRPr="00764082" w:rsidRDefault="001A5AFD" w:rsidP="000909DA">
            <w:pPr>
              <w:pStyle w:val="TableParagraph"/>
              <w:numPr>
                <w:ilvl w:val="0"/>
                <w:numId w:val="62"/>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power sanders</w:t>
            </w:r>
          </w:p>
          <w:p w14:paraId="3D7CAB55" w14:textId="2B29761E" w:rsidR="008B094B" w:rsidRPr="00764082" w:rsidRDefault="001A5AFD" w:rsidP="000909DA">
            <w:pPr>
              <w:pStyle w:val="TableParagraph"/>
              <w:numPr>
                <w:ilvl w:val="0"/>
                <w:numId w:val="62"/>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ladders (see WHS Safety alert No 3 – Ladder Use)</w:t>
            </w:r>
          </w:p>
          <w:p w14:paraId="72C5A3F5" w14:textId="1DED36BD" w:rsidR="008B094B" w:rsidRPr="00764082" w:rsidRDefault="001A5AFD" w:rsidP="000909DA">
            <w:pPr>
              <w:pStyle w:val="TableParagraph"/>
              <w:numPr>
                <w:ilvl w:val="0"/>
                <w:numId w:val="62"/>
              </w:numPr>
              <w:tabs>
                <w:tab w:val="left" w:pos="791"/>
                <w:tab w:val="left" w:pos="792"/>
              </w:tabs>
              <w:spacing w:line="243" w:lineRule="exact"/>
              <w:rPr>
                <w:rFonts w:asciiTheme="minorHAnsi" w:hAnsiTheme="minorHAnsi" w:cstheme="minorHAnsi"/>
                <w:sz w:val="20"/>
              </w:rPr>
            </w:pPr>
            <w:r w:rsidRPr="00764082">
              <w:rPr>
                <w:rFonts w:asciiTheme="minorHAnsi" w:hAnsiTheme="minorHAnsi" w:cstheme="minorHAnsi"/>
                <w:sz w:val="20"/>
              </w:rPr>
              <w:t>elevated work platforms. (See WHS Safety alert No 19</w:t>
            </w:r>
          </w:p>
          <w:p w14:paraId="232FE42B" w14:textId="77777777" w:rsidR="008B094B" w:rsidRPr="00764082" w:rsidRDefault="00DE5875">
            <w:pPr>
              <w:pStyle w:val="TableParagraph"/>
              <w:spacing w:line="228" w:lineRule="exact"/>
              <w:ind w:left="792"/>
              <w:rPr>
                <w:rFonts w:asciiTheme="minorHAnsi" w:hAnsiTheme="minorHAnsi" w:cstheme="minorHAnsi"/>
                <w:sz w:val="20"/>
              </w:rPr>
            </w:pPr>
            <w:hyperlink r:id="rId27">
              <w:r w:rsidR="001A5AFD" w:rsidRPr="00764082">
                <w:rPr>
                  <w:rFonts w:asciiTheme="minorHAnsi" w:hAnsiTheme="minorHAnsi" w:cstheme="minorHAnsi"/>
                  <w:sz w:val="20"/>
                </w:rPr>
                <w:t>– Working at heights</w:t>
              </w:r>
            </w:hyperlink>
            <w:r w:rsidR="001A5AFD" w:rsidRPr="00764082">
              <w:rPr>
                <w:rFonts w:asciiTheme="minorHAnsi" w:hAnsiTheme="minorHAnsi" w:cstheme="minorHAnsi"/>
                <w:sz w:val="20"/>
              </w:rPr>
              <w:t>)</w:t>
            </w:r>
          </w:p>
        </w:tc>
      </w:tr>
      <w:tr w:rsidR="008B094B" w:rsidRPr="00764082" w14:paraId="6DB363C9" w14:textId="77777777">
        <w:trPr>
          <w:trHeight w:hRule="exact" w:val="1932"/>
        </w:trPr>
        <w:tc>
          <w:tcPr>
            <w:tcW w:w="4336" w:type="dxa"/>
          </w:tcPr>
          <w:p w14:paraId="63062802" w14:textId="77777777" w:rsidR="008B094B" w:rsidRPr="00764082" w:rsidRDefault="008B094B">
            <w:pPr>
              <w:pStyle w:val="TableParagraph"/>
              <w:ind w:left="0"/>
              <w:rPr>
                <w:rFonts w:asciiTheme="minorHAnsi" w:hAnsiTheme="minorHAnsi" w:cstheme="minorHAnsi"/>
              </w:rPr>
            </w:pPr>
          </w:p>
          <w:p w14:paraId="7E39B95A" w14:textId="77777777" w:rsidR="008B094B" w:rsidRPr="00764082" w:rsidRDefault="008B094B">
            <w:pPr>
              <w:pStyle w:val="TableParagraph"/>
              <w:ind w:left="0"/>
              <w:rPr>
                <w:rFonts w:asciiTheme="minorHAnsi" w:hAnsiTheme="minorHAnsi" w:cstheme="minorHAnsi"/>
              </w:rPr>
            </w:pPr>
          </w:p>
          <w:p w14:paraId="0788AFBA" w14:textId="77777777" w:rsidR="008B094B" w:rsidRPr="00764082" w:rsidRDefault="008B094B">
            <w:pPr>
              <w:pStyle w:val="TableParagraph"/>
              <w:spacing w:before="3"/>
              <w:ind w:left="0"/>
              <w:rPr>
                <w:rFonts w:asciiTheme="minorHAnsi" w:hAnsiTheme="minorHAnsi" w:cstheme="minorHAnsi"/>
                <w:sz w:val="19"/>
              </w:rPr>
            </w:pPr>
          </w:p>
          <w:p w14:paraId="21CA3A21" w14:textId="77777777" w:rsidR="008B094B" w:rsidRPr="00764082" w:rsidRDefault="001A5AFD">
            <w:pPr>
              <w:pStyle w:val="TableParagraph"/>
              <w:spacing w:before="1"/>
              <w:ind w:left="79" w:right="382"/>
              <w:rPr>
                <w:rFonts w:asciiTheme="minorHAnsi" w:hAnsiTheme="minorHAnsi" w:cstheme="minorHAnsi"/>
                <w:sz w:val="20"/>
              </w:rPr>
            </w:pPr>
            <w:r w:rsidRPr="00764082">
              <w:rPr>
                <w:rFonts w:asciiTheme="minorHAnsi" w:hAnsiTheme="minorHAnsi" w:cstheme="minorHAnsi"/>
                <w:sz w:val="20"/>
              </w:rPr>
              <w:t>CPCCWF2001A Handle wall and floor tiling materials</w:t>
            </w:r>
          </w:p>
        </w:tc>
        <w:tc>
          <w:tcPr>
            <w:tcW w:w="5756" w:type="dxa"/>
          </w:tcPr>
          <w:p w14:paraId="6624C95F" w14:textId="77777777" w:rsidR="008B094B" w:rsidRPr="00764082" w:rsidRDefault="001A5AFD" w:rsidP="000909DA">
            <w:pPr>
              <w:pStyle w:val="TableParagraph"/>
              <w:numPr>
                <w:ilvl w:val="0"/>
                <w:numId w:val="61"/>
              </w:numPr>
              <w:tabs>
                <w:tab w:val="left" w:pos="791"/>
                <w:tab w:val="left" w:pos="792"/>
              </w:tabs>
              <w:spacing w:line="239" w:lineRule="exact"/>
              <w:rPr>
                <w:rFonts w:asciiTheme="minorHAnsi" w:hAnsiTheme="minorHAnsi" w:cstheme="minorHAnsi"/>
                <w:sz w:val="20"/>
              </w:rPr>
            </w:pPr>
            <w:r w:rsidRPr="00764082">
              <w:rPr>
                <w:rFonts w:asciiTheme="minorHAnsi" w:hAnsiTheme="minorHAnsi" w:cstheme="minorHAnsi"/>
                <w:sz w:val="20"/>
              </w:rPr>
              <w:t>wheelbarrows</w:t>
            </w:r>
          </w:p>
          <w:p w14:paraId="2C4E22FF" w14:textId="71165DD3" w:rsidR="008B094B" w:rsidRPr="00764082" w:rsidRDefault="001A5AFD" w:rsidP="000909DA">
            <w:pPr>
              <w:pStyle w:val="TableParagraph"/>
              <w:numPr>
                <w:ilvl w:val="0"/>
                <w:numId w:val="61"/>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ladders  (see WHS Safety alert No 3 – Ladder Use)</w:t>
            </w:r>
          </w:p>
          <w:p w14:paraId="4CA1502D" w14:textId="72722414" w:rsidR="008B094B" w:rsidRPr="00764082" w:rsidRDefault="001A5AFD" w:rsidP="000909DA">
            <w:pPr>
              <w:pStyle w:val="TableParagraph"/>
              <w:numPr>
                <w:ilvl w:val="0"/>
                <w:numId w:val="61"/>
              </w:numPr>
              <w:tabs>
                <w:tab w:val="left" w:pos="791"/>
                <w:tab w:val="left" w:pos="792"/>
              </w:tabs>
              <w:spacing w:line="245" w:lineRule="exact"/>
              <w:rPr>
                <w:rFonts w:asciiTheme="minorHAnsi" w:hAnsiTheme="minorHAnsi" w:cstheme="minorHAnsi"/>
                <w:sz w:val="20"/>
              </w:rPr>
            </w:pPr>
            <w:r w:rsidRPr="00764082">
              <w:rPr>
                <w:rFonts w:asciiTheme="minorHAnsi" w:hAnsiTheme="minorHAnsi" w:cstheme="minorHAnsi"/>
                <w:sz w:val="20"/>
              </w:rPr>
              <w:t>elevated work platforms (See WHS Safety alert No 19</w:t>
            </w:r>
          </w:p>
          <w:p w14:paraId="638DA962" w14:textId="77777777" w:rsidR="008B094B" w:rsidRPr="00764082" w:rsidRDefault="00DE5875">
            <w:pPr>
              <w:pStyle w:val="TableParagraph"/>
              <w:spacing w:line="228" w:lineRule="exact"/>
              <w:ind w:left="792"/>
              <w:rPr>
                <w:rFonts w:asciiTheme="minorHAnsi" w:hAnsiTheme="minorHAnsi" w:cstheme="minorHAnsi"/>
                <w:sz w:val="20"/>
              </w:rPr>
            </w:pPr>
            <w:hyperlink r:id="rId28">
              <w:r w:rsidR="001A5AFD" w:rsidRPr="00764082">
                <w:rPr>
                  <w:rFonts w:asciiTheme="minorHAnsi" w:hAnsiTheme="minorHAnsi" w:cstheme="minorHAnsi"/>
                  <w:sz w:val="20"/>
                </w:rPr>
                <w:t>– Working at heights</w:t>
              </w:r>
            </w:hyperlink>
            <w:r w:rsidR="001A5AFD" w:rsidRPr="00764082">
              <w:rPr>
                <w:rFonts w:asciiTheme="minorHAnsi" w:hAnsiTheme="minorHAnsi" w:cstheme="minorHAnsi"/>
                <w:sz w:val="20"/>
              </w:rPr>
              <w:t>)</w:t>
            </w:r>
          </w:p>
          <w:p w14:paraId="4CA8090A" w14:textId="77777777" w:rsidR="008B094B" w:rsidRPr="00764082" w:rsidRDefault="001A5AFD" w:rsidP="000909DA">
            <w:pPr>
              <w:pStyle w:val="TableParagraph"/>
              <w:numPr>
                <w:ilvl w:val="0"/>
                <w:numId w:val="61"/>
              </w:numPr>
              <w:tabs>
                <w:tab w:val="left" w:pos="791"/>
                <w:tab w:val="left" w:pos="792"/>
              </w:tabs>
              <w:spacing w:line="243" w:lineRule="exact"/>
              <w:rPr>
                <w:rFonts w:asciiTheme="minorHAnsi" w:hAnsiTheme="minorHAnsi" w:cstheme="minorHAnsi"/>
                <w:sz w:val="20"/>
              </w:rPr>
            </w:pPr>
            <w:r w:rsidRPr="00764082">
              <w:rPr>
                <w:rFonts w:asciiTheme="minorHAnsi" w:hAnsiTheme="minorHAnsi" w:cstheme="minorHAnsi"/>
                <w:sz w:val="20"/>
              </w:rPr>
              <w:t>pallet jacks</w:t>
            </w:r>
          </w:p>
          <w:p w14:paraId="656FA8CF" w14:textId="6F7CB73D" w:rsidR="008B094B" w:rsidRPr="00764082" w:rsidRDefault="001A5AFD" w:rsidP="000909DA">
            <w:pPr>
              <w:pStyle w:val="TableParagraph"/>
              <w:numPr>
                <w:ilvl w:val="0"/>
                <w:numId w:val="61"/>
              </w:numPr>
              <w:tabs>
                <w:tab w:val="left" w:pos="791"/>
                <w:tab w:val="left" w:pos="792"/>
              </w:tabs>
              <w:ind w:right="181"/>
              <w:rPr>
                <w:rFonts w:asciiTheme="minorHAnsi" w:hAnsiTheme="minorHAnsi" w:cstheme="minorHAnsi"/>
                <w:sz w:val="20"/>
              </w:rPr>
            </w:pPr>
            <w:r w:rsidRPr="00764082">
              <w:rPr>
                <w:rFonts w:asciiTheme="minorHAnsi" w:hAnsiTheme="minorHAnsi" w:cstheme="minorHAnsi"/>
                <w:sz w:val="20"/>
              </w:rPr>
              <w:t xml:space="preserve">scaffolding (see WHS Safety alert No 19 - Working at </w:t>
            </w:r>
            <w:hyperlink r:id="rId29">
              <w:r w:rsidRPr="00764082">
                <w:rPr>
                  <w:rFonts w:asciiTheme="minorHAnsi" w:hAnsiTheme="minorHAnsi" w:cstheme="minorHAnsi"/>
                  <w:sz w:val="20"/>
                </w:rPr>
                <w:t>heights</w:t>
              </w:r>
            </w:hyperlink>
            <w:r w:rsidRPr="00764082">
              <w:rPr>
                <w:rFonts w:asciiTheme="minorHAnsi" w:hAnsiTheme="minorHAnsi" w:cstheme="minorHAnsi"/>
                <w:sz w:val="20"/>
              </w:rPr>
              <w:t>)</w:t>
            </w:r>
          </w:p>
          <w:p w14:paraId="07AC07C9" w14:textId="77777777" w:rsidR="008B094B" w:rsidRPr="00764082" w:rsidRDefault="001A5AFD" w:rsidP="000909DA">
            <w:pPr>
              <w:pStyle w:val="TableParagraph"/>
              <w:numPr>
                <w:ilvl w:val="0"/>
                <w:numId w:val="61"/>
              </w:numPr>
              <w:tabs>
                <w:tab w:val="left" w:pos="791"/>
                <w:tab w:val="left" w:pos="792"/>
              </w:tabs>
              <w:rPr>
                <w:rFonts w:asciiTheme="minorHAnsi" w:hAnsiTheme="minorHAnsi" w:cstheme="minorHAnsi"/>
                <w:sz w:val="20"/>
              </w:rPr>
            </w:pPr>
            <w:r w:rsidRPr="00764082">
              <w:rPr>
                <w:rFonts w:asciiTheme="minorHAnsi" w:hAnsiTheme="minorHAnsi" w:cstheme="minorHAnsi"/>
                <w:sz w:val="20"/>
              </w:rPr>
              <w:t>concrete mixers</w:t>
            </w:r>
          </w:p>
        </w:tc>
      </w:tr>
      <w:tr w:rsidR="008B094B" w:rsidRPr="00764082" w14:paraId="0F811518" w14:textId="77777777">
        <w:trPr>
          <w:trHeight w:hRule="exact" w:val="2200"/>
        </w:trPr>
        <w:tc>
          <w:tcPr>
            <w:tcW w:w="4336" w:type="dxa"/>
          </w:tcPr>
          <w:p w14:paraId="160817F3" w14:textId="77777777" w:rsidR="008B094B" w:rsidRPr="00764082" w:rsidRDefault="008B094B">
            <w:pPr>
              <w:pStyle w:val="TableParagraph"/>
              <w:ind w:left="0"/>
              <w:rPr>
                <w:rFonts w:asciiTheme="minorHAnsi" w:hAnsiTheme="minorHAnsi" w:cstheme="minorHAnsi"/>
              </w:rPr>
            </w:pPr>
          </w:p>
          <w:p w14:paraId="4F8B778E" w14:textId="77777777" w:rsidR="008B094B" w:rsidRPr="00764082" w:rsidRDefault="008B094B">
            <w:pPr>
              <w:pStyle w:val="TableParagraph"/>
              <w:ind w:left="0"/>
              <w:rPr>
                <w:rFonts w:asciiTheme="minorHAnsi" w:hAnsiTheme="minorHAnsi" w:cstheme="minorHAnsi"/>
              </w:rPr>
            </w:pPr>
          </w:p>
          <w:p w14:paraId="347657DB" w14:textId="77777777" w:rsidR="008B094B" w:rsidRPr="00764082" w:rsidRDefault="008B094B">
            <w:pPr>
              <w:pStyle w:val="TableParagraph"/>
              <w:spacing w:before="9"/>
              <w:ind w:left="0"/>
              <w:rPr>
                <w:rFonts w:asciiTheme="minorHAnsi" w:hAnsiTheme="minorHAnsi" w:cstheme="minorHAnsi"/>
                <w:sz w:val="30"/>
              </w:rPr>
            </w:pPr>
          </w:p>
          <w:p w14:paraId="3B153B29" w14:textId="77777777" w:rsidR="008B094B" w:rsidRPr="00764082" w:rsidRDefault="001A5AFD">
            <w:pPr>
              <w:pStyle w:val="TableParagraph"/>
              <w:spacing w:line="242" w:lineRule="auto"/>
              <w:ind w:left="79" w:right="182"/>
              <w:rPr>
                <w:rFonts w:asciiTheme="minorHAnsi" w:hAnsiTheme="minorHAnsi" w:cstheme="minorHAnsi"/>
                <w:sz w:val="20"/>
              </w:rPr>
            </w:pPr>
            <w:r w:rsidRPr="00764082">
              <w:rPr>
                <w:rFonts w:asciiTheme="minorHAnsi" w:hAnsiTheme="minorHAnsi" w:cstheme="minorHAnsi"/>
                <w:sz w:val="20"/>
              </w:rPr>
              <w:t>CPCCWF2002A Use wall and floor tiling tools and equipment</w:t>
            </w:r>
          </w:p>
        </w:tc>
        <w:tc>
          <w:tcPr>
            <w:tcW w:w="5756" w:type="dxa"/>
          </w:tcPr>
          <w:p w14:paraId="388B5C20" w14:textId="77777777" w:rsidR="008B094B" w:rsidRPr="00764082" w:rsidRDefault="001A5AFD" w:rsidP="000909DA">
            <w:pPr>
              <w:pStyle w:val="TableParagraph"/>
              <w:numPr>
                <w:ilvl w:val="0"/>
                <w:numId w:val="60"/>
              </w:numPr>
              <w:tabs>
                <w:tab w:val="left" w:pos="791"/>
                <w:tab w:val="left" w:pos="792"/>
              </w:tabs>
              <w:spacing w:line="239" w:lineRule="exact"/>
              <w:rPr>
                <w:rFonts w:asciiTheme="minorHAnsi" w:hAnsiTheme="minorHAnsi" w:cstheme="minorHAnsi"/>
                <w:sz w:val="20"/>
              </w:rPr>
            </w:pPr>
            <w:r w:rsidRPr="00764082">
              <w:rPr>
                <w:rFonts w:asciiTheme="minorHAnsi" w:hAnsiTheme="minorHAnsi" w:cstheme="minorHAnsi"/>
                <w:sz w:val="20"/>
              </w:rPr>
              <w:t>wet and dry diamond</w:t>
            </w:r>
            <w:r w:rsidRPr="00764082">
              <w:rPr>
                <w:rFonts w:asciiTheme="minorHAnsi" w:hAnsiTheme="minorHAnsi" w:cstheme="minorHAnsi"/>
                <w:spacing w:val="-16"/>
                <w:sz w:val="20"/>
              </w:rPr>
              <w:t xml:space="preserve"> </w:t>
            </w:r>
            <w:r w:rsidRPr="00764082">
              <w:rPr>
                <w:rFonts w:asciiTheme="minorHAnsi" w:hAnsiTheme="minorHAnsi" w:cstheme="minorHAnsi"/>
                <w:sz w:val="20"/>
              </w:rPr>
              <w:t>saws</w:t>
            </w:r>
          </w:p>
          <w:p w14:paraId="555A155C" w14:textId="77777777" w:rsidR="008B094B" w:rsidRPr="00764082" w:rsidRDefault="001A5AFD" w:rsidP="000909DA">
            <w:pPr>
              <w:pStyle w:val="TableParagraph"/>
              <w:numPr>
                <w:ilvl w:val="0"/>
                <w:numId w:val="60"/>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beating</w:t>
            </w:r>
            <w:r w:rsidRPr="00764082">
              <w:rPr>
                <w:rFonts w:asciiTheme="minorHAnsi" w:hAnsiTheme="minorHAnsi" w:cstheme="minorHAnsi"/>
                <w:spacing w:val="-5"/>
                <w:sz w:val="20"/>
              </w:rPr>
              <w:t xml:space="preserve"> </w:t>
            </w:r>
            <w:r w:rsidRPr="00764082">
              <w:rPr>
                <w:rFonts w:asciiTheme="minorHAnsi" w:hAnsiTheme="minorHAnsi" w:cstheme="minorHAnsi"/>
                <w:sz w:val="20"/>
              </w:rPr>
              <w:t>machines</w:t>
            </w:r>
          </w:p>
          <w:p w14:paraId="7BF24D2D" w14:textId="77777777" w:rsidR="008B094B" w:rsidRPr="00764082" w:rsidRDefault="001A5AFD" w:rsidP="000909DA">
            <w:pPr>
              <w:pStyle w:val="TableParagraph"/>
              <w:numPr>
                <w:ilvl w:val="0"/>
                <w:numId w:val="60"/>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concrete</w:t>
            </w:r>
            <w:r w:rsidRPr="00764082">
              <w:rPr>
                <w:rFonts w:asciiTheme="minorHAnsi" w:hAnsiTheme="minorHAnsi" w:cstheme="minorHAnsi"/>
                <w:spacing w:val="-6"/>
                <w:sz w:val="20"/>
              </w:rPr>
              <w:t xml:space="preserve"> </w:t>
            </w:r>
            <w:r w:rsidRPr="00764082">
              <w:rPr>
                <w:rFonts w:asciiTheme="minorHAnsi" w:hAnsiTheme="minorHAnsi" w:cstheme="minorHAnsi"/>
                <w:sz w:val="20"/>
              </w:rPr>
              <w:t>mixers</w:t>
            </w:r>
          </w:p>
          <w:p w14:paraId="1987A0A0" w14:textId="77777777" w:rsidR="008B094B" w:rsidRPr="00764082" w:rsidRDefault="001A5AFD" w:rsidP="000909DA">
            <w:pPr>
              <w:pStyle w:val="TableParagraph"/>
              <w:numPr>
                <w:ilvl w:val="0"/>
                <w:numId w:val="60"/>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grouting</w:t>
            </w:r>
            <w:r w:rsidRPr="00764082">
              <w:rPr>
                <w:rFonts w:asciiTheme="minorHAnsi" w:hAnsiTheme="minorHAnsi" w:cstheme="minorHAnsi"/>
                <w:spacing w:val="-4"/>
                <w:sz w:val="20"/>
              </w:rPr>
              <w:t xml:space="preserve"> </w:t>
            </w:r>
            <w:r w:rsidRPr="00764082">
              <w:rPr>
                <w:rFonts w:asciiTheme="minorHAnsi" w:hAnsiTheme="minorHAnsi" w:cstheme="minorHAnsi"/>
                <w:sz w:val="20"/>
              </w:rPr>
              <w:t>machines</w:t>
            </w:r>
          </w:p>
          <w:p w14:paraId="0329D58C" w14:textId="77777777" w:rsidR="008B094B" w:rsidRPr="00764082" w:rsidRDefault="001A5AFD" w:rsidP="000909DA">
            <w:pPr>
              <w:pStyle w:val="TableParagraph"/>
              <w:numPr>
                <w:ilvl w:val="0"/>
                <w:numId w:val="60"/>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plant and equipment,</w:t>
            </w:r>
            <w:r w:rsidRPr="00764082">
              <w:rPr>
                <w:rFonts w:asciiTheme="minorHAnsi" w:hAnsiTheme="minorHAnsi" w:cstheme="minorHAnsi"/>
                <w:spacing w:val="-16"/>
                <w:sz w:val="20"/>
              </w:rPr>
              <w:t xml:space="preserve"> </w:t>
            </w:r>
            <w:r w:rsidRPr="00764082">
              <w:rPr>
                <w:rFonts w:asciiTheme="minorHAnsi" w:hAnsiTheme="minorHAnsi" w:cstheme="minorHAnsi"/>
                <w:sz w:val="20"/>
              </w:rPr>
              <w:t>including:</w:t>
            </w:r>
          </w:p>
          <w:p w14:paraId="76F210E8" w14:textId="77777777" w:rsidR="008B094B" w:rsidRPr="00764082" w:rsidRDefault="001A5AFD" w:rsidP="000909DA">
            <w:pPr>
              <w:pStyle w:val="TableParagraph"/>
              <w:numPr>
                <w:ilvl w:val="0"/>
                <w:numId w:val="60"/>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small</w:t>
            </w:r>
            <w:r w:rsidRPr="00764082">
              <w:rPr>
                <w:rFonts w:asciiTheme="minorHAnsi" w:hAnsiTheme="minorHAnsi" w:cstheme="minorHAnsi"/>
                <w:spacing w:val="-6"/>
                <w:sz w:val="20"/>
              </w:rPr>
              <w:t xml:space="preserve"> </w:t>
            </w:r>
            <w:r w:rsidRPr="00764082">
              <w:rPr>
                <w:rFonts w:asciiTheme="minorHAnsi" w:hAnsiTheme="minorHAnsi" w:cstheme="minorHAnsi"/>
                <w:sz w:val="20"/>
              </w:rPr>
              <w:t>compressors</w:t>
            </w:r>
          </w:p>
          <w:p w14:paraId="3F7F8533" w14:textId="77777777" w:rsidR="008B094B" w:rsidRPr="00764082" w:rsidRDefault="001A5AFD" w:rsidP="000909DA">
            <w:pPr>
              <w:pStyle w:val="TableParagraph"/>
              <w:numPr>
                <w:ilvl w:val="0"/>
                <w:numId w:val="60"/>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power tools,</w:t>
            </w:r>
            <w:r w:rsidRPr="00764082">
              <w:rPr>
                <w:rFonts w:asciiTheme="minorHAnsi" w:hAnsiTheme="minorHAnsi" w:cstheme="minorHAnsi"/>
                <w:spacing w:val="-9"/>
                <w:sz w:val="20"/>
              </w:rPr>
              <w:t xml:space="preserve"> </w:t>
            </w:r>
            <w:r w:rsidRPr="00764082">
              <w:rPr>
                <w:rFonts w:asciiTheme="minorHAnsi" w:hAnsiTheme="minorHAnsi" w:cstheme="minorHAnsi"/>
                <w:sz w:val="20"/>
              </w:rPr>
              <w:t>including:</w:t>
            </w:r>
          </w:p>
          <w:p w14:paraId="1A25DC1B" w14:textId="77777777" w:rsidR="008B094B" w:rsidRPr="00764082" w:rsidRDefault="001A5AFD" w:rsidP="000909DA">
            <w:pPr>
              <w:pStyle w:val="TableParagraph"/>
              <w:numPr>
                <w:ilvl w:val="0"/>
                <w:numId w:val="60"/>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power</w:t>
            </w:r>
            <w:r w:rsidRPr="00764082">
              <w:rPr>
                <w:rFonts w:asciiTheme="minorHAnsi" w:hAnsiTheme="minorHAnsi" w:cstheme="minorHAnsi"/>
                <w:spacing w:val="-3"/>
                <w:sz w:val="20"/>
              </w:rPr>
              <w:t xml:space="preserve"> </w:t>
            </w:r>
            <w:r w:rsidRPr="00764082">
              <w:rPr>
                <w:rFonts w:asciiTheme="minorHAnsi" w:hAnsiTheme="minorHAnsi" w:cstheme="minorHAnsi"/>
                <w:sz w:val="20"/>
              </w:rPr>
              <w:t>drills</w:t>
            </w:r>
          </w:p>
          <w:p w14:paraId="3979C4D6" w14:textId="77777777" w:rsidR="008B094B" w:rsidRPr="00764082" w:rsidRDefault="001A5AFD" w:rsidP="000909DA">
            <w:pPr>
              <w:pStyle w:val="TableParagraph"/>
              <w:numPr>
                <w:ilvl w:val="0"/>
                <w:numId w:val="60"/>
              </w:numPr>
              <w:tabs>
                <w:tab w:val="left" w:pos="791"/>
                <w:tab w:val="left" w:pos="792"/>
              </w:tabs>
              <w:spacing w:line="245" w:lineRule="exact"/>
              <w:rPr>
                <w:rFonts w:asciiTheme="minorHAnsi" w:hAnsiTheme="minorHAnsi" w:cstheme="minorHAnsi"/>
                <w:sz w:val="20"/>
              </w:rPr>
            </w:pPr>
            <w:r w:rsidRPr="00764082">
              <w:rPr>
                <w:rFonts w:asciiTheme="minorHAnsi" w:hAnsiTheme="minorHAnsi" w:cstheme="minorHAnsi"/>
                <w:sz w:val="20"/>
              </w:rPr>
              <w:t>small</w:t>
            </w:r>
            <w:r w:rsidRPr="00764082">
              <w:rPr>
                <w:rFonts w:asciiTheme="minorHAnsi" w:hAnsiTheme="minorHAnsi" w:cstheme="minorHAnsi"/>
                <w:spacing w:val="-7"/>
                <w:sz w:val="20"/>
              </w:rPr>
              <w:t xml:space="preserve"> </w:t>
            </w:r>
            <w:r w:rsidRPr="00764082">
              <w:rPr>
                <w:rFonts w:asciiTheme="minorHAnsi" w:hAnsiTheme="minorHAnsi" w:cstheme="minorHAnsi"/>
                <w:sz w:val="20"/>
              </w:rPr>
              <w:t>generators.</w:t>
            </w:r>
          </w:p>
        </w:tc>
      </w:tr>
      <w:tr w:rsidR="008B094B" w:rsidRPr="00764082" w14:paraId="6BF8E794" w14:textId="77777777" w:rsidTr="00764082">
        <w:trPr>
          <w:trHeight w:hRule="exact" w:val="2276"/>
        </w:trPr>
        <w:tc>
          <w:tcPr>
            <w:tcW w:w="4336" w:type="dxa"/>
          </w:tcPr>
          <w:p w14:paraId="6612FAE8" w14:textId="77777777" w:rsidR="008B094B" w:rsidRPr="00764082" w:rsidRDefault="008B094B">
            <w:pPr>
              <w:pStyle w:val="TableParagraph"/>
              <w:ind w:left="0"/>
              <w:rPr>
                <w:rFonts w:asciiTheme="minorHAnsi" w:hAnsiTheme="minorHAnsi" w:cstheme="minorHAnsi"/>
              </w:rPr>
            </w:pPr>
          </w:p>
          <w:p w14:paraId="0130712C" w14:textId="77777777" w:rsidR="008B094B" w:rsidRPr="00764082" w:rsidRDefault="008B094B">
            <w:pPr>
              <w:pStyle w:val="TableParagraph"/>
              <w:ind w:left="0"/>
              <w:rPr>
                <w:rFonts w:asciiTheme="minorHAnsi" w:hAnsiTheme="minorHAnsi" w:cstheme="minorHAnsi"/>
              </w:rPr>
            </w:pPr>
          </w:p>
          <w:p w14:paraId="3A726520" w14:textId="77777777" w:rsidR="008B094B" w:rsidRPr="00764082" w:rsidRDefault="008B094B">
            <w:pPr>
              <w:pStyle w:val="TableParagraph"/>
              <w:spacing w:before="8"/>
              <w:ind w:left="0"/>
              <w:rPr>
                <w:rFonts w:asciiTheme="minorHAnsi" w:hAnsiTheme="minorHAnsi" w:cstheme="minorHAnsi"/>
                <w:sz w:val="28"/>
              </w:rPr>
            </w:pPr>
          </w:p>
          <w:p w14:paraId="519E42AF" w14:textId="77777777" w:rsidR="00F95FFE" w:rsidRPr="00764082" w:rsidRDefault="001A5AFD">
            <w:pPr>
              <w:pStyle w:val="TableParagraph"/>
              <w:ind w:left="79"/>
              <w:rPr>
                <w:rFonts w:asciiTheme="minorHAnsi" w:hAnsiTheme="minorHAnsi" w:cstheme="minorHAnsi"/>
                <w:sz w:val="20"/>
              </w:rPr>
            </w:pPr>
            <w:r w:rsidRPr="00764082">
              <w:rPr>
                <w:rFonts w:asciiTheme="minorHAnsi" w:hAnsiTheme="minorHAnsi" w:cstheme="minorHAnsi"/>
                <w:sz w:val="20"/>
              </w:rPr>
              <w:t>CPCCCM2004A Handle construction materials</w:t>
            </w:r>
          </w:p>
          <w:p w14:paraId="3F711282" w14:textId="77777777" w:rsidR="00F95FFE" w:rsidRPr="00764082" w:rsidRDefault="00F95FFE" w:rsidP="00F95FFE">
            <w:pPr>
              <w:rPr>
                <w:rFonts w:asciiTheme="minorHAnsi" w:hAnsiTheme="minorHAnsi" w:cstheme="minorHAnsi"/>
              </w:rPr>
            </w:pPr>
          </w:p>
          <w:p w14:paraId="6FDFE462" w14:textId="77777777" w:rsidR="00F95FFE" w:rsidRPr="00764082" w:rsidRDefault="00F95FFE" w:rsidP="00F95FFE">
            <w:pPr>
              <w:rPr>
                <w:rFonts w:asciiTheme="minorHAnsi" w:hAnsiTheme="minorHAnsi" w:cstheme="minorHAnsi"/>
              </w:rPr>
            </w:pPr>
          </w:p>
          <w:p w14:paraId="7B4977AA" w14:textId="77777777" w:rsidR="00F95FFE" w:rsidRPr="00764082" w:rsidRDefault="00F95FFE" w:rsidP="00F95FFE">
            <w:pPr>
              <w:rPr>
                <w:rFonts w:asciiTheme="minorHAnsi" w:hAnsiTheme="minorHAnsi" w:cstheme="minorHAnsi"/>
              </w:rPr>
            </w:pPr>
          </w:p>
          <w:p w14:paraId="4C809C88" w14:textId="77777777" w:rsidR="00F95FFE" w:rsidRPr="00764082" w:rsidRDefault="00F95FFE" w:rsidP="00F95FFE">
            <w:pPr>
              <w:rPr>
                <w:rFonts w:asciiTheme="minorHAnsi" w:hAnsiTheme="minorHAnsi" w:cstheme="minorHAnsi"/>
              </w:rPr>
            </w:pPr>
          </w:p>
          <w:p w14:paraId="7D01FD45" w14:textId="77777777" w:rsidR="00F95FFE" w:rsidRPr="00764082" w:rsidRDefault="00F95FFE" w:rsidP="00F95FFE">
            <w:pPr>
              <w:rPr>
                <w:rFonts w:asciiTheme="minorHAnsi" w:hAnsiTheme="minorHAnsi" w:cstheme="minorHAnsi"/>
              </w:rPr>
            </w:pPr>
          </w:p>
          <w:p w14:paraId="505E4789" w14:textId="77777777" w:rsidR="008B094B" w:rsidRPr="00764082" w:rsidRDefault="00F95FFE" w:rsidP="00F95FFE">
            <w:pPr>
              <w:tabs>
                <w:tab w:val="left" w:pos="1215"/>
              </w:tabs>
              <w:rPr>
                <w:rFonts w:asciiTheme="minorHAnsi" w:hAnsiTheme="minorHAnsi" w:cstheme="minorHAnsi"/>
              </w:rPr>
            </w:pPr>
            <w:r w:rsidRPr="00764082">
              <w:rPr>
                <w:rFonts w:asciiTheme="minorHAnsi" w:hAnsiTheme="minorHAnsi" w:cstheme="minorHAnsi"/>
              </w:rPr>
              <w:tab/>
            </w:r>
          </w:p>
        </w:tc>
        <w:tc>
          <w:tcPr>
            <w:tcW w:w="5756" w:type="dxa"/>
          </w:tcPr>
          <w:p w14:paraId="4BEB3C31" w14:textId="77777777" w:rsidR="008B094B" w:rsidRPr="00764082" w:rsidRDefault="001A5AFD" w:rsidP="000909DA">
            <w:pPr>
              <w:pStyle w:val="TableParagraph"/>
              <w:numPr>
                <w:ilvl w:val="0"/>
                <w:numId w:val="59"/>
              </w:numPr>
              <w:tabs>
                <w:tab w:val="left" w:pos="791"/>
                <w:tab w:val="left" w:pos="792"/>
              </w:tabs>
              <w:spacing w:line="239" w:lineRule="exact"/>
              <w:rPr>
                <w:rFonts w:asciiTheme="minorHAnsi" w:hAnsiTheme="minorHAnsi" w:cstheme="minorHAnsi"/>
                <w:sz w:val="20"/>
              </w:rPr>
            </w:pPr>
            <w:r w:rsidRPr="00764082">
              <w:rPr>
                <w:rFonts w:asciiTheme="minorHAnsi" w:hAnsiTheme="minorHAnsi" w:cstheme="minorHAnsi"/>
                <w:sz w:val="20"/>
              </w:rPr>
              <w:t>wheelbarrows</w:t>
            </w:r>
          </w:p>
          <w:p w14:paraId="1A711372" w14:textId="77777777" w:rsidR="008B094B" w:rsidRPr="00764082" w:rsidRDefault="001A5AFD" w:rsidP="000909DA">
            <w:pPr>
              <w:pStyle w:val="TableParagraph"/>
              <w:numPr>
                <w:ilvl w:val="0"/>
                <w:numId w:val="59"/>
              </w:numPr>
              <w:tabs>
                <w:tab w:val="left" w:pos="791"/>
                <w:tab w:val="left" w:pos="792"/>
              </w:tabs>
              <w:ind w:right="395"/>
              <w:rPr>
                <w:rFonts w:asciiTheme="minorHAnsi" w:hAnsiTheme="minorHAnsi" w:cstheme="minorHAnsi"/>
                <w:sz w:val="20"/>
              </w:rPr>
            </w:pPr>
            <w:r w:rsidRPr="00764082">
              <w:rPr>
                <w:rFonts w:asciiTheme="minorHAnsi" w:hAnsiTheme="minorHAnsi" w:cstheme="minorHAnsi"/>
                <w:sz w:val="20"/>
              </w:rPr>
              <w:t>Preparation of materials for mechanical handling by equipment such</w:t>
            </w:r>
            <w:r w:rsidRPr="00764082">
              <w:rPr>
                <w:rFonts w:asciiTheme="minorHAnsi" w:hAnsiTheme="minorHAnsi" w:cstheme="minorHAnsi"/>
                <w:spacing w:val="-8"/>
                <w:sz w:val="20"/>
              </w:rPr>
              <w:t xml:space="preserve"> </w:t>
            </w:r>
            <w:r w:rsidRPr="00764082">
              <w:rPr>
                <w:rFonts w:asciiTheme="minorHAnsi" w:hAnsiTheme="minorHAnsi" w:cstheme="minorHAnsi"/>
                <w:sz w:val="20"/>
              </w:rPr>
              <w:t>as:</w:t>
            </w:r>
          </w:p>
          <w:p w14:paraId="7F03C89D" w14:textId="77777777" w:rsidR="008B094B" w:rsidRPr="00764082" w:rsidRDefault="001A5AFD" w:rsidP="000909DA">
            <w:pPr>
              <w:pStyle w:val="TableParagraph"/>
              <w:numPr>
                <w:ilvl w:val="0"/>
                <w:numId w:val="59"/>
              </w:numPr>
              <w:tabs>
                <w:tab w:val="left" w:pos="791"/>
                <w:tab w:val="left" w:pos="792"/>
              </w:tabs>
              <w:spacing w:before="19" w:line="228" w:lineRule="exact"/>
              <w:ind w:right="157"/>
              <w:rPr>
                <w:rFonts w:asciiTheme="minorHAnsi" w:hAnsiTheme="minorHAnsi" w:cstheme="minorHAnsi"/>
                <w:sz w:val="20"/>
              </w:rPr>
            </w:pPr>
            <w:r w:rsidRPr="00764082">
              <w:rPr>
                <w:rFonts w:asciiTheme="minorHAnsi" w:hAnsiTheme="minorHAnsi" w:cstheme="minorHAnsi"/>
                <w:sz w:val="20"/>
              </w:rPr>
              <w:t>Note: Students are not required to use these pieces of plant and equipment but to prepare for materials</w:t>
            </w:r>
            <w:r w:rsidRPr="00764082">
              <w:rPr>
                <w:rFonts w:asciiTheme="minorHAnsi" w:hAnsiTheme="minorHAnsi" w:cstheme="minorHAnsi"/>
                <w:spacing w:val="-29"/>
                <w:sz w:val="20"/>
              </w:rPr>
              <w:t xml:space="preserve"> </w:t>
            </w:r>
            <w:r w:rsidRPr="00764082">
              <w:rPr>
                <w:rFonts w:asciiTheme="minorHAnsi" w:hAnsiTheme="minorHAnsi" w:cstheme="minorHAnsi"/>
                <w:sz w:val="20"/>
              </w:rPr>
              <w:t>only.</w:t>
            </w:r>
          </w:p>
          <w:p w14:paraId="4F3424D2" w14:textId="77777777" w:rsidR="008B094B" w:rsidRPr="00764082" w:rsidRDefault="001A5AFD" w:rsidP="000909DA">
            <w:pPr>
              <w:pStyle w:val="TableParagraph"/>
              <w:numPr>
                <w:ilvl w:val="0"/>
                <w:numId w:val="59"/>
              </w:numPr>
              <w:tabs>
                <w:tab w:val="left" w:pos="791"/>
                <w:tab w:val="left" w:pos="792"/>
              </w:tabs>
              <w:ind w:right="101"/>
              <w:rPr>
                <w:rFonts w:asciiTheme="minorHAnsi" w:hAnsiTheme="minorHAnsi" w:cstheme="minorHAnsi"/>
                <w:sz w:val="20"/>
              </w:rPr>
            </w:pPr>
            <w:r w:rsidRPr="00764082">
              <w:rPr>
                <w:rFonts w:asciiTheme="minorHAnsi" w:hAnsiTheme="minorHAnsi" w:cstheme="minorHAnsi"/>
                <w:sz w:val="20"/>
              </w:rPr>
              <w:t xml:space="preserve">scaffolding (See </w:t>
            </w:r>
            <w:hyperlink r:id="rId30">
              <w:r w:rsidRPr="00764082">
                <w:rPr>
                  <w:rFonts w:asciiTheme="minorHAnsi" w:hAnsiTheme="minorHAnsi" w:cstheme="minorHAnsi"/>
                  <w:color w:val="0000FF"/>
                  <w:sz w:val="20"/>
                  <w:u w:val="single" w:color="0000FF"/>
                </w:rPr>
                <w:t xml:space="preserve">WHS Safety alert No 19 – Working at </w:t>
              </w:r>
            </w:hyperlink>
            <w:hyperlink r:id="rId31">
              <w:r w:rsidRPr="00764082">
                <w:rPr>
                  <w:rFonts w:asciiTheme="minorHAnsi" w:hAnsiTheme="minorHAnsi" w:cstheme="minorHAnsi"/>
                  <w:color w:val="0000FF"/>
                  <w:sz w:val="20"/>
                  <w:u w:val="single" w:color="0000FF"/>
                </w:rPr>
                <w:t>heights</w:t>
              </w:r>
            </w:hyperlink>
            <w:r w:rsidRPr="00764082">
              <w:rPr>
                <w:rFonts w:asciiTheme="minorHAnsi" w:hAnsiTheme="minorHAnsi" w:cstheme="minorHAnsi"/>
                <w:sz w:val="20"/>
              </w:rPr>
              <w:t>)</w:t>
            </w:r>
          </w:p>
          <w:p w14:paraId="1E757AD0" w14:textId="77777777" w:rsidR="00940C47" w:rsidRPr="00764082" w:rsidRDefault="001A5AFD" w:rsidP="000909DA">
            <w:pPr>
              <w:pStyle w:val="TableParagraph"/>
              <w:numPr>
                <w:ilvl w:val="0"/>
                <w:numId w:val="59"/>
              </w:numPr>
              <w:tabs>
                <w:tab w:val="left" w:pos="791"/>
                <w:tab w:val="left" w:pos="792"/>
              </w:tabs>
              <w:spacing w:before="3" w:line="242" w:lineRule="exact"/>
              <w:rPr>
                <w:rFonts w:asciiTheme="minorHAnsi" w:hAnsiTheme="minorHAnsi" w:cstheme="minorHAnsi"/>
                <w:sz w:val="20"/>
              </w:rPr>
            </w:pPr>
            <w:r w:rsidRPr="00764082">
              <w:rPr>
                <w:rFonts w:asciiTheme="minorHAnsi" w:hAnsiTheme="minorHAnsi" w:cstheme="minorHAnsi"/>
                <w:sz w:val="20"/>
              </w:rPr>
              <w:t>pallet</w:t>
            </w:r>
            <w:r w:rsidRPr="00764082">
              <w:rPr>
                <w:rFonts w:asciiTheme="minorHAnsi" w:hAnsiTheme="minorHAnsi" w:cstheme="minorHAnsi"/>
                <w:spacing w:val="-8"/>
                <w:sz w:val="20"/>
              </w:rPr>
              <w:t xml:space="preserve"> </w:t>
            </w:r>
            <w:r w:rsidRPr="00764082">
              <w:rPr>
                <w:rFonts w:asciiTheme="minorHAnsi" w:hAnsiTheme="minorHAnsi" w:cstheme="minorHAnsi"/>
                <w:sz w:val="20"/>
              </w:rPr>
              <w:t>jacks</w:t>
            </w:r>
          </w:p>
          <w:p w14:paraId="1BF52DF8" w14:textId="77777777" w:rsidR="00940C47" w:rsidRPr="00764082" w:rsidRDefault="00940C47" w:rsidP="00940C47">
            <w:pPr>
              <w:rPr>
                <w:rFonts w:asciiTheme="minorHAnsi" w:hAnsiTheme="minorHAnsi" w:cstheme="minorHAnsi"/>
              </w:rPr>
            </w:pPr>
          </w:p>
          <w:p w14:paraId="27F1439C" w14:textId="77777777" w:rsidR="00940C47" w:rsidRPr="00764082" w:rsidRDefault="00940C47" w:rsidP="00940C47">
            <w:pPr>
              <w:rPr>
                <w:rFonts w:asciiTheme="minorHAnsi" w:hAnsiTheme="minorHAnsi" w:cstheme="minorHAnsi"/>
              </w:rPr>
            </w:pPr>
          </w:p>
          <w:p w14:paraId="6DBB7A35" w14:textId="77777777" w:rsidR="00940C47" w:rsidRPr="00764082" w:rsidRDefault="00940C47" w:rsidP="00940C47">
            <w:pPr>
              <w:rPr>
                <w:rFonts w:asciiTheme="minorHAnsi" w:hAnsiTheme="minorHAnsi" w:cstheme="minorHAnsi"/>
              </w:rPr>
            </w:pPr>
          </w:p>
          <w:p w14:paraId="4C4C287B" w14:textId="77777777" w:rsidR="00940C47" w:rsidRPr="00764082" w:rsidRDefault="008B3D2E" w:rsidP="008B3D2E">
            <w:pPr>
              <w:tabs>
                <w:tab w:val="left" w:pos="1890"/>
              </w:tabs>
              <w:rPr>
                <w:rFonts w:asciiTheme="minorHAnsi" w:hAnsiTheme="minorHAnsi" w:cstheme="minorHAnsi"/>
              </w:rPr>
            </w:pPr>
            <w:r w:rsidRPr="00764082">
              <w:rPr>
                <w:rFonts w:asciiTheme="minorHAnsi" w:hAnsiTheme="minorHAnsi" w:cstheme="minorHAnsi"/>
              </w:rPr>
              <w:tab/>
            </w:r>
          </w:p>
          <w:p w14:paraId="20B9DFCF" w14:textId="77777777" w:rsidR="00940C47" w:rsidRPr="00764082" w:rsidRDefault="00940C47" w:rsidP="00940C47">
            <w:pPr>
              <w:rPr>
                <w:rFonts w:asciiTheme="minorHAnsi" w:hAnsiTheme="minorHAnsi" w:cstheme="minorHAnsi"/>
              </w:rPr>
            </w:pPr>
          </w:p>
          <w:p w14:paraId="15CBDBF9" w14:textId="77777777" w:rsidR="00940C47" w:rsidRPr="00764082" w:rsidRDefault="00940C47" w:rsidP="00940C47">
            <w:pPr>
              <w:rPr>
                <w:rFonts w:asciiTheme="minorHAnsi" w:hAnsiTheme="minorHAnsi" w:cstheme="minorHAnsi"/>
              </w:rPr>
            </w:pPr>
          </w:p>
          <w:p w14:paraId="48C295C8" w14:textId="61B229EC" w:rsidR="00764082" w:rsidRDefault="00940C47" w:rsidP="00940C47">
            <w:pPr>
              <w:tabs>
                <w:tab w:val="left" w:pos="3675"/>
              </w:tabs>
              <w:rPr>
                <w:rFonts w:asciiTheme="minorHAnsi" w:hAnsiTheme="minorHAnsi" w:cstheme="minorHAnsi"/>
              </w:rPr>
            </w:pPr>
            <w:r w:rsidRPr="00764082">
              <w:rPr>
                <w:rFonts w:asciiTheme="minorHAnsi" w:hAnsiTheme="minorHAnsi" w:cstheme="minorHAnsi"/>
              </w:rPr>
              <w:tab/>
            </w:r>
          </w:p>
          <w:p w14:paraId="7E45F095" w14:textId="77777777" w:rsidR="00764082" w:rsidRPr="00764082" w:rsidRDefault="00764082" w:rsidP="00764082">
            <w:pPr>
              <w:rPr>
                <w:rFonts w:asciiTheme="minorHAnsi" w:hAnsiTheme="minorHAnsi" w:cstheme="minorHAnsi"/>
              </w:rPr>
            </w:pPr>
          </w:p>
          <w:p w14:paraId="0D667848" w14:textId="77777777" w:rsidR="00764082" w:rsidRPr="00764082" w:rsidRDefault="00764082" w:rsidP="00764082">
            <w:pPr>
              <w:rPr>
                <w:rFonts w:asciiTheme="minorHAnsi" w:hAnsiTheme="minorHAnsi" w:cstheme="minorHAnsi"/>
              </w:rPr>
            </w:pPr>
          </w:p>
          <w:p w14:paraId="2697B360" w14:textId="77777777" w:rsidR="00764082" w:rsidRPr="00764082" w:rsidRDefault="00764082" w:rsidP="00764082">
            <w:pPr>
              <w:rPr>
                <w:rFonts w:asciiTheme="minorHAnsi" w:hAnsiTheme="minorHAnsi" w:cstheme="minorHAnsi"/>
              </w:rPr>
            </w:pPr>
          </w:p>
          <w:p w14:paraId="542FA394" w14:textId="77777777" w:rsidR="00764082" w:rsidRPr="00764082" w:rsidRDefault="00764082" w:rsidP="00764082">
            <w:pPr>
              <w:rPr>
                <w:rFonts w:asciiTheme="minorHAnsi" w:hAnsiTheme="minorHAnsi" w:cstheme="minorHAnsi"/>
              </w:rPr>
            </w:pPr>
          </w:p>
          <w:p w14:paraId="0ED30D62" w14:textId="77777777" w:rsidR="00764082" w:rsidRPr="00764082" w:rsidRDefault="00764082" w:rsidP="00764082">
            <w:pPr>
              <w:rPr>
                <w:rFonts w:asciiTheme="minorHAnsi" w:hAnsiTheme="minorHAnsi" w:cstheme="minorHAnsi"/>
              </w:rPr>
            </w:pPr>
          </w:p>
          <w:p w14:paraId="2F643603" w14:textId="77777777" w:rsidR="00764082" w:rsidRPr="00764082" w:rsidRDefault="00764082" w:rsidP="00764082">
            <w:pPr>
              <w:rPr>
                <w:rFonts w:asciiTheme="minorHAnsi" w:hAnsiTheme="minorHAnsi" w:cstheme="minorHAnsi"/>
              </w:rPr>
            </w:pPr>
          </w:p>
          <w:p w14:paraId="61DCB506" w14:textId="77777777" w:rsidR="00764082" w:rsidRPr="00764082" w:rsidRDefault="00764082" w:rsidP="00764082">
            <w:pPr>
              <w:rPr>
                <w:rFonts w:asciiTheme="minorHAnsi" w:hAnsiTheme="minorHAnsi" w:cstheme="minorHAnsi"/>
              </w:rPr>
            </w:pPr>
          </w:p>
          <w:p w14:paraId="4C7A4E5C" w14:textId="77777777" w:rsidR="00764082" w:rsidRPr="00764082" w:rsidRDefault="00764082" w:rsidP="00764082">
            <w:pPr>
              <w:rPr>
                <w:rFonts w:asciiTheme="minorHAnsi" w:hAnsiTheme="minorHAnsi" w:cstheme="minorHAnsi"/>
              </w:rPr>
            </w:pPr>
          </w:p>
          <w:p w14:paraId="70E6D8C5" w14:textId="77777777" w:rsidR="00764082" w:rsidRPr="00764082" w:rsidRDefault="00764082" w:rsidP="00764082">
            <w:pPr>
              <w:rPr>
                <w:rFonts w:asciiTheme="minorHAnsi" w:hAnsiTheme="minorHAnsi" w:cstheme="minorHAnsi"/>
              </w:rPr>
            </w:pPr>
          </w:p>
          <w:p w14:paraId="00D0A5D2" w14:textId="77777777" w:rsidR="00764082" w:rsidRPr="00764082" w:rsidRDefault="00764082" w:rsidP="00764082">
            <w:pPr>
              <w:rPr>
                <w:rFonts w:asciiTheme="minorHAnsi" w:hAnsiTheme="minorHAnsi" w:cstheme="minorHAnsi"/>
              </w:rPr>
            </w:pPr>
          </w:p>
          <w:p w14:paraId="5314A789" w14:textId="77777777" w:rsidR="00764082" w:rsidRPr="00764082" w:rsidRDefault="00764082" w:rsidP="00764082">
            <w:pPr>
              <w:rPr>
                <w:rFonts w:asciiTheme="minorHAnsi" w:hAnsiTheme="minorHAnsi" w:cstheme="minorHAnsi"/>
              </w:rPr>
            </w:pPr>
          </w:p>
          <w:p w14:paraId="0168691A" w14:textId="77777777" w:rsidR="00764082" w:rsidRPr="00764082" w:rsidRDefault="00764082" w:rsidP="00764082">
            <w:pPr>
              <w:rPr>
                <w:rFonts w:asciiTheme="minorHAnsi" w:hAnsiTheme="minorHAnsi" w:cstheme="minorHAnsi"/>
              </w:rPr>
            </w:pPr>
          </w:p>
          <w:p w14:paraId="6E91950B" w14:textId="77777777" w:rsidR="00764082" w:rsidRPr="00764082" w:rsidRDefault="00764082" w:rsidP="00764082">
            <w:pPr>
              <w:rPr>
                <w:rFonts w:asciiTheme="minorHAnsi" w:hAnsiTheme="minorHAnsi" w:cstheme="minorHAnsi"/>
              </w:rPr>
            </w:pPr>
          </w:p>
          <w:p w14:paraId="0F72B2BF" w14:textId="77777777" w:rsidR="00764082" w:rsidRPr="00764082" w:rsidRDefault="00764082" w:rsidP="00764082">
            <w:pPr>
              <w:rPr>
                <w:rFonts w:asciiTheme="minorHAnsi" w:hAnsiTheme="minorHAnsi" w:cstheme="minorHAnsi"/>
              </w:rPr>
            </w:pPr>
          </w:p>
          <w:p w14:paraId="37FF9A05" w14:textId="77777777" w:rsidR="00764082" w:rsidRPr="00764082" w:rsidRDefault="00764082" w:rsidP="00764082">
            <w:pPr>
              <w:rPr>
                <w:rFonts w:asciiTheme="minorHAnsi" w:hAnsiTheme="minorHAnsi" w:cstheme="minorHAnsi"/>
              </w:rPr>
            </w:pPr>
          </w:p>
          <w:p w14:paraId="029986F6" w14:textId="77777777" w:rsidR="00764082" w:rsidRPr="00764082" w:rsidRDefault="00764082" w:rsidP="00764082">
            <w:pPr>
              <w:rPr>
                <w:rFonts w:asciiTheme="minorHAnsi" w:hAnsiTheme="minorHAnsi" w:cstheme="minorHAnsi"/>
              </w:rPr>
            </w:pPr>
          </w:p>
          <w:p w14:paraId="357F4534" w14:textId="77777777" w:rsidR="00764082" w:rsidRPr="00764082" w:rsidRDefault="00764082" w:rsidP="00764082">
            <w:pPr>
              <w:rPr>
                <w:rFonts w:asciiTheme="minorHAnsi" w:hAnsiTheme="minorHAnsi" w:cstheme="minorHAnsi"/>
              </w:rPr>
            </w:pPr>
          </w:p>
          <w:p w14:paraId="7115B8AD" w14:textId="77777777" w:rsidR="00764082" w:rsidRPr="00764082" w:rsidRDefault="00764082" w:rsidP="00764082">
            <w:pPr>
              <w:rPr>
                <w:rFonts w:asciiTheme="minorHAnsi" w:hAnsiTheme="minorHAnsi" w:cstheme="minorHAnsi"/>
              </w:rPr>
            </w:pPr>
          </w:p>
          <w:p w14:paraId="5829EDC8" w14:textId="77777777" w:rsidR="00764082" w:rsidRPr="00764082" w:rsidRDefault="00764082" w:rsidP="00764082">
            <w:pPr>
              <w:rPr>
                <w:rFonts w:asciiTheme="minorHAnsi" w:hAnsiTheme="minorHAnsi" w:cstheme="minorHAnsi"/>
              </w:rPr>
            </w:pPr>
          </w:p>
          <w:p w14:paraId="56D7C0A0" w14:textId="77777777" w:rsidR="00764082" w:rsidRPr="00764082" w:rsidRDefault="00764082" w:rsidP="00764082">
            <w:pPr>
              <w:rPr>
                <w:rFonts w:asciiTheme="minorHAnsi" w:hAnsiTheme="minorHAnsi" w:cstheme="minorHAnsi"/>
              </w:rPr>
            </w:pPr>
          </w:p>
          <w:p w14:paraId="2677A300" w14:textId="77777777" w:rsidR="00764082" w:rsidRPr="00764082" w:rsidRDefault="00764082" w:rsidP="00764082">
            <w:pPr>
              <w:rPr>
                <w:rFonts w:asciiTheme="minorHAnsi" w:hAnsiTheme="minorHAnsi" w:cstheme="minorHAnsi"/>
              </w:rPr>
            </w:pPr>
          </w:p>
          <w:p w14:paraId="78431D15" w14:textId="77777777" w:rsidR="00764082" w:rsidRPr="00764082" w:rsidRDefault="00764082" w:rsidP="00764082">
            <w:pPr>
              <w:rPr>
                <w:rFonts w:asciiTheme="minorHAnsi" w:hAnsiTheme="minorHAnsi" w:cstheme="minorHAnsi"/>
              </w:rPr>
            </w:pPr>
          </w:p>
          <w:p w14:paraId="6DB20071" w14:textId="77777777" w:rsidR="00764082" w:rsidRPr="00764082" w:rsidRDefault="00764082" w:rsidP="00764082">
            <w:pPr>
              <w:rPr>
                <w:rFonts w:asciiTheme="minorHAnsi" w:hAnsiTheme="minorHAnsi" w:cstheme="minorHAnsi"/>
              </w:rPr>
            </w:pPr>
          </w:p>
          <w:p w14:paraId="6F6F16BD" w14:textId="77777777" w:rsidR="00764082" w:rsidRPr="00764082" w:rsidRDefault="00764082" w:rsidP="00764082">
            <w:pPr>
              <w:rPr>
                <w:rFonts w:asciiTheme="minorHAnsi" w:hAnsiTheme="minorHAnsi" w:cstheme="minorHAnsi"/>
              </w:rPr>
            </w:pPr>
          </w:p>
          <w:p w14:paraId="025253F8" w14:textId="77777777" w:rsidR="00764082" w:rsidRPr="00764082" w:rsidRDefault="00764082" w:rsidP="00764082">
            <w:pPr>
              <w:rPr>
                <w:rFonts w:asciiTheme="minorHAnsi" w:hAnsiTheme="minorHAnsi" w:cstheme="minorHAnsi"/>
              </w:rPr>
            </w:pPr>
          </w:p>
          <w:p w14:paraId="6C6DAA63" w14:textId="77777777" w:rsidR="00764082" w:rsidRPr="00764082" w:rsidRDefault="00764082" w:rsidP="00764082">
            <w:pPr>
              <w:rPr>
                <w:rFonts w:asciiTheme="minorHAnsi" w:hAnsiTheme="minorHAnsi" w:cstheme="minorHAnsi"/>
              </w:rPr>
            </w:pPr>
          </w:p>
          <w:p w14:paraId="04EC773C" w14:textId="77777777" w:rsidR="00764082" w:rsidRPr="00764082" w:rsidRDefault="00764082" w:rsidP="00764082">
            <w:pPr>
              <w:rPr>
                <w:rFonts w:asciiTheme="minorHAnsi" w:hAnsiTheme="minorHAnsi" w:cstheme="minorHAnsi"/>
              </w:rPr>
            </w:pPr>
          </w:p>
          <w:p w14:paraId="63393CD1" w14:textId="77777777" w:rsidR="00764082" w:rsidRPr="00764082" w:rsidRDefault="00764082" w:rsidP="00764082">
            <w:pPr>
              <w:rPr>
                <w:rFonts w:asciiTheme="minorHAnsi" w:hAnsiTheme="minorHAnsi" w:cstheme="minorHAnsi"/>
              </w:rPr>
            </w:pPr>
          </w:p>
          <w:p w14:paraId="79E47D0E" w14:textId="77777777" w:rsidR="00764082" w:rsidRPr="00764082" w:rsidRDefault="00764082" w:rsidP="00764082">
            <w:pPr>
              <w:rPr>
                <w:rFonts w:asciiTheme="minorHAnsi" w:hAnsiTheme="minorHAnsi" w:cstheme="minorHAnsi"/>
              </w:rPr>
            </w:pPr>
          </w:p>
          <w:p w14:paraId="558E9BE7" w14:textId="77777777" w:rsidR="00764082" w:rsidRPr="00764082" w:rsidRDefault="00764082" w:rsidP="00764082">
            <w:pPr>
              <w:rPr>
                <w:rFonts w:asciiTheme="minorHAnsi" w:hAnsiTheme="minorHAnsi" w:cstheme="minorHAnsi"/>
              </w:rPr>
            </w:pPr>
          </w:p>
          <w:p w14:paraId="24D44B7B" w14:textId="77777777" w:rsidR="00764082" w:rsidRPr="00764082" w:rsidRDefault="00764082" w:rsidP="00764082">
            <w:pPr>
              <w:rPr>
                <w:rFonts w:asciiTheme="minorHAnsi" w:hAnsiTheme="minorHAnsi" w:cstheme="minorHAnsi"/>
              </w:rPr>
            </w:pPr>
          </w:p>
          <w:p w14:paraId="347B5A04" w14:textId="77777777" w:rsidR="00764082" w:rsidRPr="00764082" w:rsidRDefault="00764082" w:rsidP="00764082">
            <w:pPr>
              <w:rPr>
                <w:rFonts w:asciiTheme="minorHAnsi" w:hAnsiTheme="minorHAnsi" w:cstheme="minorHAnsi"/>
              </w:rPr>
            </w:pPr>
          </w:p>
          <w:p w14:paraId="5B6C7380" w14:textId="77777777" w:rsidR="00764082" w:rsidRPr="00764082" w:rsidRDefault="00764082" w:rsidP="00764082">
            <w:pPr>
              <w:rPr>
                <w:rFonts w:asciiTheme="minorHAnsi" w:hAnsiTheme="minorHAnsi" w:cstheme="minorHAnsi"/>
              </w:rPr>
            </w:pPr>
          </w:p>
          <w:p w14:paraId="60E26145" w14:textId="77777777" w:rsidR="00764082" w:rsidRPr="00764082" w:rsidRDefault="00764082" w:rsidP="00764082">
            <w:pPr>
              <w:rPr>
                <w:rFonts w:asciiTheme="minorHAnsi" w:hAnsiTheme="minorHAnsi" w:cstheme="minorHAnsi"/>
              </w:rPr>
            </w:pPr>
          </w:p>
          <w:p w14:paraId="799246DC" w14:textId="77777777" w:rsidR="00764082" w:rsidRPr="00764082" w:rsidRDefault="00764082" w:rsidP="00764082">
            <w:pPr>
              <w:rPr>
                <w:rFonts w:asciiTheme="minorHAnsi" w:hAnsiTheme="minorHAnsi" w:cstheme="minorHAnsi"/>
              </w:rPr>
            </w:pPr>
          </w:p>
          <w:p w14:paraId="774FC010" w14:textId="77777777" w:rsidR="00764082" w:rsidRPr="00764082" w:rsidRDefault="00764082" w:rsidP="00764082">
            <w:pPr>
              <w:rPr>
                <w:rFonts w:asciiTheme="minorHAnsi" w:hAnsiTheme="minorHAnsi" w:cstheme="minorHAnsi"/>
              </w:rPr>
            </w:pPr>
          </w:p>
          <w:p w14:paraId="0378639F" w14:textId="77777777" w:rsidR="00764082" w:rsidRPr="00764082" w:rsidRDefault="00764082" w:rsidP="00764082">
            <w:pPr>
              <w:rPr>
                <w:rFonts w:asciiTheme="minorHAnsi" w:hAnsiTheme="minorHAnsi" w:cstheme="minorHAnsi"/>
              </w:rPr>
            </w:pPr>
          </w:p>
          <w:p w14:paraId="5D54C10F" w14:textId="77777777" w:rsidR="00764082" w:rsidRPr="00764082" w:rsidRDefault="00764082" w:rsidP="00764082">
            <w:pPr>
              <w:rPr>
                <w:rFonts w:asciiTheme="minorHAnsi" w:hAnsiTheme="minorHAnsi" w:cstheme="minorHAnsi"/>
              </w:rPr>
            </w:pPr>
          </w:p>
          <w:p w14:paraId="0AA534C5" w14:textId="77777777" w:rsidR="00764082" w:rsidRPr="00764082" w:rsidRDefault="00764082" w:rsidP="00764082">
            <w:pPr>
              <w:rPr>
                <w:rFonts w:asciiTheme="minorHAnsi" w:hAnsiTheme="minorHAnsi" w:cstheme="minorHAnsi"/>
              </w:rPr>
            </w:pPr>
          </w:p>
          <w:p w14:paraId="5AD5B91C" w14:textId="77777777" w:rsidR="00764082" w:rsidRPr="00764082" w:rsidRDefault="00764082" w:rsidP="00764082">
            <w:pPr>
              <w:rPr>
                <w:rFonts w:asciiTheme="minorHAnsi" w:hAnsiTheme="minorHAnsi" w:cstheme="minorHAnsi"/>
              </w:rPr>
            </w:pPr>
          </w:p>
          <w:p w14:paraId="0AFF371A" w14:textId="0AEAC880" w:rsidR="00764082" w:rsidRDefault="00764082" w:rsidP="00764082">
            <w:pPr>
              <w:rPr>
                <w:rFonts w:asciiTheme="minorHAnsi" w:hAnsiTheme="minorHAnsi" w:cstheme="minorHAnsi"/>
              </w:rPr>
            </w:pPr>
          </w:p>
          <w:p w14:paraId="6C1A8CD2" w14:textId="77777777" w:rsidR="008B094B" w:rsidRPr="00764082" w:rsidRDefault="008B094B" w:rsidP="00764082">
            <w:pPr>
              <w:ind w:firstLine="720"/>
              <w:rPr>
                <w:rFonts w:asciiTheme="minorHAnsi" w:hAnsiTheme="minorHAnsi" w:cstheme="minorHAnsi"/>
              </w:rPr>
            </w:pPr>
          </w:p>
        </w:tc>
      </w:tr>
    </w:tbl>
    <w:tbl>
      <w:tblPr>
        <w:tblpPr w:leftFromText="180" w:rightFromText="180" w:vertAnchor="text" w:horzAnchor="margin" w:tblpX="147" w:tblpY="440"/>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336"/>
        <w:gridCol w:w="5756"/>
      </w:tblGrid>
      <w:tr w:rsidR="00764082" w:rsidRPr="00764082" w14:paraId="6D9FB5D5" w14:textId="77777777" w:rsidTr="00764082">
        <w:trPr>
          <w:trHeight w:hRule="exact" w:val="358"/>
        </w:trPr>
        <w:tc>
          <w:tcPr>
            <w:tcW w:w="4336"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00AA010F" w14:textId="03068CE9" w:rsidR="00764082" w:rsidRPr="00764082" w:rsidRDefault="00764082" w:rsidP="00764082">
            <w:pPr>
              <w:pStyle w:val="TableParagraph"/>
              <w:spacing w:before="54"/>
              <w:ind w:left="79"/>
              <w:rPr>
                <w:rFonts w:asciiTheme="minorHAnsi" w:hAnsiTheme="minorHAnsi" w:cstheme="minorHAnsi"/>
                <w:b/>
                <w:sz w:val="20"/>
              </w:rPr>
            </w:pPr>
          </w:p>
        </w:tc>
        <w:tc>
          <w:tcPr>
            <w:tcW w:w="5756" w:type="dxa"/>
            <w:tcBorders>
              <w:top w:val="single" w:sz="4" w:space="0" w:color="000000"/>
              <w:left w:val="single" w:sz="4" w:space="0" w:color="000000"/>
              <w:bottom w:val="single" w:sz="4" w:space="0" w:color="000000"/>
              <w:right w:val="single" w:sz="4" w:space="0" w:color="000000"/>
            </w:tcBorders>
            <w:shd w:val="clear" w:color="auto" w:fill="548DD4" w:themeFill="text2" w:themeFillTint="99"/>
          </w:tcPr>
          <w:p w14:paraId="14F7485C" w14:textId="74C6A075" w:rsidR="00764082" w:rsidRPr="00764082" w:rsidRDefault="00764082" w:rsidP="00764082">
            <w:pPr>
              <w:pStyle w:val="TableParagraph"/>
              <w:spacing w:before="54"/>
              <w:ind w:left="80"/>
              <w:rPr>
                <w:rFonts w:asciiTheme="minorHAnsi" w:hAnsiTheme="minorHAnsi" w:cstheme="minorHAnsi"/>
                <w:b/>
                <w:sz w:val="20"/>
              </w:rPr>
            </w:pPr>
          </w:p>
        </w:tc>
      </w:tr>
      <w:tr w:rsidR="00764082" w:rsidRPr="00764082" w14:paraId="4625E5EF" w14:textId="77777777" w:rsidTr="00764082">
        <w:trPr>
          <w:trHeight w:hRule="exact" w:val="712"/>
        </w:trPr>
        <w:tc>
          <w:tcPr>
            <w:tcW w:w="4336" w:type="dxa"/>
            <w:tcBorders>
              <w:top w:val="single" w:sz="4" w:space="0" w:color="000000"/>
            </w:tcBorders>
          </w:tcPr>
          <w:p w14:paraId="230F8B81" w14:textId="77777777" w:rsidR="00764082" w:rsidRPr="00764082" w:rsidRDefault="00764082" w:rsidP="00764082">
            <w:pPr>
              <w:pStyle w:val="TableParagraph"/>
              <w:spacing w:before="120"/>
              <w:ind w:left="79" w:right="916"/>
              <w:rPr>
                <w:rFonts w:asciiTheme="minorHAnsi" w:hAnsiTheme="minorHAnsi" w:cstheme="minorHAnsi"/>
                <w:sz w:val="20"/>
              </w:rPr>
            </w:pPr>
            <w:r w:rsidRPr="00764082">
              <w:rPr>
                <w:rFonts w:asciiTheme="minorHAnsi" w:hAnsiTheme="minorHAnsi" w:cstheme="minorHAnsi"/>
                <w:sz w:val="20"/>
              </w:rPr>
              <w:t>CPCCCM2006B Apply basic levelling procedures</w:t>
            </w:r>
          </w:p>
        </w:tc>
        <w:tc>
          <w:tcPr>
            <w:tcW w:w="5756" w:type="dxa"/>
            <w:tcBorders>
              <w:top w:val="single" w:sz="4" w:space="0" w:color="000000"/>
            </w:tcBorders>
          </w:tcPr>
          <w:p w14:paraId="26678AF0" w14:textId="77777777" w:rsidR="00764082" w:rsidRPr="00764082" w:rsidRDefault="00764082" w:rsidP="00764082">
            <w:pPr>
              <w:pStyle w:val="TableParagraph"/>
              <w:spacing w:before="8"/>
              <w:ind w:left="0"/>
              <w:rPr>
                <w:rFonts w:asciiTheme="minorHAnsi" w:hAnsiTheme="minorHAnsi" w:cstheme="minorHAnsi"/>
                <w:sz w:val="19"/>
              </w:rPr>
            </w:pPr>
          </w:p>
          <w:p w14:paraId="6D49E011" w14:textId="77777777" w:rsidR="00764082" w:rsidRPr="00764082" w:rsidRDefault="00764082" w:rsidP="000909DA">
            <w:pPr>
              <w:pStyle w:val="TableParagraph"/>
              <w:numPr>
                <w:ilvl w:val="0"/>
                <w:numId w:val="58"/>
              </w:numPr>
              <w:tabs>
                <w:tab w:val="left" w:pos="791"/>
                <w:tab w:val="left" w:pos="792"/>
              </w:tabs>
              <w:rPr>
                <w:rFonts w:asciiTheme="minorHAnsi" w:hAnsiTheme="minorHAnsi" w:cstheme="minorHAnsi"/>
                <w:sz w:val="20"/>
              </w:rPr>
            </w:pPr>
            <w:r w:rsidRPr="00764082">
              <w:rPr>
                <w:rFonts w:asciiTheme="minorHAnsi" w:hAnsiTheme="minorHAnsi" w:cstheme="minorHAnsi"/>
                <w:sz w:val="20"/>
              </w:rPr>
              <w:t>laser</w:t>
            </w:r>
            <w:r w:rsidRPr="00764082">
              <w:rPr>
                <w:rFonts w:asciiTheme="minorHAnsi" w:hAnsiTheme="minorHAnsi" w:cstheme="minorHAnsi"/>
                <w:spacing w:val="-10"/>
                <w:sz w:val="20"/>
              </w:rPr>
              <w:t xml:space="preserve"> </w:t>
            </w:r>
            <w:r w:rsidRPr="00764082">
              <w:rPr>
                <w:rFonts w:asciiTheme="minorHAnsi" w:hAnsiTheme="minorHAnsi" w:cstheme="minorHAnsi"/>
                <w:sz w:val="20"/>
              </w:rPr>
              <w:t>level</w:t>
            </w:r>
          </w:p>
        </w:tc>
      </w:tr>
      <w:tr w:rsidR="00764082" w:rsidRPr="00764082" w14:paraId="4549475C" w14:textId="77777777" w:rsidTr="00764082">
        <w:trPr>
          <w:trHeight w:hRule="exact" w:val="708"/>
        </w:trPr>
        <w:tc>
          <w:tcPr>
            <w:tcW w:w="4336" w:type="dxa"/>
          </w:tcPr>
          <w:p w14:paraId="36F2E21C" w14:textId="77777777" w:rsidR="00764082" w:rsidRPr="00764082" w:rsidRDefault="00764082" w:rsidP="00764082">
            <w:pPr>
              <w:pStyle w:val="TableParagraph"/>
              <w:spacing w:before="116" w:line="242" w:lineRule="auto"/>
              <w:ind w:left="79" w:right="71"/>
              <w:rPr>
                <w:rFonts w:asciiTheme="minorHAnsi" w:hAnsiTheme="minorHAnsi" w:cstheme="minorHAnsi"/>
                <w:sz w:val="20"/>
              </w:rPr>
            </w:pPr>
            <w:r w:rsidRPr="00764082">
              <w:rPr>
                <w:rFonts w:asciiTheme="minorHAnsi" w:hAnsiTheme="minorHAnsi" w:cstheme="minorHAnsi"/>
                <w:sz w:val="20"/>
              </w:rPr>
              <w:t>CPCCCO2013A Carry out concreting to simple forms</w:t>
            </w:r>
          </w:p>
        </w:tc>
        <w:tc>
          <w:tcPr>
            <w:tcW w:w="5756" w:type="dxa"/>
          </w:tcPr>
          <w:p w14:paraId="1ED90F4F" w14:textId="77777777" w:rsidR="00764082" w:rsidRPr="00764082" w:rsidRDefault="00764082" w:rsidP="00764082">
            <w:pPr>
              <w:pStyle w:val="TableParagraph"/>
              <w:spacing w:before="4"/>
              <w:ind w:left="0"/>
              <w:rPr>
                <w:rFonts w:asciiTheme="minorHAnsi" w:hAnsiTheme="minorHAnsi" w:cstheme="minorHAnsi"/>
                <w:sz w:val="19"/>
              </w:rPr>
            </w:pPr>
          </w:p>
          <w:p w14:paraId="082D19F3" w14:textId="77777777" w:rsidR="00764082" w:rsidRPr="00764082" w:rsidRDefault="00764082" w:rsidP="000909DA">
            <w:pPr>
              <w:pStyle w:val="TableParagraph"/>
              <w:numPr>
                <w:ilvl w:val="0"/>
                <w:numId w:val="57"/>
              </w:numPr>
              <w:tabs>
                <w:tab w:val="left" w:pos="791"/>
                <w:tab w:val="left" w:pos="792"/>
              </w:tabs>
              <w:rPr>
                <w:rFonts w:asciiTheme="minorHAnsi" w:hAnsiTheme="minorHAnsi" w:cstheme="minorHAnsi"/>
                <w:sz w:val="20"/>
              </w:rPr>
            </w:pPr>
            <w:r w:rsidRPr="00764082">
              <w:rPr>
                <w:rFonts w:asciiTheme="minorHAnsi" w:hAnsiTheme="minorHAnsi" w:cstheme="minorHAnsi"/>
                <w:sz w:val="20"/>
              </w:rPr>
              <w:t>wheelbarrows</w:t>
            </w:r>
          </w:p>
        </w:tc>
      </w:tr>
      <w:tr w:rsidR="00764082" w:rsidRPr="00764082" w14:paraId="7896EBC2" w14:textId="77777777" w:rsidTr="00764082">
        <w:trPr>
          <w:trHeight w:hRule="exact" w:val="1624"/>
        </w:trPr>
        <w:tc>
          <w:tcPr>
            <w:tcW w:w="4336" w:type="dxa"/>
          </w:tcPr>
          <w:p w14:paraId="27436439" w14:textId="77777777" w:rsidR="00764082" w:rsidRPr="00764082" w:rsidRDefault="00764082" w:rsidP="00764082">
            <w:pPr>
              <w:pStyle w:val="TableParagraph"/>
              <w:ind w:left="0"/>
              <w:rPr>
                <w:rFonts w:asciiTheme="minorHAnsi" w:hAnsiTheme="minorHAnsi" w:cstheme="minorHAnsi"/>
              </w:rPr>
            </w:pPr>
          </w:p>
          <w:p w14:paraId="5F68A357" w14:textId="77777777" w:rsidR="00764082" w:rsidRPr="00764082" w:rsidRDefault="00764082" w:rsidP="00764082">
            <w:pPr>
              <w:pStyle w:val="TableParagraph"/>
              <w:spacing w:before="5"/>
              <w:ind w:left="0"/>
              <w:rPr>
                <w:rFonts w:asciiTheme="minorHAnsi" w:hAnsiTheme="minorHAnsi" w:cstheme="minorHAnsi"/>
                <w:sz w:val="21"/>
              </w:rPr>
            </w:pPr>
          </w:p>
          <w:p w14:paraId="4C4F2921" w14:textId="77777777" w:rsidR="00764082" w:rsidRPr="00764082" w:rsidRDefault="00764082" w:rsidP="00764082">
            <w:pPr>
              <w:pStyle w:val="TableParagraph"/>
              <w:spacing w:before="1"/>
              <w:ind w:left="79" w:right="983"/>
              <w:rPr>
                <w:rFonts w:asciiTheme="minorHAnsi" w:hAnsiTheme="minorHAnsi" w:cstheme="minorHAnsi"/>
                <w:sz w:val="20"/>
              </w:rPr>
            </w:pPr>
            <w:r w:rsidRPr="00764082">
              <w:rPr>
                <w:rFonts w:asciiTheme="minorHAnsi" w:hAnsiTheme="minorHAnsi" w:cstheme="minorHAnsi"/>
                <w:sz w:val="20"/>
              </w:rPr>
              <w:t>CPCCBL2001A Handle and prepare bricklaying and blocklaying materials</w:t>
            </w:r>
          </w:p>
        </w:tc>
        <w:tc>
          <w:tcPr>
            <w:tcW w:w="5756" w:type="dxa"/>
          </w:tcPr>
          <w:p w14:paraId="13E9BFBE" w14:textId="77777777" w:rsidR="00764082" w:rsidRPr="00764082" w:rsidRDefault="00764082" w:rsidP="000909DA">
            <w:pPr>
              <w:pStyle w:val="TableParagraph"/>
              <w:numPr>
                <w:ilvl w:val="0"/>
                <w:numId w:val="56"/>
              </w:numPr>
              <w:tabs>
                <w:tab w:val="left" w:pos="791"/>
                <w:tab w:val="left" w:pos="792"/>
              </w:tabs>
              <w:spacing w:line="243" w:lineRule="exact"/>
              <w:rPr>
                <w:rFonts w:asciiTheme="minorHAnsi" w:hAnsiTheme="minorHAnsi" w:cstheme="minorHAnsi"/>
                <w:sz w:val="20"/>
              </w:rPr>
            </w:pPr>
            <w:r w:rsidRPr="00764082">
              <w:rPr>
                <w:rFonts w:asciiTheme="minorHAnsi" w:hAnsiTheme="minorHAnsi" w:cstheme="minorHAnsi"/>
                <w:sz w:val="20"/>
              </w:rPr>
              <w:t>forklifts</w:t>
            </w:r>
          </w:p>
          <w:p w14:paraId="096D8CF5" w14:textId="77777777" w:rsidR="00764082" w:rsidRPr="00764082" w:rsidRDefault="00764082" w:rsidP="000909DA">
            <w:pPr>
              <w:pStyle w:val="TableParagraph"/>
              <w:numPr>
                <w:ilvl w:val="0"/>
                <w:numId w:val="56"/>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pallet</w:t>
            </w:r>
            <w:r w:rsidRPr="00764082">
              <w:rPr>
                <w:rFonts w:asciiTheme="minorHAnsi" w:hAnsiTheme="minorHAnsi" w:cstheme="minorHAnsi"/>
                <w:spacing w:val="-4"/>
                <w:sz w:val="20"/>
              </w:rPr>
              <w:t xml:space="preserve"> </w:t>
            </w:r>
            <w:r w:rsidRPr="00764082">
              <w:rPr>
                <w:rFonts w:asciiTheme="minorHAnsi" w:hAnsiTheme="minorHAnsi" w:cstheme="minorHAnsi"/>
                <w:sz w:val="20"/>
              </w:rPr>
              <w:t>trolleys</w:t>
            </w:r>
          </w:p>
          <w:p w14:paraId="4AC53792" w14:textId="77777777" w:rsidR="00764082" w:rsidRPr="00764082" w:rsidRDefault="00764082" w:rsidP="000909DA">
            <w:pPr>
              <w:pStyle w:val="TableParagraph"/>
              <w:numPr>
                <w:ilvl w:val="0"/>
                <w:numId w:val="56"/>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scaffolding</w:t>
            </w:r>
          </w:p>
          <w:p w14:paraId="0AF1A818" w14:textId="77777777" w:rsidR="00764082" w:rsidRPr="00764082" w:rsidRDefault="00764082" w:rsidP="000909DA">
            <w:pPr>
              <w:pStyle w:val="TableParagraph"/>
              <w:numPr>
                <w:ilvl w:val="0"/>
                <w:numId w:val="56"/>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concrete</w:t>
            </w:r>
            <w:r w:rsidRPr="00764082">
              <w:rPr>
                <w:rFonts w:asciiTheme="minorHAnsi" w:hAnsiTheme="minorHAnsi" w:cstheme="minorHAnsi"/>
                <w:spacing w:val="-6"/>
                <w:sz w:val="20"/>
              </w:rPr>
              <w:t xml:space="preserve"> </w:t>
            </w:r>
            <w:r w:rsidRPr="00764082">
              <w:rPr>
                <w:rFonts w:asciiTheme="minorHAnsi" w:hAnsiTheme="minorHAnsi" w:cstheme="minorHAnsi"/>
                <w:sz w:val="20"/>
              </w:rPr>
              <w:t>mixers</w:t>
            </w:r>
          </w:p>
          <w:p w14:paraId="73CA6234" w14:textId="77777777" w:rsidR="00764082" w:rsidRPr="00764082" w:rsidRDefault="00764082" w:rsidP="000909DA">
            <w:pPr>
              <w:pStyle w:val="TableParagraph"/>
              <w:numPr>
                <w:ilvl w:val="0"/>
                <w:numId w:val="56"/>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masonry</w:t>
            </w:r>
            <w:r w:rsidRPr="00764082">
              <w:rPr>
                <w:rFonts w:asciiTheme="minorHAnsi" w:hAnsiTheme="minorHAnsi" w:cstheme="minorHAnsi"/>
                <w:spacing w:val="-8"/>
                <w:sz w:val="20"/>
              </w:rPr>
              <w:t xml:space="preserve"> </w:t>
            </w:r>
            <w:r w:rsidRPr="00764082">
              <w:rPr>
                <w:rFonts w:asciiTheme="minorHAnsi" w:hAnsiTheme="minorHAnsi" w:cstheme="minorHAnsi"/>
                <w:sz w:val="20"/>
              </w:rPr>
              <w:t>saws</w:t>
            </w:r>
          </w:p>
          <w:p w14:paraId="36265BA7" w14:textId="77777777" w:rsidR="00764082" w:rsidRPr="00764082" w:rsidRDefault="00764082" w:rsidP="000909DA">
            <w:pPr>
              <w:pStyle w:val="TableParagraph"/>
              <w:numPr>
                <w:ilvl w:val="0"/>
                <w:numId w:val="56"/>
              </w:numPr>
              <w:tabs>
                <w:tab w:val="left" w:pos="791"/>
                <w:tab w:val="left" w:pos="792"/>
              </w:tabs>
              <w:spacing w:line="245" w:lineRule="exact"/>
              <w:rPr>
                <w:rFonts w:asciiTheme="minorHAnsi" w:hAnsiTheme="minorHAnsi" w:cstheme="minorHAnsi"/>
                <w:sz w:val="20"/>
              </w:rPr>
            </w:pPr>
            <w:r w:rsidRPr="00764082">
              <w:rPr>
                <w:rFonts w:asciiTheme="minorHAnsi" w:hAnsiTheme="minorHAnsi" w:cstheme="minorHAnsi"/>
                <w:sz w:val="20"/>
              </w:rPr>
              <w:t>wheelbarrows</w:t>
            </w:r>
          </w:p>
        </w:tc>
      </w:tr>
      <w:tr w:rsidR="00764082" w:rsidRPr="00764082" w14:paraId="2DEB207B" w14:textId="77777777" w:rsidTr="00764082">
        <w:trPr>
          <w:trHeight w:hRule="exact" w:val="2412"/>
        </w:trPr>
        <w:tc>
          <w:tcPr>
            <w:tcW w:w="4336" w:type="dxa"/>
          </w:tcPr>
          <w:p w14:paraId="50DF665D" w14:textId="77777777" w:rsidR="00764082" w:rsidRPr="00764082" w:rsidRDefault="00764082" w:rsidP="00764082">
            <w:pPr>
              <w:pStyle w:val="TableParagraph"/>
              <w:ind w:left="0"/>
              <w:rPr>
                <w:rFonts w:asciiTheme="minorHAnsi" w:hAnsiTheme="minorHAnsi" w:cstheme="minorHAnsi"/>
              </w:rPr>
            </w:pPr>
          </w:p>
          <w:p w14:paraId="2566E56A" w14:textId="77777777" w:rsidR="00764082" w:rsidRPr="00764082" w:rsidRDefault="00764082" w:rsidP="00764082">
            <w:pPr>
              <w:pStyle w:val="TableParagraph"/>
              <w:ind w:left="0"/>
              <w:rPr>
                <w:rFonts w:asciiTheme="minorHAnsi" w:hAnsiTheme="minorHAnsi" w:cstheme="minorHAnsi"/>
              </w:rPr>
            </w:pPr>
          </w:p>
          <w:p w14:paraId="777BCEFF" w14:textId="77777777" w:rsidR="00764082" w:rsidRPr="00764082" w:rsidRDefault="00764082" w:rsidP="00764082">
            <w:pPr>
              <w:pStyle w:val="TableParagraph"/>
              <w:spacing w:before="1"/>
              <w:ind w:left="0"/>
              <w:rPr>
                <w:rFonts w:asciiTheme="minorHAnsi" w:hAnsiTheme="minorHAnsi" w:cstheme="minorHAnsi"/>
                <w:sz w:val="31"/>
              </w:rPr>
            </w:pPr>
          </w:p>
          <w:p w14:paraId="63C11561" w14:textId="77777777" w:rsidR="00764082" w:rsidRPr="00764082" w:rsidRDefault="00764082" w:rsidP="00764082">
            <w:pPr>
              <w:pStyle w:val="TableParagraph"/>
              <w:spacing w:before="1"/>
              <w:ind w:left="79" w:right="1038"/>
              <w:rPr>
                <w:rFonts w:asciiTheme="minorHAnsi" w:hAnsiTheme="minorHAnsi" w:cstheme="minorHAnsi"/>
                <w:sz w:val="20"/>
              </w:rPr>
            </w:pPr>
            <w:r w:rsidRPr="00764082">
              <w:rPr>
                <w:rFonts w:asciiTheme="minorHAnsi" w:hAnsiTheme="minorHAnsi" w:cstheme="minorHAnsi"/>
                <w:sz w:val="20"/>
              </w:rPr>
              <w:t>CPCCBL2002A Use bricklaying and blocklaying tools and equipment</w:t>
            </w:r>
          </w:p>
        </w:tc>
        <w:tc>
          <w:tcPr>
            <w:tcW w:w="5756" w:type="dxa"/>
          </w:tcPr>
          <w:p w14:paraId="015E171D" w14:textId="77777777" w:rsidR="00764082" w:rsidRPr="00764082" w:rsidRDefault="00764082" w:rsidP="000909DA">
            <w:pPr>
              <w:pStyle w:val="TableParagraph"/>
              <w:numPr>
                <w:ilvl w:val="0"/>
                <w:numId w:val="55"/>
              </w:numPr>
              <w:tabs>
                <w:tab w:val="left" w:pos="791"/>
                <w:tab w:val="left" w:pos="792"/>
              </w:tabs>
              <w:spacing w:line="239" w:lineRule="exact"/>
              <w:rPr>
                <w:rFonts w:asciiTheme="minorHAnsi" w:hAnsiTheme="minorHAnsi" w:cstheme="minorHAnsi"/>
                <w:sz w:val="20"/>
              </w:rPr>
            </w:pPr>
            <w:r w:rsidRPr="00764082">
              <w:rPr>
                <w:rFonts w:asciiTheme="minorHAnsi" w:hAnsiTheme="minorHAnsi" w:cstheme="minorHAnsi"/>
                <w:sz w:val="20"/>
              </w:rPr>
              <w:t>cement</w:t>
            </w:r>
            <w:r w:rsidRPr="00764082">
              <w:rPr>
                <w:rFonts w:asciiTheme="minorHAnsi" w:hAnsiTheme="minorHAnsi" w:cstheme="minorHAnsi"/>
                <w:spacing w:val="-8"/>
                <w:sz w:val="20"/>
              </w:rPr>
              <w:t xml:space="preserve"> </w:t>
            </w:r>
            <w:r w:rsidRPr="00764082">
              <w:rPr>
                <w:rFonts w:asciiTheme="minorHAnsi" w:hAnsiTheme="minorHAnsi" w:cstheme="minorHAnsi"/>
                <w:sz w:val="20"/>
              </w:rPr>
              <w:t>mixer</w:t>
            </w:r>
          </w:p>
          <w:p w14:paraId="11A96418" w14:textId="77777777" w:rsidR="00764082" w:rsidRPr="00764082" w:rsidRDefault="00764082" w:rsidP="000909DA">
            <w:pPr>
              <w:pStyle w:val="TableParagraph"/>
              <w:numPr>
                <w:ilvl w:val="0"/>
                <w:numId w:val="55"/>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jig</w:t>
            </w:r>
            <w:r w:rsidRPr="00764082">
              <w:rPr>
                <w:rFonts w:asciiTheme="minorHAnsi" w:hAnsiTheme="minorHAnsi" w:cstheme="minorHAnsi"/>
                <w:spacing w:val="-2"/>
                <w:sz w:val="20"/>
              </w:rPr>
              <w:t xml:space="preserve"> </w:t>
            </w:r>
            <w:r w:rsidRPr="00764082">
              <w:rPr>
                <w:rFonts w:asciiTheme="minorHAnsi" w:hAnsiTheme="minorHAnsi" w:cstheme="minorHAnsi"/>
                <w:sz w:val="20"/>
              </w:rPr>
              <w:t>saw</w:t>
            </w:r>
          </w:p>
          <w:p w14:paraId="2A7194CF" w14:textId="77777777" w:rsidR="00764082" w:rsidRPr="00764082" w:rsidRDefault="00764082" w:rsidP="000909DA">
            <w:pPr>
              <w:pStyle w:val="TableParagraph"/>
              <w:numPr>
                <w:ilvl w:val="0"/>
                <w:numId w:val="55"/>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masonry</w:t>
            </w:r>
            <w:r w:rsidRPr="00764082">
              <w:rPr>
                <w:rFonts w:asciiTheme="minorHAnsi" w:hAnsiTheme="minorHAnsi" w:cstheme="minorHAnsi"/>
                <w:spacing w:val="-8"/>
                <w:sz w:val="20"/>
              </w:rPr>
              <w:t xml:space="preserve"> </w:t>
            </w:r>
            <w:r w:rsidRPr="00764082">
              <w:rPr>
                <w:rFonts w:asciiTheme="minorHAnsi" w:hAnsiTheme="minorHAnsi" w:cstheme="minorHAnsi"/>
                <w:sz w:val="20"/>
              </w:rPr>
              <w:t>saws</w:t>
            </w:r>
          </w:p>
          <w:p w14:paraId="62668EFE" w14:textId="77777777" w:rsidR="00764082" w:rsidRPr="00764082" w:rsidRDefault="00764082" w:rsidP="000909DA">
            <w:pPr>
              <w:pStyle w:val="TableParagraph"/>
              <w:numPr>
                <w:ilvl w:val="0"/>
                <w:numId w:val="55"/>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wheelbarrows</w:t>
            </w:r>
          </w:p>
          <w:p w14:paraId="13889AE7" w14:textId="77777777" w:rsidR="00764082" w:rsidRPr="00764082" w:rsidRDefault="00764082" w:rsidP="000909DA">
            <w:pPr>
              <w:pStyle w:val="TableParagraph"/>
              <w:numPr>
                <w:ilvl w:val="0"/>
                <w:numId w:val="55"/>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circular</w:t>
            </w:r>
            <w:r w:rsidRPr="00764082">
              <w:rPr>
                <w:rFonts w:asciiTheme="minorHAnsi" w:hAnsiTheme="minorHAnsi" w:cstheme="minorHAnsi"/>
                <w:spacing w:val="-6"/>
                <w:sz w:val="20"/>
              </w:rPr>
              <w:t xml:space="preserve"> </w:t>
            </w:r>
            <w:r w:rsidRPr="00764082">
              <w:rPr>
                <w:rFonts w:asciiTheme="minorHAnsi" w:hAnsiTheme="minorHAnsi" w:cstheme="minorHAnsi"/>
                <w:sz w:val="20"/>
              </w:rPr>
              <w:t>saws</w:t>
            </w:r>
          </w:p>
          <w:p w14:paraId="7AAB4C02" w14:textId="77777777" w:rsidR="00764082" w:rsidRPr="00764082" w:rsidRDefault="00764082" w:rsidP="000909DA">
            <w:pPr>
              <w:pStyle w:val="TableParagraph"/>
              <w:numPr>
                <w:ilvl w:val="0"/>
                <w:numId w:val="55"/>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elevators</w:t>
            </w:r>
          </w:p>
          <w:p w14:paraId="188FDC7E" w14:textId="77777777" w:rsidR="00764082" w:rsidRPr="00764082" w:rsidRDefault="00764082" w:rsidP="000909DA">
            <w:pPr>
              <w:pStyle w:val="TableParagraph"/>
              <w:numPr>
                <w:ilvl w:val="0"/>
                <w:numId w:val="55"/>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materials</w:t>
            </w:r>
            <w:r w:rsidRPr="00764082">
              <w:rPr>
                <w:rFonts w:asciiTheme="minorHAnsi" w:hAnsiTheme="minorHAnsi" w:cstheme="minorHAnsi"/>
                <w:spacing w:val="-6"/>
                <w:sz w:val="20"/>
              </w:rPr>
              <w:t xml:space="preserve"> </w:t>
            </w:r>
            <w:r w:rsidRPr="00764082">
              <w:rPr>
                <w:rFonts w:asciiTheme="minorHAnsi" w:hAnsiTheme="minorHAnsi" w:cstheme="minorHAnsi"/>
                <w:sz w:val="20"/>
              </w:rPr>
              <w:t>hoists</w:t>
            </w:r>
          </w:p>
          <w:p w14:paraId="620A99AD" w14:textId="77777777" w:rsidR="00764082" w:rsidRPr="00764082" w:rsidRDefault="00764082" w:rsidP="000909DA">
            <w:pPr>
              <w:pStyle w:val="TableParagraph"/>
              <w:numPr>
                <w:ilvl w:val="0"/>
                <w:numId w:val="55"/>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scaffolds</w:t>
            </w:r>
          </w:p>
          <w:p w14:paraId="4BB65BC3" w14:textId="77777777" w:rsidR="00764082" w:rsidRPr="00764082" w:rsidRDefault="00764082" w:rsidP="000909DA">
            <w:pPr>
              <w:pStyle w:val="TableParagraph"/>
              <w:numPr>
                <w:ilvl w:val="0"/>
                <w:numId w:val="55"/>
              </w:numPr>
              <w:tabs>
                <w:tab w:val="left" w:pos="791"/>
                <w:tab w:val="left" w:pos="792"/>
              </w:tabs>
              <w:spacing w:line="245" w:lineRule="exact"/>
              <w:rPr>
                <w:rFonts w:asciiTheme="minorHAnsi" w:hAnsiTheme="minorHAnsi" w:cstheme="minorHAnsi"/>
                <w:sz w:val="20"/>
              </w:rPr>
            </w:pPr>
            <w:r w:rsidRPr="00764082">
              <w:rPr>
                <w:rFonts w:asciiTheme="minorHAnsi" w:hAnsiTheme="minorHAnsi" w:cstheme="minorHAnsi"/>
                <w:sz w:val="20"/>
              </w:rPr>
              <w:t>small petrol or diesel engines, compressors or</w:t>
            </w:r>
            <w:r w:rsidRPr="00764082">
              <w:rPr>
                <w:rFonts w:asciiTheme="minorHAnsi" w:hAnsiTheme="minorHAnsi" w:cstheme="minorHAnsi"/>
                <w:spacing w:val="-24"/>
                <w:sz w:val="20"/>
              </w:rPr>
              <w:t xml:space="preserve"> </w:t>
            </w:r>
            <w:r w:rsidRPr="00764082">
              <w:rPr>
                <w:rFonts w:asciiTheme="minorHAnsi" w:hAnsiTheme="minorHAnsi" w:cstheme="minorHAnsi"/>
                <w:sz w:val="20"/>
              </w:rPr>
              <w:t>mixers.</w:t>
            </w:r>
          </w:p>
        </w:tc>
      </w:tr>
      <w:tr w:rsidR="00764082" w:rsidRPr="00764082" w14:paraId="2A8A59DA" w14:textId="77777777" w:rsidTr="007256EC">
        <w:trPr>
          <w:trHeight w:hRule="exact" w:val="848"/>
        </w:trPr>
        <w:tc>
          <w:tcPr>
            <w:tcW w:w="4336" w:type="dxa"/>
          </w:tcPr>
          <w:p w14:paraId="3049E3F4" w14:textId="77777777" w:rsidR="00764082" w:rsidRPr="00764082" w:rsidRDefault="00764082" w:rsidP="00764082">
            <w:pPr>
              <w:pStyle w:val="TableParagraph"/>
              <w:spacing w:before="128"/>
              <w:ind w:left="79"/>
              <w:rPr>
                <w:rFonts w:asciiTheme="minorHAnsi" w:hAnsiTheme="minorHAnsi" w:cstheme="minorHAnsi"/>
                <w:sz w:val="20"/>
              </w:rPr>
            </w:pPr>
            <w:r w:rsidRPr="00764082">
              <w:rPr>
                <w:rFonts w:asciiTheme="minorHAnsi" w:hAnsiTheme="minorHAnsi" w:cstheme="minorHAnsi"/>
                <w:sz w:val="20"/>
              </w:rPr>
              <w:t>CPCCJN2001A Assemble components</w:t>
            </w:r>
          </w:p>
        </w:tc>
        <w:tc>
          <w:tcPr>
            <w:tcW w:w="5756" w:type="dxa"/>
          </w:tcPr>
          <w:p w14:paraId="1DBAD63E" w14:textId="77777777" w:rsidR="00764082" w:rsidRPr="00764082" w:rsidRDefault="00764082" w:rsidP="000909DA">
            <w:pPr>
              <w:pStyle w:val="TableParagraph"/>
              <w:numPr>
                <w:ilvl w:val="0"/>
                <w:numId w:val="54"/>
              </w:numPr>
              <w:tabs>
                <w:tab w:val="left" w:pos="791"/>
                <w:tab w:val="left" w:pos="792"/>
              </w:tabs>
              <w:spacing w:line="243" w:lineRule="exact"/>
              <w:rPr>
                <w:rFonts w:asciiTheme="minorHAnsi" w:hAnsiTheme="minorHAnsi" w:cstheme="minorHAnsi"/>
                <w:sz w:val="20"/>
              </w:rPr>
            </w:pPr>
            <w:r w:rsidRPr="00764082">
              <w:rPr>
                <w:rFonts w:asciiTheme="minorHAnsi" w:hAnsiTheme="minorHAnsi" w:cstheme="minorHAnsi"/>
                <w:sz w:val="20"/>
              </w:rPr>
              <w:t>air compressor and</w:t>
            </w:r>
            <w:r w:rsidRPr="00764082">
              <w:rPr>
                <w:rFonts w:asciiTheme="minorHAnsi" w:hAnsiTheme="minorHAnsi" w:cstheme="minorHAnsi"/>
                <w:spacing w:val="-9"/>
                <w:sz w:val="20"/>
              </w:rPr>
              <w:t xml:space="preserve"> </w:t>
            </w:r>
            <w:r w:rsidRPr="00764082">
              <w:rPr>
                <w:rFonts w:asciiTheme="minorHAnsi" w:hAnsiTheme="minorHAnsi" w:cstheme="minorHAnsi"/>
                <w:sz w:val="20"/>
              </w:rPr>
              <w:t>hoses</w:t>
            </w:r>
          </w:p>
          <w:p w14:paraId="02C2EA59" w14:textId="77777777" w:rsidR="00764082" w:rsidRDefault="00764082" w:rsidP="000909DA">
            <w:pPr>
              <w:pStyle w:val="TableParagraph"/>
              <w:numPr>
                <w:ilvl w:val="0"/>
                <w:numId w:val="54"/>
              </w:numPr>
              <w:tabs>
                <w:tab w:val="left" w:pos="791"/>
                <w:tab w:val="left" w:pos="792"/>
              </w:tabs>
              <w:spacing w:line="245" w:lineRule="exact"/>
              <w:rPr>
                <w:rFonts w:asciiTheme="minorHAnsi" w:hAnsiTheme="minorHAnsi" w:cstheme="minorHAnsi"/>
                <w:sz w:val="20"/>
              </w:rPr>
            </w:pPr>
            <w:r w:rsidRPr="00764082">
              <w:rPr>
                <w:rFonts w:asciiTheme="minorHAnsi" w:hAnsiTheme="minorHAnsi" w:cstheme="minorHAnsi"/>
                <w:sz w:val="20"/>
              </w:rPr>
              <w:t>nail</w:t>
            </w:r>
            <w:r w:rsidRPr="00764082">
              <w:rPr>
                <w:rFonts w:asciiTheme="minorHAnsi" w:hAnsiTheme="minorHAnsi" w:cstheme="minorHAnsi"/>
                <w:spacing w:val="-2"/>
                <w:sz w:val="20"/>
              </w:rPr>
              <w:t xml:space="preserve"> </w:t>
            </w:r>
            <w:r w:rsidRPr="00764082">
              <w:rPr>
                <w:rFonts w:asciiTheme="minorHAnsi" w:hAnsiTheme="minorHAnsi" w:cstheme="minorHAnsi"/>
                <w:sz w:val="20"/>
              </w:rPr>
              <w:t>guns</w:t>
            </w:r>
          </w:p>
          <w:p w14:paraId="23B9D0C2" w14:textId="08C1498C" w:rsidR="007256EC" w:rsidRPr="00764082" w:rsidRDefault="007256EC" w:rsidP="000909DA">
            <w:pPr>
              <w:pStyle w:val="TableParagraph"/>
              <w:numPr>
                <w:ilvl w:val="0"/>
                <w:numId w:val="54"/>
              </w:numPr>
              <w:tabs>
                <w:tab w:val="left" w:pos="791"/>
                <w:tab w:val="left" w:pos="792"/>
              </w:tabs>
              <w:spacing w:line="245" w:lineRule="exact"/>
              <w:rPr>
                <w:rFonts w:asciiTheme="minorHAnsi" w:hAnsiTheme="minorHAnsi" w:cstheme="minorHAnsi"/>
                <w:sz w:val="20"/>
              </w:rPr>
            </w:pPr>
            <w:r>
              <w:rPr>
                <w:rFonts w:asciiTheme="minorHAnsi" w:hAnsiTheme="minorHAnsi" w:cstheme="minorHAnsi"/>
                <w:sz w:val="20"/>
              </w:rPr>
              <w:t>hand tools</w:t>
            </w:r>
          </w:p>
        </w:tc>
      </w:tr>
      <w:tr w:rsidR="00764082" w:rsidRPr="00764082" w14:paraId="03B95CDF" w14:textId="77777777" w:rsidTr="00764082">
        <w:trPr>
          <w:trHeight w:hRule="exact" w:val="2448"/>
        </w:trPr>
        <w:tc>
          <w:tcPr>
            <w:tcW w:w="4336" w:type="dxa"/>
          </w:tcPr>
          <w:p w14:paraId="18A5BC97" w14:textId="77777777" w:rsidR="00764082" w:rsidRPr="00764082" w:rsidRDefault="00764082" w:rsidP="00764082">
            <w:pPr>
              <w:pStyle w:val="TableParagraph"/>
              <w:ind w:left="0"/>
              <w:rPr>
                <w:rFonts w:asciiTheme="minorHAnsi" w:hAnsiTheme="minorHAnsi" w:cstheme="minorHAnsi"/>
              </w:rPr>
            </w:pPr>
          </w:p>
          <w:p w14:paraId="2940AFC5" w14:textId="77777777" w:rsidR="00764082" w:rsidRPr="00764082" w:rsidRDefault="00764082" w:rsidP="00764082">
            <w:pPr>
              <w:pStyle w:val="TableParagraph"/>
              <w:ind w:left="0"/>
              <w:rPr>
                <w:rFonts w:asciiTheme="minorHAnsi" w:hAnsiTheme="minorHAnsi" w:cstheme="minorHAnsi"/>
              </w:rPr>
            </w:pPr>
          </w:p>
          <w:p w14:paraId="31A3D3E9" w14:textId="77777777" w:rsidR="00764082" w:rsidRPr="00764082" w:rsidRDefault="00764082" w:rsidP="00764082">
            <w:pPr>
              <w:pStyle w:val="TableParagraph"/>
              <w:ind w:left="0"/>
              <w:rPr>
                <w:rFonts w:asciiTheme="minorHAnsi" w:hAnsiTheme="minorHAnsi" w:cstheme="minorHAnsi"/>
              </w:rPr>
            </w:pPr>
          </w:p>
          <w:p w14:paraId="75056616" w14:textId="77777777" w:rsidR="00764082" w:rsidRPr="00764082" w:rsidRDefault="00764082" w:rsidP="00764082">
            <w:pPr>
              <w:pStyle w:val="TableParagraph"/>
              <w:spacing w:before="11"/>
              <w:ind w:left="0"/>
              <w:rPr>
                <w:rFonts w:asciiTheme="minorHAnsi" w:hAnsiTheme="minorHAnsi" w:cstheme="minorHAnsi"/>
                <w:sz w:val="19"/>
              </w:rPr>
            </w:pPr>
          </w:p>
          <w:p w14:paraId="6B2A4F07" w14:textId="77777777" w:rsidR="00764082" w:rsidRPr="00764082" w:rsidRDefault="00764082" w:rsidP="00764082">
            <w:pPr>
              <w:pStyle w:val="TableParagraph"/>
              <w:ind w:left="79" w:right="1127"/>
              <w:rPr>
                <w:rFonts w:asciiTheme="minorHAnsi" w:hAnsiTheme="minorHAnsi" w:cstheme="minorHAnsi"/>
                <w:sz w:val="20"/>
              </w:rPr>
            </w:pPr>
            <w:r w:rsidRPr="00764082">
              <w:rPr>
                <w:rFonts w:asciiTheme="minorHAnsi" w:hAnsiTheme="minorHAnsi" w:cstheme="minorHAnsi"/>
                <w:sz w:val="20"/>
              </w:rPr>
              <w:t>CPCCJN2002A Prepare for off-site manufacturing process</w:t>
            </w:r>
          </w:p>
        </w:tc>
        <w:tc>
          <w:tcPr>
            <w:tcW w:w="5756" w:type="dxa"/>
          </w:tcPr>
          <w:p w14:paraId="5126B541" w14:textId="77777777" w:rsidR="00764082" w:rsidRPr="00764082" w:rsidRDefault="00764082" w:rsidP="000909DA">
            <w:pPr>
              <w:pStyle w:val="TableParagraph"/>
              <w:numPr>
                <w:ilvl w:val="0"/>
                <w:numId w:val="53"/>
              </w:numPr>
              <w:tabs>
                <w:tab w:val="left" w:pos="791"/>
                <w:tab w:val="left" w:pos="792"/>
              </w:tabs>
              <w:spacing w:line="243" w:lineRule="exact"/>
              <w:rPr>
                <w:rFonts w:asciiTheme="minorHAnsi" w:hAnsiTheme="minorHAnsi" w:cstheme="minorHAnsi"/>
                <w:sz w:val="20"/>
              </w:rPr>
            </w:pPr>
            <w:r w:rsidRPr="00764082">
              <w:rPr>
                <w:rFonts w:asciiTheme="minorHAnsi" w:hAnsiTheme="minorHAnsi" w:cstheme="minorHAnsi"/>
                <w:sz w:val="20"/>
              </w:rPr>
              <w:t>angle</w:t>
            </w:r>
            <w:r w:rsidRPr="00764082">
              <w:rPr>
                <w:rFonts w:asciiTheme="minorHAnsi" w:hAnsiTheme="minorHAnsi" w:cstheme="minorHAnsi"/>
                <w:spacing w:val="-4"/>
                <w:sz w:val="20"/>
              </w:rPr>
              <w:t xml:space="preserve"> </w:t>
            </w:r>
            <w:r w:rsidRPr="00764082">
              <w:rPr>
                <w:rFonts w:asciiTheme="minorHAnsi" w:hAnsiTheme="minorHAnsi" w:cstheme="minorHAnsi"/>
                <w:sz w:val="20"/>
              </w:rPr>
              <w:t>grinders</w:t>
            </w:r>
          </w:p>
          <w:p w14:paraId="5504663D" w14:textId="77777777" w:rsidR="00764082" w:rsidRPr="00764082" w:rsidRDefault="00764082" w:rsidP="000909DA">
            <w:pPr>
              <w:pStyle w:val="TableParagraph"/>
              <w:numPr>
                <w:ilvl w:val="0"/>
                <w:numId w:val="5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planer/jointer (fixed) or</w:t>
            </w:r>
            <w:r w:rsidRPr="00764082">
              <w:rPr>
                <w:rFonts w:asciiTheme="minorHAnsi" w:hAnsiTheme="minorHAnsi" w:cstheme="minorHAnsi"/>
                <w:spacing w:val="-15"/>
                <w:sz w:val="20"/>
              </w:rPr>
              <w:t xml:space="preserve"> </w:t>
            </w:r>
            <w:r w:rsidRPr="00764082">
              <w:rPr>
                <w:rFonts w:asciiTheme="minorHAnsi" w:hAnsiTheme="minorHAnsi" w:cstheme="minorHAnsi"/>
                <w:sz w:val="20"/>
              </w:rPr>
              <w:t>buzzers</w:t>
            </w:r>
          </w:p>
          <w:p w14:paraId="24D31405" w14:textId="77777777" w:rsidR="00764082" w:rsidRPr="00764082" w:rsidRDefault="00764082" w:rsidP="000909DA">
            <w:pPr>
              <w:pStyle w:val="TableParagraph"/>
              <w:numPr>
                <w:ilvl w:val="0"/>
                <w:numId w:val="5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circular</w:t>
            </w:r>
            <w:r w:rsidRPr="00764082">
              <w:rPr>
                <w:rFonts w:asciiTheme="minorHAnsi" w:hAnsiTheme="minorHAnsi" w:cstheme="minorHAnsi"/>
                <w:spacing w:val="-6"/>
                <w:sz w:val="20"/>
              </w:rPr>
              <w:t xml:space="preserve"> </w:t>
            </w:r>
            <w:r w:rsidRPr="00764082">
              <w:rPr>
                <w:rFonts w:asciiTheme="minorHAnsi" w:hAnsiTheme="minorHAnsi" w:cstheme="minorHAnsi"/>
                <w:sz w:val="20"/>
              </w:rPr>
              <w:t>saws</w:t>
            </w:r>
          </w:p>
          <w:p w14:paraId="50B3BFD5" w14:textId="77777777" w:rsidR="00764082" w:rsidRPr="00764082" w:rsidRDefault="00764082" w:rsidP="000909DA">
            <w:pPr>
              <w:pStyle w:val="TableParagraph"/>
              <w:numPr>
                <w:ilvl w:val="0"/>
                <w:numId w:val="53"/>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compressors</w:t>
            </w:r>
          </w:p>
          <w:p w14:paraId="1AD33B2D" w14:textId="77777777" w:rsidR="00764082" w:rsidRPr="00764082" w:rsidRDefault="00764082" w:rsidP="000909DA">
            <w:pPr>
              <w:pStyle w:val="TableParagraph"/>
              <w:numPr>
                <w:ilvl w:val="0"/>
                <w:numId w:val="53"/>
              </w:numPr>
              <w:tabs>
                <w:tab w:val="left" w:pos="791"/>
                <w:tab w:val="left" w:pos="792"/>
              </w:tabs>
              <w:spacing w:line="242" w:lineRule="exact"/>
              <w:rPr>
                <w:rFonts w:asciiTheme="minorHAnsi" w:hAnsiTheme="minorHAnsi" w:cstheme="minorHAnsi"/>
                <w:sz w:val="20"/>
              </w:rPr>
            </w:pPr>
            <w:r w:rsidRPr="00764082">
              <w:rPr>
                <w:rFonts w:asciiTheme="minorHAnsi" w:hAnsiTheme="minorHAnsi" w:cstheme="minorHAnsi"/>
                <w:sz w:val="20"/>
              </w:rPr>
              <w:t>docking</w:t>
            </w:r>
            <w:r w:rsidRPr="00764082">
              <w:rPr>
                <w:rFonts w:asciiTheme="minorHAnsi" w:hAnsiTheme="minorHAnsi" w:cstheme="minorHAnsi"/>
                <w:spacing w:val="-6"/>
                <w:sz w:val="20"/>
              </w:rPr>
              <w:t xml:space="preserve"> </w:t>
            </w:r>
            <w:r w:rsidRPr="00764082">
              <w:rPr>
                <w:rFonts w:asciiTheme="minorHAnsi" w:hAnsiTheme="minorHAnsi" w:cstheme="minorHAnsi"/>
                <w:sz w:val="20"/>
              </w:rPr>
              <w:t>saws</w:t>
            </w:r>
          </w:p>
          <w:p w14:paraId="3491FD4C" w14:textId="77777777" w:rsidR="00764082" w:rsidRPr="00764082" w:rsidRDefault="00764082" w:rsidP="000909DA">
            <w:pPr>
              <w:pStyle w:val="TableParagraph"/>
              <w:numPr>
                <w:ilvl w:val="0"/>
                <w:numId w:val="5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drop</w:t>
            </w:r>
            <w:r w:rsidRPr="00764082">
              <w:rPr>
                <w:rFonts w:asciiTheme="minorHAnsi" w:hAnsiTheme="minorHAnsi" w:cstheme="minorHAnsi"/>
                <w:spacing w:val="-4"/>
                <w:sz w:val="20"/>
              </w:rPr>
              <w:t xml:space="preserve"> </w:t>
            </w:r>
            <w:r w:rsidRPr="00764082">
              <w:rPr>
                <w:rFonts w:asciiTheme="minorHAnsi" w:hAnsiTheme="minorHAnsi" w:cstheme="minorHAnsi"/>
                <w:sz w:val="20"/>
              </w:rPr>
              <w:t>saws</w:t>
            </w:r>
          </w:p>
          <w:p w14:paraId="5FAF1F2E" w14:textId="77777777" w:rsidR="00764082" w:rsidRPr="00764082" w:rsidRDefault="00764082" w:rsidP="000909DA">
            <w:pPr>
              <w:pStyle w:val="TableParagraph"/>
              <w:numPr>
                <w:ilvl w:val="0"/>
                <w:numId w:val="5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guillotines</w:t>
            </w:r>
          </w:p>
          <w:p w14:paraId="5C4C07FE" w14:textId="77777777" w:rsidR="00764082" w:rsidRPr="00764082" w:rsidRDefault="00764082" w:rsidP="000909DA">
            <w:pPr>
              <w:pStyle w:val="TableParagraph"/>
              <w:numPr>
                <w:ilvl w:val="0"/>
                <w:numId w:val="5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metal cutting</w:t>
            </w:r>
            <w:r w:rsidRPr="00764082">
              <w:rPr>
                <w:rFonts w:asciiTheme="minorHAnsi" w:hAnsiTheme="minorHAnsi" w:cstheme="minorHAnsi"/>
                <w:spacing w:val="-9"/>
                <w:sz w:val="20"/>
              </w:rPr>
              <w:t xml:space="preserve"> </w:t>
            </w:r>
            <w:r w:rsidRPr="00764082">
              <w:rPr>
                <w:rFonts w:asciiTheme="minorHAnsi" w:hAnsiTheme="minorHAnsi" w:cstheme="minorHAnsi"/>
                <w:sz w:val="20"/>
              </w:rPr>
              <w:t>saws</w:t>
            </w:r>
          </w:p>
          <w:p w14:paraId="6BDB84C5" w14:textId="77777777" w:rsidR="00764082" w:rsidRPr="00764082" w:rsidRDefault="00764082" w:rsidP="000909DA">
            <w:pPr>
              <w:pStyle w:val="TableParagraph"/>
              <w:numPr>
                <w:ilvl w:val="0"/>
                <w:numId w:val="53"/>
              </w:numPr>
              <w:tabs>
                <w:tab w:val="left" w:pos="791"/>
                <w:tab w:val="left" w:pos="792"/>
              </w:tabs>
              <w:spacing w:line="244" w:lineRule="exact"/>
              <w:rPr>
                <w:rFonts w:asciiTheme="minorHAnsi" w:hAnsiTheme="minorHAnsi" w:cstheme="minorHAnsi"/>
                <w:sz w:val="20"/>
              </w:rPr>
            </w:pPr>
            <w:r w:rsidRPr="00764082">
              <w:rPr>
                <w:rFonts w:asciiTheme="minorHAnsi" w:hAnsiTheme="minorHAnsi" w:cstheme="minorHAnsi"/>
                <w:sz w:val="20"/>
              </w:rPr>
              <w:t>thicknessers</w:t>
            </w:r>
          </w:p>
          <w:p w14:paraId="5F81702D" w14:textId="4B90A689" w:rsidR="00764082" w:rsidRPr="00764082" w:rsidRDefault="00764082" w:rsidP="000909DA">
            <w:pPr>
              <w:pStyle w:val="TableParagraph"/>
              <w:numPr>
                <w:ilvl w:val="0"/>
                <w:numId w:val="53"/>
              </w:numPr>
              <w:tabs>
                <w:tab w:val="left" w:pos="791"/>
                <w:tab w:val="left" w:pos="792"/>
              </w:tabs>
              <w:spacing w:line="245" w:lineRule="exact"/>
              <w:rPr>
                <w:rFonts w:asciiTheme="minorHAnsi" w:hAnsiTheme="minorHAnsi" w:cstheme="minorHAnsi"/>
                <w:sz w:val="20"/>
              </w:rPr>
            </w:pPr>
            <w:r w:rsidRPr="00764082">
              <w:rPr>
                <w:rFonts w:asciiTheme="minorHAnsi" w:hAnsiTheme="minorHAnsi" w:cstheme="minorHAnsi"/>
                <w:sz w:val="20"/>
              </w:rPr>
              <w:t>trolleys</w:t>
            </w:r>
          </w:p>
        </w:tc>
      </w:tr>
    </w:tbl>
    <w:p w14:paraId="46D9155F" w14:textId="77777777" w:rsidR="008B094B" w:rsidRPr="00764082" w:rsidRDefault="008B094B">
      <w:pPr>
        <w:spacing w:line="242" w:lineRule="exact"/>
        <w:rPr>
          <w:rFonts w:asciiTheme="minorHAnsi" w:hAnsiTheme="minorHAnsi" w:cstheme="minorHAnsi"/>
          <w:sz w:val="20"/>
        </w:rPr>
        <w:sectPr w:rsidR="008B094B" w:rsidRPr="00764082">
          <w:pgSz w:w="11910" w:h="16840"/>
          <w:pgMar w:top="500" w:right="780" w:bottom="1200" w:left="780" w:header="257" w:footer="1015" w:gutter="0"/>
          <w:cols w:space="720"/>
        </w:sectPr>
      </w:pPr>
    </w:p>
    <w:p w14:paraId="1115BA0D" w14:textId="77777777" w:rsidR="008B094B" w:rsidRPr="00764082" w:rsidRDefault="008B094B">
      <w:pPr>
        <w:pStyle w:val="BodyText"/>
        <w:rPr>
          <w:rFonts w:asciiTheme="minorHAnsi" w:hAnsiTheme="minorHAnsi" w:cstheme="minorHAnsi"/>
        </w:rPr>
      </w:pPr>
    </w:p>
    <w:p w14:paraId="098F44B7" w14:textId="77777777" w:rsidR="008B094B" w:rsidRPr="00764082" w:rsidRDefault="008B094B">
      <w:pPr>
        <w:pStyle w:val="BodyText"/>
        <w:spacing w:before="8"/>
        <w:rPr>
          <w:rFonts w:asciiTheme="minorHAnsi" w:hAnsiTheme="minorHAnsi" w:cstheme="minorHAnsi"/>
          <w:sz w:val="22"/>
        </w:rPr>
      </w:pPr>
    </w:p>
    <w:p w14:paraId="08B21AB1" w14:textId="77777777" w:rsidR="008B094B" w:rsidRPr="00764082" w:rsidRDefault="001A5AFD">
      <w:pPr>
        <w:pStyle w:val="Heading3"/>
        <w:jc w:val="both"/>
        <w:rPr>
          <w:rFonts w:asciiTheme="minorHAnsi" w:hAnsiTheme="minorHAnsi" w:cstheme="minorHAnsi"/>
          <w:color w:val="548DD4" w:themeColor="text2" w:themeTint="99"/>
        </w:rPr>
      </w:pPr>
      <w:r w:rsidRPr="00764082">
        <w:rPr>
          <w:rFonts w:asciiTheme="minorHAnsi" w:hAnsiTheme="minorHAnsi" w:cstheme="minorHAnsi"/>
          <w:color w:val="548DD4" w:themeColor="text2" w:themeTint="99"/>
        </w:rPr>
        <w:t xml:space="preserve">Common resources for all </w:t>
      </w:r>
      <w:r w:rsidRPr="00764082">
        <w:rPr>
          <w:rFonts w:asciiTheme="minorHAnsi" w:hAnsiTheme="minorHAnsi" w:cstheme="minorHAnsi"/>
          <w:color w:val="548DD4" w:themeColor="text2" w:themeTint="99"/>
          <w:spacing w:val="2"/>
        </w:rPr>
        <w:t xml:space="preserve">units </w:t>
      </w:r>
      <w:r w:rsidRPr="00764082">
        <w:rPr>
          <w:rFonts w:asciiTheme="minorHAnsi" w:hAnsiTheme="minorHAnsi" w:cstheme="minorHAnsi"/>
          <w:color w:val="548DD4" w:themeColor="text2" w:themeTint="99"/>
        </w:rPr>
        <w:t>of</w:t>
      </w:r>
      <w:r w:rsidRPr="00764082">
        <w:rPr>
          <w:rFonts w:asciiTheme="minorHAnsi" w:hAnsiTheme="minorHAnsi" w:cstheme="minorHAnsi"/>
          <w:color w:val="548DD4" w:themeColor="text2" w:themeTint="99"/>
          <w:spacing w:val="60"/>
        </w:rPr>
        <w:t xml:space="preserve"> </w:t>
      </w:r>
      <w:r w:rsidRPr="00764082">
        <w:rPr>
          <w:rFonts w:asciiTheme="minorHAnsi" w:hAnsiTheme="minorHAnsi" w:cstheme="minorHAnsi"/>
          <w:color w:val="548DD4" w:themeColor="text2" w:themeTint="99"/>
        </w:rPr>
        <w:t>competency</w:t>
      </w:r>
    </w:p>
    <w:p w14:paraId="33B69DB1" w14:textId="77777777" w:rsidR="008B094B" w:rsidRPr="00764082" w:rsidRDefault="008B094B">
      <w:pPr>
        <w:pStyle w:val="BodyText"/>
        <w:spacing w:before="11"/>
        <w:rPr>
          <w:rFonts w:asciiTheme="minorHAnsi" w:hAnsiTheme="minorHAnsi" w:cstheme="minorHAnsi"/>
          <w:b/>
        </w:rPr>
      </w:pPr>
    </w:p>
    <w:p w14:paraId="7FCC5B46" w14:textId="77777777" w:rsidR="008B094B" w:rsidRPr="00764082" w:rsidRDefault="001A5AFD">
      <w:pPr>
        <w:ind w:left="212"/>
        <w:jc w:val="both"/>
        <w:rPr>
          <w:rFonts w:asciiTheme="minorHAnsi" w:hAnsiTheme="minorHAnsi" w:cstheme="minorHAnsi"/>
          <w:b/>
          <w:i/>
          <w:sz w:val="26"/>
        </w:rPr>
      </w:pPr>
      <w:r w:rsidRPr="00764082">
        <w:rPr>
          <w:rFonts w:asciiTheme="minorHAnsi" w:hAnsiTheme="minorHAnsi" w:cstheme="minorHAnsi"/>
          <w:b/>
          <w:i/>
          <w:sz w:val="26"/>
        </w:rPr>
        <w:t>Some resources/equipment are required for ALL units. They are listed below.</w:t>
      </w:r>
    </w:p>
    <w:p w14:paraId="5DD693AC" w14:textId="77777777" w:rsidR="008B094B" w:rsidRPr="00764082" w:rsidRDefault="001A5AFD">
      <w:pPr>
        <w:pStyle w:val="BodyText"/>
        <w:spacing w:before="65" w:line="242" w:lineRule="auto"/>
        <w:ind w:left="212" w:right="943"/>
        <w:rPr>
          <w:rFonts w:asciiTheme="minorHAnsi" w:hAnsiTheme="minorHAnsi" w:cstheme="minorHAnsi"/>
        </w:rPr>
      </w:pPr>
      <w:r w:rsidRPr="00764082">
        <w:rPr>
          <w:rFonts w:asciiTheme="minorHAnsi" w:hAnsiTheme="minorHAnsi" w:cstheme="minorHAnsi"/>
        </w:rPr>
        <w:t>The following resources and equipment must be available and contextualised for delivery of ALL units of competency:</w:t>
      </w:r>
    </w:p>
    <w:p w14:paraId="0BEC2872" w14:textId="77777777" w:rsidR="008B094B" w:rsidRPr="00764082" w:rsidRDefault="008B094B">
      <w:pPr>
        <w:pStyle w:val="BodyText"/>
        <w:spacing w:before="1"/>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8B094B" w:rsidRPr="00764082" w14:paraId="6F0E67B6" w14:textId="77777777">
        <w:trPr>
          <w:trHeight w:hRule="exact" w:val="372"/>
        </w:trPr>
        <w:tc>
          <w:tcPr>
            <w:tcW w:w="10140" w:type="dxa"/>
          </w:tcPr>
          <w:p w14:paraId="7DD853A9" w14:textId="77777777" w:rsidR="008B094B" w:rsidRPr="00764082" w:rsidRDefault="001A5AFD" w:rsidP="000909DA">
            <w:pPr>
              <w:pStyle w:val="TableParagraph"/>
              <w:numPr>
                <w:ilvl w:val="0"/>
                <w:numId w:val="52"/>
              </w:numPr>
              <w:tabs>
                <w:tab w:val="left" w:pos="815"/>
                <w:tab w:val="left" w:pos="816"/>
              </w:tabs>
              <w:spacing w:before="55"/>
              <w:rPr>
                <w:rFonts w:asciiTheme="minorHAnsi" w:hAnsiTheme="minorHAnsi" w:cstheme="minorHAnsi"/>
                <w:sz w:val="20"/>
              </w:rPr>
            </w:pPr>
            <w:r w:rsidRPr="00764082">
              <w:rPr>
                <w:rFonts w:asciiTheme="minorHAnsi" w:hAnsiTheme="minorHAnsi" w:cstheme="minorHAnsi"/>
                <w:sz w:val="20"/>
              </w:rPr>
              <w:t>current and relevant WHS legislation, regulations and codes of</w:t>
            </w:r>
            <w:r w:rsidRPr="00764082">
              <w:rPr>
                <w:rFonts w:asciiTheme="minorHAnsi" w:hAnsiTheme="minorHAnsi" w:cstheme="minorHAnsi"/>
                <w:spacing w:val="-33"/>
                <w:sz w:val="20"/>
              </w:rPr>
              <w:t xml:space="preserve"> </w:t>
            </w:r>
            <w:r w:rsidRPr="00764082">
              <w:rPr>
                <w:rFonts w:asciiTheme="minorHAnsi" w:hAnsiTheme="minorHAnsi" w:cstheme="minorHAnsi"/>
                <w:sz w:val="20"/>
              </w:rPr>
              <w:t>practice</w:t>
            </w:r>
          </w:p>
        </w:tc>
      </w:tr>
      <w:tr w:rsidR="008B094B" w:rsidRPr="00764082" w14:paraId="208F6781" w14:textId="77777777">
        <w:trPr>
          <w:trHeight w:hRule="exact" w:val="1064"/>
        </w:trPr>
        <w:tc>
          <w:tcPr>
            <w:tcW w:w="10140" w:type="dxa"/>
          </w:tcPr>
          <w:p w14:paraId="16ADB1EC" w14:textId="77777777" w:rsidR="008B094B" w:rsidRPr="00764082" w:rsidRDefault="001A5AFD" w:rsidP="000909DA">
            <w:pPr>
              <w:pStyle w:val="TableParagraph"/>
              <w:numPr>
                <w:ilvl w:val="0"/>
                <w:numId w:val="51"/>
              </w:numPr>
              <w:tabs>
                <w:tab w:val="left" w:pos="816"/>
              </w:tabs>
              <w:spacing w:before="59"/>
              <w:ind w:right="99"/>
              <w:jc w:val="both"/>
              <w:rPr>
                <w:rFonts w:asciiTheme="minorHAnsi" w:hAnsiTheme="minorHAnsi" w:cstheme="minorHAnsi"/>
                <w:sz w:val="20"/>
              </w:rPr>
            </w:pPr>
            <w:r w:rsidRPr="00764082">
              <w:rPr>
                <w:rFonts w:asciiTheme="minorHAnsi" w:hAnsiTheme="minorHAnsi" w:cstheme="minorHAnsi"/>
                <w:sz w:val="20"/>
              </w:rPr>
              <w:t>materials and equipment relevant to following WHS sustainability and environmental policies and practices including organisation/company bulletins/memos, site safety management plan, security fencing, lockable gates, security lighting, screens and hoardings, as appropriate, Material Safety Data Sheets</w:t>
            </w:r>
            <w:r w:rsidRPr="00764082">
              <w:rPr>
                <w:rFonts w:asciiTheme="minorHAnsi" w:hAnsiTheme="minorHAnsi" w:cstheme="minorHAnsi"/>
                <w:spacing w:val="-5"/>
                <w:sz w:val="20"/>
              </w:rPr>
              <w:t xml:space="preserve"> </w:t>
            </w:r>
            <w:r w:rsidRPr="00764082">
              <w:rPr>
                <w:rFonts w:asciiTheme="minorHAnsi" w:hAnsiTheme="minorHAnsi" w:cstheme="minorHAnsi"/>
                <w:sz w:val="20"/>
              </w:rPr>
              <w:t>(MSDS),</w:t>
            </w:r>
            <w:r w:rsidRPr="00764082">
              <w:rPr>
                <w:rFonts w:asciiTheme="minorHAnsi" w:hAnsiTheme="minorHAnsi" w:cstheme="minorHAnsi"/>
                <w:spacing w:val="-5"/>
                <w:sz w:val="20"/>
              </w:rPr>
              <w:t xml:space="preserve"> </w:t>
            </w:r>
            <w:r w:rsidRPr="00764082">
              <w:rPr>
                <w:rFonts w:asciiTheme="minorHAnsi" w:hAnsiTheme="minorHAnsi" w:cstheme="minorHAnsi"/>
                <w:sz w:val="20"/>
              </w:rPr>
              <w:t>job</w:t>
            </w:r>
            <w:r w:rsidRPr="00764082">
              <w:rPr>
                <w:rFonts w:asciiTheme="minorHAnsi" w:hAnsiTheme="minorHAnsi" w:cstheme="minorHAnsi"/>
                <w:spacing w:val="-4"/>
                <w:sz w:val="20"/>
              </w:rPr>
              <w:t xml:space="preserve"> </w:t>
            </w:r>
            <w:r w:rsidRPr="00764082">
              <w:rPr>
                <w:rFonts w:asciiTheme="minorHAnsi" w:hAnsiTheme="minorHAnsi" w:cstheme="minorHAnsi"/>
                <w:sz w:val="20"/>
              </w:rPr>
              <w:t>safety</w:t>
            </w:r>
            <w:r w:rsidRPr="00764082">
              <w:rPr>
                <w:rFonts w:asciiTheme="minorHAnsi" w:hAnsiTheme="minorHAnsi" w:cstheme="minorHAnsi"/>
                <w:spacing w:val="-5"/>
                <w:sz w:val="20"/>
              </w:rPr>
              <w:t xml:space="preserve"> </w:t>
            </w:r>
            <w:r w:rsidRPr="00764082">
              <w:rPr>
                <w:rFonts w:asciiTheme="minorHAnsi" w:hAnsiTheme="minorHAnsi" w:cstheme="minorHAnsi"/>
                <w:sz w:val="20"/>
              </w:rPr>
              <w:t>analysis</w:t>
            </w:r>
            <w:r w:rsidRPr="00764082">
              <w:rPr>
                <w:rFonts w:asciiTheme="minorHAnsi" w:hAnsiTheme="minorHAnsi" w:cstheme="minorHAnsi"/>
                <w:spacing w:val="-8"/>
                <w:sz w:val="20"/>
              </w:rPr>
              <w:t xml:space="preserve"> </w:t>
            </w:r>
            <w:r w:rsidRPr="00764082">
              <w:rPr>
                <w:rFonts w:asciiTheme="minorHAnsi" w:hAnsiTheme="minorHAnsi" w:cstheme="minorHAnsi"/>
                <w:sz w:val="20"/>
              </w:rPr>
              <w:t>(JSA)/safe</w:t>
            </w:r>
            <w:r w:rsidRPr="00764082">
              <w:rPr>
                <w:rFonts w:asciiTheme="minorHAnsi" w:hAnsiTheme="minorHAnsi" w:cstheme="minorHAnsi"/>
                <w:spacing w:val="-4"/>
                <w:sz w:val="20"/>
              </w:rPr>
              <w:t xml:space="preserve"> </w:t>
            </w:r>
            <w:r w:rsidRPr="00764082">
              <w:rPr>
                <w:rFonts w:asciiTheme="minorHAnsi" w:hAnsiTheme="minorHAnsi" w:cstheme="minorHAnsi"/>
                <w:sz w:val="20"/>
              </w:rPr>
              <w:t>work</w:t>
            </w:r>
            <w:r w:rsidRPr="00764082">
              <w:rPr>
                <w:rFonts w:asciiTheme="minorHAnsi" w:hAnsiTheme="minorHAnsi" w:cstheme="minorHAnsi"/>
                <w:spacing w:val="-1"/>
                <w:sz w:val="20"/>
              </w:rPr>
              <w:t xml:space="preserve"> </w:t>
            </w:r>
            <w:r w:rsidRPr="00764082">
              <w:rPr>
                <w:rFonts w:asciiTheme="minorHAnsi" w:hAnsiTheme="minorHAnsi" w:cstheme="minorHAnsi"/>
                <w:sz w:val="20"/>
              </w:rPr>
              <w:t>method</w:t>
            </w:r>
            <w:r w:rsidRPr="00764082">
              <w:rPr>
                <w:rFonts w:asciiTheme="minorHAnsi" w:hAnsiTheme="minorHAnsi" w:cstheme="minorHAnsi"/>
                <w:spacing w:val="-4"/>
                <w:sz w:val="20"/>
              </w:rPr>
              <w:t xml:space="preserve"> </w:t>
            </w:r>
            <w:r w:rsidRPr="00764082">
              <w:rPr>
                <w:rFonts w:asciiTheme="minorHAnsi" w:hAnsiTheme="minorHAnsi" w:cstheme="minorHAnsi"/>
                <w:sz w:val="20"/>
              </w:rPr>
              <w:t>statements</w:t>
            </w:r>
            <w:r w:rsidRPr="00764082">
              <w:rPr>
                <w:rFonts w:asciiTheme="minorHAnsi" w:hAnsiTheme="minorHAnsi" w:cstheme="minorHAnsi"/>
                <w:spacing w:val="-5"/>
                <w:sz w:val="20"/>
              </w:rPr>
              <w:t xml:space="preserve"> </w:t>
            </w:r>
            <w:r w:rsidRPr="00764082">
              <w:rPr>
                <w:rFonts w:asciiTheme="minorHAnsi" w:hAnsiTheme="minorHAnsi" w:cstheme="minorHAnsi"/>
                <w:sz w:val="20"/>
              </w:rPr>
              <w:t>(SWMS),</w:t>
            </w:r>
            <w:r w:rsidRPr="00764082">
              <w:rPr>
                <w:rFonts w:asciiTheme="minorHAnsi" w:hAnsiTheme="minorHAnsi" w:cstheme="minorHAnsi"/>
                <w:spacing w:val="-5"/>
                <w:sz w:val="20"/>
              </w:rPr>
              <w:t xml:space="preserve"> </w:t>
            </w:r>
            <w:r w:rsidRPr="00764082">
              <w:rPr>
                <w:rFonts w:asciiTheme="minorHAnsi" w:hAnsiTheme="minorHAnsi" w:cstheme="minorHAnsi"/>
                <w:sz w:val="20"/>
              </w:rPr>
              <w:t>fire</w:t>
            </w:r>
            <w:r w:rsidRPr="00764082">
              <w:rPr>
                <w:rFonts w:asciiTheme="minorHAnsi" w:hAnsiTheme="minorHAnsi" w:cstheme="minorHAnsi"/>
                <w:spacing w:val="-4"/>
                <w:sz w:val="20"/>
              </w:rPr>
              <w:t xml:space="preserve"> </w:t>
            </w:r>
            <w:r w:rsidRPr="00764082">
              <w:rPr>
                <w:rFonts w:asciiTheme="minorHAnsi" w:hAnsiTheme="minorHAnsi" w:cstheme="minorHAnsi"/>
                <w:sz w:val="20"/>
              </w:rPr>
              <w:t>safety</w:t>
            </w:r>
            <w:r w:rsidRPr="00764082">
              <w:rPr>
                <w:rFonts w:asciiTheme="minorHAnsi" w:hAnsiTheme="minorHAnsi" w:cstheme="minorHAnsi"/>
                <w:spacing w:val="-5"/>
                <w:sz w:val="20"/>
              </w:rPr>
              <w:t xml:space="preserve"> </w:t>
            </w:r>
            <w:r w:rsidRPr="00764082">
              <w:rPr>
                <w:rFonts w:asciiTheme="minorHAnsi" w:hAnsiTheme="minorHAnsi" w:cstheme="minorHAnsi"/>
                <w:sz w:val="20"/>
              </w:rPr>
              <w:t>equipment.</w:t>
            </w:r>
          </w:p>
        </w:tc>
      </w:tr>
      <w:tr w:rsidR="008B094B" w:rsidRPr="00764082" w14:paraId="0158ADB8" w14:textId="77777777">
        <w:trPr>
          <w:trHeight w:hRule="exact" w:val="832"/>
        </w:trPr>
        <w:tc>
          <w:tcPr>
            <w:tcW w:w="10140" w:type="dxa"/>
          </w:tcPr>
          <w:p w14:paraId="38827F41" w14:textId="77777777" w:rsidR="008B094B" w:rsidRPr="00764082" w:rsidRDefault="001A5AFD" w:rsidP="000909DA">
            <w:pPr>
              <w:pStyle w:val="TableParagraph"/>
              <w:numPr>
                <w:ilvl w:val="0"/>
                <w:numId w:val="50"/>
              </w:numPr>
              <w:tabs>
                <w:tab w:val="left" w:pos="816"/>
              </w:tabs>
              <w:spacing w:before="55" w:line="242" w:lineRule="auto"/>
              <w:ind w:right="107"/>
              <w:jc w:val="both"/>
              <w:rPr>
                <w:rFonts w:asciiTheme="minorHAnsi" w:hAnsiTheme="minorHAnsi" w:cstheme="minorHAnsi"/>
                <w:sz w:val="20"/>
              </w:rPr>
            </w:pPr>
            <w:r w:rsidRPr="00764082">
              <w:rPr>
                <w:rFonts w:asciiTheme="minorHAnsi" w:hAnsiTheme="minorHAnsi" w:cstheme="minorHAnsi"/>
                <w:sz w:val="20"/>
              </w:rPr>
              <w:t>specifications and work instructions related to the unit of competence including manufacturer/organisation/site guidelines, policies and procedures, work schedules, job sheet/plans/specifications and work instructions,</w:t>
            </w:r>
            <w:r w:rsidRPr="00764082">
              <w:rPr>
                <w:rFonts w:asciiTheme="minorHAnsi" w:hAnsiTheme="minorHAnsi" w:cstheme="minorHAnsi"/>
                <w:spacing w:val="-35"/>
                <w:sz w:val="20"/>
              </w:rPr>
              <w:t xml:space="preserve"> </w:t>
            </w:r>
            <w:r w:rsidRPr="00764082">
              <w:rPr>
                <w:rFonts w:asciiTheme="minorHAnsi" w:hAnsiTheme="minorHAnsi" w:cstheme="minorHAnsi"/>
                <w:sz w:val="20"/>
              </w:rPr>
              <w:t>diagrams/sketches/maps.</w:t>
            </w:r>
          </w:p>
        </w:tc>
      </w:tr>
      <w:tr w:rsidR="008B094B" w:rsidRPr="00764082" w14:paraId="0BF0448B" w14:textId="77777777">
        <w:trPr>
          <w:trHeight w:hRule="exact" w:val="836"/>
        </w:trPr>
        <w:tc>
          <w:tcPr>
            <w:tcW w:w="10140" w:type="dxa"/>
          </w:tcPr>
          <w:p w14:paraId="420D1BCC" w14:textId="525C2AE1" w:rsidR="008B094B" w:rsidRPr="00764082" w:rsidRDefault="001A5AFD" w:rsidP="000909DA">
            <w:pPr>
              <w:pStyle w:val="TableParagraph"/>
              <w:numPr>
                <w:ilvl w:val="0"/>
                <w:numId w:val="49"/>
              </w:numPr>
              <w:tabs>
                <w:tab w:val="left" w:pos="816"/>
              </w:tabs>
              <w:spacing w:before="59"/>
              <w:ind w:right="103"/>
              <w:jc w:val="both"/>
              <w:rPr>
                <w:rFonts w:asciiTheme="minorHAnsi" w:hAnsiTheme="minorHAnsi" w:cstheme="minorHAnsi"/>
                <w:sz w:val="20"/>
              </w:rPr>
            </w:pPr>
            <w:r w:rsidRPr="00764082">
              <w:rPr>
                <w:rFonts w:asciiTheme="minorHAnsi" w:hAnsiTheme="minorHAnsi" w:cstheme="minorHAnsi"/>
                <w:sz w:val="20"/>
              </w:rPr>
              <w:t>relevant quality assurance regulations including Building Code of Australia (BCA), Australian Standards, advice from regulatory authorities, internal company policy and standards, workplace operations a</w:t>
            </w:r>
            <w:r w:rsidR="007256EC">
              <w:rPr>
                <w:rFonts w:asciiTheme="minorHAnsi" w:hAnsiTheme="minorHAnsi" w:cstheme="minorHAnsi"/>
                <w:sz w:val="20"/>
              </w:rPr>
              <w:t>nd procedures and manufacturers’</w:t>
            </w:r>
            <w:r w:rsidRPr="00764082">
              <w:rPr>
                <w:rFonts w:asciiTheme="minorHAnsi" w:hAnsiTheme="minorHAnsi" w:cstheme="minorHAnsi"/>
                <w:spacing w:val="-18"/>
                <w:sz w:val="20"/>
              </w:rPr>
              <w:t xml:space="preserve"> </w:t>
            </w:r>
            <w:r w:rsidRPr="00764082">
              <w:rPr>
                <w:rFonts w:asciiTheme="minorHAnsi" w:hAnsiTheme="minorHAnsi" w:cstheme="minorHAnsi"/>
                <w:sz w:val="20"/>
              </w:rPr>
              <w:t>specifications.</w:t>
            </w:r>
          </w:p>
        </w:tc>
      </w:tr>
      <w:tr w:rsidR="008B094B" w:rsidRPr="00764082" w14:paraId="7031FAE2" w14:textId="77777777">
        <w:trPr>
          <w:trHeight w:hRule="exact" w:val="832"/>
        </w:trPr>
        <w:tc>
          <w:tcPr>
            <w:tcW w:w="10140" w:type="dxa"/>
          </w:tcPr>
          <w:p w14:paraId="1B8248DD" w14:textId="77777777" w:rsidR="008B094B" w:rsidRPr="00764082" w:rsidRDefault="001A5AFD" w:rsidP="000909DA">
            <w:pPr>
              <w:pStyle w:val="TableParagraph"/>
              <w:numPr>
                <w:ilvl w:val="0"/>
                <w:numId w:val="48"/>
              </w:numPr>
              <w:tabs>
                <w:tab w:val="left" w:pos="816"/>
              </w:tabs>
              <w:spacing w:before="55"/>
              <w:ind w:right="98"/>
              <w:jc w:val="both"/>
              <w:rPr>
                <w:rFonts w:asciiTheme="minorHAnsi" w:hAnsiTheme="minorHAnsi" w:cstheme="minorHAnsi"/>
                <w:sz w:val="20"/>
              </w:rPr>
            </w:pPr>
            <w:r w:rsidRPr="00764082">
              <w:rPr>
                <w:rFonts w:asciiTheme="minorHAnsi" w:hAnsiTheme="minorHAnsi" w:cstheme="minorHAnsi"/>
                <w:sz w:val="20"/>
              </w:rPr>
              <w:t>appropriate signage relating to hazard identification, emergency information (exits, equipment and first aid), regulations regarding prohibited, mandatory or restricted activities, on-site traffic and other appropriate warning signs and</w:t>
            </w:r>
            <w:r w:rsidRPr="00764082">
              <w:rPr>
                <w:rFonts w:asciiTheme="minorHAnsi" w:hAnsiTheme="minorHAnsi" w:cstheme="minorHAnsi"/>
                <w:spacing w:val="-15"/>
                <w:sz w:val="20"/>
              </w:rPr>
              <w:t xml:space="preserve"> </w:t>
            </w:r>
            <w:r w:rsidRPr="00764082">
              <w:rPr>
                <w:rFonts w:asciiTheme="minorHAnsi" w:hAnsiTheme="minorHAnsi" w:cstheme="minorHAnsi"/>
                <w:sz w:val="20"/>
              </w:rPr>
              <w:t>symbols.</w:t>
            </w:r>
          </w:p>
        </w:tc>
      </w:tr>
      <w:tr w:rsidR="008B094B" w:rsidRPr="00764082" w14:paraId="7013D269" w14:textId="77777777">
        <w:trPr>
          <w:trHeight w:hRule="exact" w:val="832"/>
        </w:trPr>
        <w:tc>
          <w:tcPr>
            <w:tcW w:w="10140" w:type="dxa"/>
          </w:tcPr>
          <w:p w14:paraId="48729D92" w14:textId="0B74E4D9" w:rsidR="008B094B" w:rsidRPr="00764082" w:rsidRDefault="001A5AFD" w:rsidP="000909DA">
            <w:pPr>
              <w:pStyle w:val="TableParagraph"/>
              <w:numPr>
                <w:ilvl w:val="0"/>
                <w:numId w:val="47"/>
              </w:numPr>
              <w:tabs>
                <w:tab w:val="left" w:pos="816"/>
              </w:tabs>
              <w:spacing w:before="55" w:line="242" w:lineRule="auto"/>
              <w:ind w:right="103"/>
              <w:jc w:val="both"/>
              <w:rPr>
                <w:rFonts w:asciiTheme="minorHAnsi" w:hAnsiTheme="minorHAnsi" w:cstheme="minorHAnsi"/>
                <w:sz w:val="20"/>
              </w:rPr>
            </w:pPr>
            <w:r w:rsidRPr="00764082">
              <w:rPr>
                <w:rFonts w:asciiTheme="minorHAnsi" w:hAnsiTheme="minorHAnsi" w:cstheme="minorHAnsi"/>
                <w:sz w:val="20"/>
              </w:rPr>
              <w:t>school sustainability and environmental policies and practices particularly relevant to the construction industry including waste management, noise, dust, vibrat</w:t>
            </w:r>
            <w:r w:rsidR="007256EC">
              <w:rPr>
                <w:rFonts w:asciiTheme="minorHAnsi" w:hAnsiTheme="minorHAnsi" w:cstheme="minorHAnsi"/>
                <w:sz w:val="20"/>
              </w:rPr>
              <w:t>ion, clean-up management, storm</w:t>
            </w:r>
            <w:r w:rsidRPr="00764082">
              <w:rPr>
                <w:rFonts w:asciiTheme="minorHAnsi" w:hAnsiTheme="minorHAnsi" w:cstheme="minorHAnsi"/>
                <w:sz w:val="20"/>
              </w:rPr>
              <w:t>water management.</w:t>
            </w:r>
          </w:p>
        </w:tc>
      </w:tr>
      <w:tr w:rsidR="008B094B" w:rsidRPr="00764082" w14:paraId="0831B454" w14:textId="77777777">
        <w:trPr>
          <w:trHeight w:hRule="exact" w:val="604"/>
        </w:trPr>
        <w:tc>
          <w:tcPr>
            <w:tcW w:w="10140" w:type="dxa"/>
          </w:tcPr>
          <w:p w14:paraId="437C0752" w14:textId="77777777" w:rsidR="008B094B" w:rsidRPr="00764082" w:rsidRDefault="001A5AFD" w:rsidP="000909DA">
            <w:pPr>
              <w:pStyle w:val="TableParagraph"/>
              <w:numPr>
                <w:ilvl w:val="0"/>
                <w:numId w:val="46"/>
              </w:numPr>
              <w:tabs>
                <w:tab w:val="left" w:pos="815"/>
                <w:tab w:val="left" w:pos="816"/>
              </w:tabs>
              <w:spacing w:before="59"/>
              <w:ind w:right="102"/>
              <w:rPr>
                <w:rFonts w:asciiTheme="minorHAnsi" w:hAnsiTheme="minorHAnsi" w:cstheme="minorHAnsi"/>
                <w:sz w:val="20"/>
              </w:rPr>
            </w:pPr>
            <w:r w:rsidRPr="00764082">
              <w:rPr>
                <w:rFonts w:asciiTheme="minorHAnsi" w:hAnsiTheme="minorHAnsi" w:cstheme="minorHAnsi"/>
                <w:sz w:val="20"/>
              </w:rPr>
              <w:t xml:space="preserve">personal protective equipment (PPE) required under legislation/codes of practice </w:t>
            </w:r>
            <w:r w:rsidRPr="00764082">
              <w:rPr>
                <w:rFonts w:asciiTheme="minorHAnsi" w:hAnsiTheme="minorHAnsi" w:cstheme="minorHAnsi"/>
                <w:spacing w:val="-3"/>
                <w:sz w:val="20"/>
              </w:rPr>
              <w:t xml:space="preserve">and </w:t>
            </w:r>
            <w:r w:rsidRPr="00764082">
              <w:rPr>
                <w:rFonts w:asciiTheme="minorHAnsi" w:hAnsiTheme="minorHAnsi" w:cstheme="minorHAnsi"/>
                <w:sz w:val="20"/>
              </w:rPr>
              <w:t>workplace policy/practices and appropriate to the</w:t>
            </w:r>
            <w:r w:rsidRPr="00764082">
              <w:rPr>
                <w:rFonts w:asciiTheme="minorHAnsi" w:hAnsiTheme="minorHAnsi" w:cstheme="minorHAnsi"/>
                <w:spacing w:val="-18"/>
                <w:sz w:val="20"/>
              </w:rPr>
              <w:t xml:space="preserve"> </w:t>
            </w:r>
            <w:r w:rsidRPr="00764082">
              <w:rPr>
                <w:rFonts w:asciiTheme="minorHAnsi" w:hAnsiTheme="minorHAnsi" w:cstheme="minorHAnsi"/>
                <w:sz w:val="20"/>
              </w:rPr>
              <w:t>task.</w:t>
            </w:r>
          </w:p>
        </w:tc>
      </w:tr>
      <w:tr w:rsidR="008B094B" w:rsidRPr="00764082" w14:paraId="1EC9F5FA" w14:textId="77777777">
        <w:trPr>
          <w:trHeight w:hRule="exact" w:val="836"/>
        </w:trPr>
        <w:tc>
          <w:tcPr>
            <w:tcW w:w="10140" w:type="dxa"/>
          </w:tcPr>
          <w:p w14:paraId="75DF9E54" w14:textId="77777777" w:rsidR="008B094B" w:rsidRPr="00764082" w:rsidRDefault="001A5AFD" w:rsidP="000909DA">
            <w:pPr>
              <w:pStyle w:val="TableParagraph"/>
              <w:numPr>
                <w:ilvl w:val="0"/>
                <w:numId w:val="45"/>
              </w:numPr>
              <w:tabs>
                <w:tab w:val="left" w:pos="816"/>
              </w:tabs>
              <w:spacing w:before="59"/>
              <w:ind w:right="99"/>
              <w:jc w:val="both"/>
              <w:rPr>
                <w:rFonts w:asciiTheme="minorHAnsi" w:hAnsiTheme="minorHAnsi" w:cstheme="minorHAnsi"/>
                <w:sz w:val="20"/>
              </w:rPr>
            </w:pPr>
            <w:r w:rsidRPr="00764082">
              <w:rPr>
                <w:rFonts w:asciiTheme="minorHAnsi" w:hAnsiTheme="minorHAnsi" w:cstheme="minorHAnsi"/>
                <w:sz w:val="20"/>
              </w:rPr>
              <w:t>awareness of relevant information on resource and energy consumption, efficiency processes involving work practices and reporting and improved environmental use of resources in relation to construction work.</w:t>
            </w:r>
          </w:p>
        </w:tc>
      </w:tr>
    </w:tbl>
    <w:p w14:paraId="44EE3C3B" w14:textId="77777777" w:rsidR="008B094B" w:rsidRPr="00764082" w:rsidRDefault="008B094B">
      <w:pPr>
        <w:pStyle w:val="BodyText"/>
        <w:rPr>
          <w:rFonts w:asciiTheme="minorHAnsi" w:hAnsiTheme="minorHAnsi" w:cstheme="minorHAnsi"/>
          <w:sz w:val="22"/>
        </w:rPr>
      </w:pPr>
    </w:p>
    <w:p w14:paraId="0289770F" w14:textId="77777777" w:rsidR="008B094B" w:rsidRPr="00764082" w:rsidRDefault="008B094B">
      <w:pPr>
        <w:pStyle w:val="BodyText"/>
        <w:spacing w:before="4"/>
        <w:rPr>
          <w:rFonts w:asciiTheme="minorHAnsi" w:hAnsiTheme="minorHAnsi" w:cstheme="minorHAnsi"/>
          <w:sz w:val="18"/>
        </w:rPr>
      </w:pPr>
    </w:p>
    <w:p w14:paraId="6EA922D5" w14:textId="77777777" w:rsidR="008B094B" w:rsidRPr="00764082" w:rsidRDefault="001A5AFD">
      <w:pPr>
        <w:ind w:left="212"/>
        <w:jc w:val="both"/>
        <w:rPr>
          <w:rFonts w:asciiTheme="minorHAnsi" w:hAnsiTheme="minorHAnsi" w:cstheme="minorHAnsi"/>
          <w:b/>
          <w:i/>
          <w:sz w:val="26"/>
        </w:rPr>
      </w:pPr>
      <w:r w:rsidRPr="00764082">
        <w:rPr>
          <w:rFonts w:asciiTheme="minorHAnsi" w:hAnsiTheme="minorHAnsi" w:cstheme="minorHAnsi"/>
          <w:b/>
          <w:i/>
          <w:sz w:val="26"/>
        </w:rPr>
        <w:t>Personal protective equipment (PPE)</w:t>
      </w:r>
    </w:p>
    <w:p w14:paraId="69AA41E9" w14:textId="77777777" w:rsidR="008B094B" w:rsidRPr="00764082" w:rsidRDefault="001A5AFD">
      <w:pPr>
        <w:spacing w:before="57" w:line="242" w:lineRule="auto"/>
        <w:ind w:left="212" w:right="226"/>
        <w:jc w:val="both"/>
        <w:rPr>
          <w:rFonts w:asciiTheme="minorHAnsi" w:hAnsiTheme="minorHAnsi" w:cstheme="minorHAnsi"/>
          <w:sz w:val="20"/>
        </w:rPr>
      </w:pPr>
      <w:r w:rsidRPr="00764082">
        <w:rPr>
          <w:rFonts w:asciiTheme="minorHAnsi" w:hAnsiTheme="minorHAnsi" w:cstheme="minorHAnsi"/>
          <w:sz w:val="20"/>
        </w:rPr>
        <w:t xml:space="preserve">Teachers must ensure that students are wearing personal protective equipment </w:t>
      </w:r>
      <w:r w:rsidRPr="00764082">
        <w:rPr>
          <w:rFonts w:asciiTheme="minorHAnsi" w:hAnsiTheme="minorHAnsi" w:cstheme="minorHAnsi"/>
          <w:b/>
          <w:sz w:val="20"/>
        </w:rPr>
        <w:t>appropriate to the task being undertaken or the unit of competency being assessed</w:t>
      </w:r>
      <w:r w:rsidRPr="00764082">
        <w:rPr>
          <w:rFonts w:asciiTheme="minorHAnsi" w:hAnsiTheme="minorHAnsi" w:cstheme="minorHAnsi"/>
          <w:sz w:val="20"/>
        </w:rPr>
        <w:t>. Please note that all PPE must meet Australian Standards.</w:t>
      </w:r>
    </w:p>
    <w:p w14:paraId="43AF7437" w14:textId="77777777" w:rsidR="008B094B" w:rsidRPr="00764082" w:rsidRDefault="008B094B">
      <w:pPr>
        <w:pStyle w:val="BodyText"/>
        <w:spacing w:before="9"/>
        <w:rPr>
          <w:rFonts w:asciiTheme="minorHAnsi" w:hAnsiTheme="minorHAnsi" w:cstheme="minorHAnsi"/>
          <w:sz w:val="19"/>
        </w:rPr>
      </w:pPr>
    </w:p>
    <w:p w14:paraId="3D0A4363" w14:textId="77777777" w:rsidR="008B094B" w:rsidRPr="00764082" w:rsidRDefault="001A5AFD">
      <w:pPr>
        <w:pStyle w:val="BodyText"/>
        <w:ind w:left="212"/>
        <w:jc w:val="both"/>
        <w:rPr>
          <w:rFonts w:asciiTheme="minorHAnsi" w:hAnsiTheme="minorHAnsi" w:cstheme="minorHAnsi"/>
        </w:rPr>
      </w:pPr>
      <w:r w:rsidRPr="00764082">
        <w:rPr>
          <w:rFonts w:asciiTheme="minorHAnsi" w:hAnsiTheme="minorHAnsi" w:cstheme="minorHAnsi"/>
        </w:rPr>
        <w:t>Appropriate PPE includes but is not limited to:</w:t>
      </w:r>
    </w:p>
    <w:p w14:paraId="4DC80BE6" w14:textId="77777777" w:rsidR="008B094B" w:rsidRPr="00764082" w:rsidRDefault="001A5AFD" w:rsidP="000909DA">
      <w:pPr>
        <w:pStyle w:val="ListParagraph"/>
        <w:numPr>
          <w:ilvl w:val="1"/>
          <w:numId w:val="67"/>
        </w:numPr>
        <w:tabs>
          <w:tab w:val="left" w:pos="931"/>
          <w:tab w:val="left" w:pos="932"/>
        </w:tabs>
        <w:spacing w:line="245" w:lineRule="exact"/>
        <w:rPr>
          <w:rFonts w:asciiTheme="minorHAnsi" w:hAnsiTheme="minorHAnsi" w:cstheme="minorHAnsi"/>
          <w:sz w:val="20"/>
        </w:rPr>
      </w:pPr>
      <w:r w:rsidRPr="00764082">
        <w:rPr>
          <w:rFonts w:asciiTheme="minorHAnsi" w:hAnsiTheme="minorHAnsi" w:cstheme="minorHAnsi"/>
          <w:sz w:val="20"/>
        </w:rPr>
        <w:t>steel cap footwear – predominantly leather</w:t>
      </w:r>
      <w:r w:rsidRPr="00764082">
        <w:rPr>
          <w:rFonts w:asciiTheme="minorHAnsi" w:hAnsiTheme="minorHAnsi" w:cstheme="minorHAnsi"/>
          <w:spacing w:val="-23"/>
          <w:sz w:val="20"/>
        </w:rPr>
        <w:t xml:space="preserve"> </w:t>
      </w:r>
      <w:r w:rsidRPr="00764082">
        <w:rPr>
          <w:rFonts w:asciiTheme="minorHAnsi" w:hAnsiTheme="minorHAnsi" w:cstheme="minorHAnsi"/>
          <w:sz w:val="20"/>
        </w:rPr>
        <w:t>upper</w:t>
      </w:r>
    </w:p>
    <w:p w14:paraId="0E7D55B8" w14:textId="77777777" w:rsidR="008B094B" w:rsidRPr="00764082" w:rsidRDefault="001A5AFD" w:rsidP="000909DA">
      <w:pPr>
        <w:pStyle w:val="ListParagraph"/>
        <w:numPr>
          <w:ilvl w:val="1"/>
          <w:numId w:val="67"/>
        </w:numPr>
        <w:tabs>
          <w:tab w:val="left" w:pos="931"/>
          <w:tab w:val="left" w:pos="932"/>
        </w:tabs>
        <w:spacing w:line="244" w:lineRule="exact"/>
        <w:rPr>
          <w:rFonts w:asciiTheme="minorHAnsi" w:hAnsiTheme="minorHAnsi" w:cstheme="minorHAnsi"/>
          <w:sz w:val="20"/>
        </w:rPr>
      </w:pPr>
      <w:r w:rsidRPr="00764082">
        <w:rPr>
          <w:rFonts w:asciiTheme="minorHAnsi" w:hAnsiTheme="minorHAnsi" w:cstheme="minorHAnsi"/>
          <w:sz w:val="20"/>
        </w:rPr>
        <w:t>high visibility vests (limit time worn in hot</w:t>
      </w:r>
      <w:r w:rsidRPr="00764082">
        <w:rPr>
          <w:rFonts w:asciiTheme="minorHAnsi" w:hAnsiTheme="minorHAnsi" w:cstheme="minorHAnsi"/>
          <w:spacing w:val="-21"/>
          <w:sz w:val="20"/>
        </w:rPr>
        <w:t xml:space="preserve"> </w:t>
      </w:r>
      <w:r w:rsidRPr="00764082">
        <w:rPr>
          <w:rFonts w:asciiTheme="minorHAnsi" w:hAnsiTheme="minorHAnsi" w:cstheme="minorHAnsi"/>
          <w:sz w:val="20"/>
        </w:rPr>
        <w:t>weather)</w:t>
      </w:r>
    </w:p>
    <w:p w14:paraId="794E1B2E" w14:textId="6FC5CB7E" w:rsidR="008B094B" w:rsidRPr="00764082" w:rsidRDefault="007256EC" w:rsidP="000909DA">
      <w:pPr>
        <w:pStyle w:val="ListParagraph"/>
        <w:numPr>
          <w:ilvl w:val="1"/>
          <w:numId w:val="67"/>
        </w:numPr>
        <w:tabs>
          <w:tab w:val="left" w:pos="931"/>
          <w:tab w:val="left" w:pos="932"/>
        </w:tabs>
        <w:spacing w:line="242" w:lineRule="exact"/>
        <w:rPr>
          <w:rFonts w:asciiTheme="minorHAnsi" w:hAnsiTheme="minorHAnsi" w:cstheme="minorHAnsi"/>
          <w:sz w:val="20"/>
        </w:rPr>
      </w:pPr>
      <w:r>
        <w:rPr>
          <w:rFonts w:asciiTheme="minorHAnsi" w:hAnsiTheme="minorHAnsi" w:cstheme="minorHAnsi"/>
          <w:sz w:val="20"/>
        </w:rPr>
        <w:t xml:space="preserve">approved </w:t>
      </w:r>
      <w:r w:rsidR="001A5AFD" w:rsidRPr="00764082">
        <w:rPr>
          <w:rFonts w:asciiTheme="minorHAnsi" w:hAnsiTheme="minorHAnsi" w:cstheme="minorHAnsi"/>
          <w:sz w:val="20"/>
        </w:rPr>
        <w:t>hard</w:t>
      </w:r>
      <w:r w:rsidR="001A5AFD" w:rsidRPr="00764082">
        <w:rPr>
          <w:rFonts w:asciiTheme="minorHAnsi" w:hAnsiTheme="minorHAnsi" w:cstheme="minorHAnsi"/>
          <w:spacing w:val="-3"/>
          <w:sz w:val="20"/>
        </w:rPr>
        <w:t xml:space="preserve"> </w:t>
      </w:r>
      <w:r w:rsidR="001A5AFD" w:rsidRPr="00764082">
        <w:rPr>
          <w:rFonts w:asciiTheme="minorHAnsi" w:hAnsiTheme="minorHAnsi" w:cstheme="minorHAnsi"/>
          <w:sz w:val="20"/>
        </w:rPr>
        <w:t>hat/cap</w:t>
      </w:r>
    </w:p>
    <w:p w14:paraId="44759B69" w14:textId="7E21E21A" w:rsidR="008B094B" w:rsidRPr="00764082" w:rsidRDefault="007256EC" w:rsidP="000909DA">
      <w:pPr>
        <w:pStyle w:val="ListParagraph"/>
        <w:numPr>
          <w:ilvl w:val="1"/>
          <w:numId w:val="67"/>
        </w:numPr>
        <w:tabs>
          <w:tab w:val="left" w:pos="931"/>
          <w:tab w:val="left" w:pos="932"/>
        </w:tabs>
        <w:spacing w:line="242" w:lineRule="exact"/>
        <w:rPr>
          <w:rFonts w:asciiTheme="minorHAnsi" w:hAnsiTheme="minorHAnsi" w:cstheme="minorHAnsi"/>
          <w:sz w:val="20"/>
        </w:rPr>
      </w:pPr>
      <w:r>
        <w:rPr>
          <w:rFonts w:asciiTheme="minorHAnsi" w:hAnsiTheme="minorHAnsi" w:cstheme="minorHAnsi"/>
          <w:sz w:val="20"/>
        </w:rPr>
        <w:t xml:space="preserve">Approved </w:t>
      </w:r>
      <w:r w:rsidR="001A5AFD" w:rsidRPr="00764082">
        <w:rPr>
          <w:rFonts w:asciiTheme="minorHAnsi" w:hAnsiTheme="minorHAnsi" w:cstheme="minorHAnsi"/>
          <w:sz w:val="20"/>
        </w:rPr>
        <w:t>eye protection/safety</w:t>
      </w:r>
      <w:r w:rsidR="001A5AFD" w:rsidRPr="00764082">
        <w:rPr>
          <w:rFonts w:asciiTheme="minorHAnsi" w:hAnsiTheme="minorHAnsi" w:cstheme="minorHAnsi"/>
          <w:spacing w:val="-14"/>
          <w:sz w:val="20"/>
        </w:rPr>
        <w:t xml:space="preserve"> </w:t>
      </w:r>
      <w:r w:rsidR="001A5AFD" w:rsidRPr="00764082">
        <w:rPr>
          <w:rFonts w:asciiTheme="minorHAnsi" w:hAnsiTheme="minorHAnsi" w:cstheme="minorHAnsi"/>
          <w:sz w:val="20"/>
        </w:rPr>
        <w:t>glasses/goggles</w:t>
      </w:r>
    </w:p>
    <w:p w14:paraId="6ED7F3F7" w14:textId="77777777" w:rsidR="008B094B" w:rsidRPr="00764082" w:rsidRDefault="001A5AFD" w:rsidP="000909DA">
      <w:pPr>
        <w:pStyle w:val="ListParagraph"/>
        <w:numPr>
          <w:ilvl w:val="1"/>
          <w:numId w:val="67"/>
        </w:numPr>
        <w:tabs>
          <w:tab w:val="left" w:pos="931"/>
          <w:tab w:val="left" w:pos="932"/>
        </w:tabs>
        <w:spacing w:line="244" w:lineRule="exact"/>
        <w:rPr>
          <w:rFonts w:asciiTheme="minorHAnsi" w:hAnsiTheme="minorHAnsi" w:cstheme="minorHAnsi"/>
          <w:sz w:val="20"/>
        </w:rPr>
      </w:pPr>
      <w:r w:rsidRPr="00764082">
        <w:rPr>
          <w:rFonts w:asciiTheme="minorHAnsi" w:hAnsiTheme="minorHAnsi" w:cstheme="minorHAnsi"/>
          <w:sz w:val="20"/>
        </w:rPr>
        <w:t>gloves</w:t>
      </w:r>
      <w:r w:rsidRPr="00764082">
        <w:rPr>
          <w:rFonts w:asciiTheme="minorHAnsi" w:hAnsiTheme="minorHAnsi" w:cstheme="minorHAnsi"/>
          <w:spacing w:val="-8"/>
          <w:sz w:val="20"/>
        </w:rPr>
        <w:t xml:space="preserve"> </w:t>
      </w:r>
      <w:r w:rsidRPr="00764082">
        <w:rPr>
          <w:rFonts w:asciiTheme="minorHAnsi" w:hAnsiTheme="minorHAnsi" w:cstheme="minorHAnsi"/>
          <w:sz w:val="20"/>
        </w:rPr>
        <w:t>appropriate</w:t>
      </w:r>
      <w:r w:rsidRPr="00764082">
        <w:rPr>
          <w:rFonts w:asciiTheme="minorHAnsi" w:hAnsiTheme="minorHAnsi" w:cstheme="minorHAnsi"/>
          <w:spacing w:val="-4"/>
          <w:sz w:val="20"/>
        </w:rPr>
        <w:t xml:space="preserve"> </w:t>
      </w:r>
      <w:r w:rsidRPr="00764082">
        <w:rPr>
          <w:rFonts w:asciiTheme="minorHAnsi" w:hAnsiTheme="minorHAnsi" w:cstheme="minorHAnsi"/>
          <w:sz w:val="20"/>
        </w:rPr>
        <w:t>for</w:t>
      </w:r>
      <w:r w:rsidRPr="00764082">
        <w:rPr>
          <w:rFonts w:asciiTheme="minorHAnsi" w:hAnsiTheme="minorHAnsi" w:cstheme="minorHAnsi"/>
          <w:spacing w:val="-7"/>
          <w:sz w:val="20"/>
        </w:rPr>
        <w:t xml:space="preserve"> </w:t>
      </w:r>
      <w:r w:rsidRPr="00764082">
        <w:rPr>
          <w:rFonts w:asciiTheme="minorHAnsi" w:hAnsiTheme="minorHAnsi" w:cstheme="minorHAnsi"/>
          <w:sz w:val="20"/>
        </w:rPr>
        <w:t>the</w:t>
      </w:r>
      <w:r w:rsidRPr="00764082">
        <w:rPr>
          <w:rFonts w:asciiTheme="minorHAnsi" w:hAnsiTheme="minorHAnsi" w:cstheme="minorHAnsi"/>
          <w:spacing w:val="-4"/>
          <w:sz w:val="20"/>
        </w:rPr>
        <w:t xml:space="preserve"> </w:t>
      </w:r>
      <w:r w:rsidRPr="00764082">
        <w:rPr>
          <w:rFonts w:asciiTheme="minorHAnsi" w:hAnsiTheme="minorHAnsi" w:cstheme="minorHAnsi"/>
          <w:sz w:val="20"/>
        </w:rPr>
        <w:t>task</w:t>
      </w:r>
      <w:r w:rsidRPr="00764082">
        <w:rPr>
          <w:rFonts w:asciiTheme="minorHAnsi" w:hAnsiTheme="minorHAnsi" w:cstheme="minorHAnsi"/>
          <w:spacing w:val="-8"/>
          <w:sz w:val="20"/>
        </w:rPr>
        <w:t xml:space="preserve"> </w:t>
      </w:r>
      <w:r w:rsidRPr="00764082">
        <w:rPr>
          <w:rFonts w:asciiTheme="minorHAnsi" w:hAnsiTheme="minorHAnsi" w:cstheme="minorHAnsi"/>
          <w:sz w:val="20"/>
        </w:rPr>
        <w:t>e.g.</w:t>
      </w:r>
      <w:r w:rsidRPr="00764082">
        <w:rPr>
          <w:rFonts w:asciiTheme="minorHAnsi" w:hAnsiTheme="minorHAnsi" w:cstheme="minorHAnsi"/>
          <w:spacing w:val="-4"/>
          <w:sz w:val="20"/>
        </w:rPr>
        <w:t xml:space="preserve"> </w:t>
      </w:r>
      <w:r w:rsidRPr="00764082">
        <w:rPr>
          <w:rFonts w:asciiTheme="minorHAnsi" w:hAnsiTheme="minorHAnsi" w:cstheme="minorHAnsi"/>
          <w:sz w:val="20"/>
        </w:rPr>
        <w:t>for</w:t>
      </w:r>
      <w:r w:rsidRPr="00764082">
        <w:rPr>
          <w:rFonts w:asciiTheme="minorHAnsi" w:hAnsiTheme="minorHAnsi" w:cstheme="minorHAnsi"/>
          <w:spacing w:val="-4"/>
          <w:sz w:val="20"/>
        </w:rPr>
        <w:t xml:space="preserve"> </w:t>
      </w:r>
      <w:r w:rsidRPr="00764082">
        <w:rPr>
          <w:rFonts w:asciiTheme="minorHAnsi" w:hAnsiTheme="minorHAnsi" w:cstheme="minorHAnsi"/>
          <w:sz w:val="20"/>
        </w:rPr>
        <w:t>chemical</w:t>
      </w:r>
      <w:r w:rsidRPr="00764082">
        <w:rPr>
          <w:rFonts w:asciiTheme="minorHAnsi" w:hAnsiTheme="minorHAnsi" w:cstheme="minorHAnsi"/>
          <w:spacing w:val="-1"/>
          <w:sz w:val="20"/>
        </w:rPr>
        <w:t xml:space="preserve"> </w:t>
      </w:r>
      <w:r w:rsidRPr="00764082">
        <w:rPr>
          <w:rFonts w:asciiTheme="minorHAnsi" w:hAnsiTheme="minorHAnsi" w:cstheme="minorHAnsi"/>
          <w:sz w:val="20"/>
        </w:rPr>
        <w:t>hazards,</w:t>
      </w:r>
      <w:r w:rsidRPr="00764082">
        <w:rPr>
          <w:rFonts w:asciiTheme="minorHAnsi" w:hAnsiTheme="minorHAnsi" w:cstheme="minorHAnsi"/>
          <w:spacing w:val="-8"/>
          <w:sz w:val="20"/>
        </w:rPr>
        <w:t xml:space="preserve"> </w:t>
      </w:r>
      <w:r w:rsidRPr="00764082">
        <w:rPr>
          <w:rFonts w:asciiTheme="minorHAnsi" w:hAnsiTheme="minorHAnsi" w:cstheme="minorHAnsi"/>
          <w:sz w:val="20"/>
        </w:rPr>
        <w:t>physical</w:t>
      </w:r>
      <w:r w:rsidRPr="00764082">
        <w:rPr>
          <w:rFonts w:asciiTheme="minorHAnsi" w:hAnsiTheme="minorHAnsi" w:cstheme="minorHAnsi"/>
          <w:spacing w:val="-1"/>
          <w:sz w:val="20"/>
        </w:rPr>
        <w:t xml:space="preserve"> </w:t>
      </w:r>
      <w:r w:rsidRPr="00764082">
        <w:rPr>
          <w:rFonts w:asciiTheme="minorHAnsi" w:hAnsiTheme="minorHAnsi" w:cstheme="minorHAnsi"/>
          <w:sz w:val="20"/>
        </w:rPr>
        <w:t>handling,</w:t>
      </w:r>
      <w:r w:rsidRPr="00764082">
        <w:rPr>
          <w:rFonts w:asciiTheme="minorHAnsi" w:hAnsiTheme="minorHAnsi" w:cstheme="minorHAnsi"/>
          <w:spacing w:val="-4"/>
          <w:sz w:val="20"/>
        </w:rPr>
        <w:t xml:space="preserve"> </w:t>
      </w:r>
      <w:r w:rsidRPr="00764082">
        <w:rPr>
          <w:rFonts w:asciiTheme="minorHAnsi" w:hAnsiTheme="minorHAnsi" w:cstheme="minorHAnsi"/>
          <w:sz w:val="20"/>
        </w:rPr>
        <w:t>thermal</w:t>
      </w:r>
      <w:r w:rsidRPr="00764082">
        <w:rPr>
          <w:rFonts w:asciiTheme="minorHAnsi" w:hAnsiTheme="minorHAnsi" w:cstheme="minorHAnsi"/>
          <w:spacing w:val="-1"/>
          <w:sz w:val="20"/>
        </w:rPr>
        <w:t xml:space="preserve"> </w:t>
      </w:r>
      <w:r w:rsidRPr="00764082">
        <w:rPr>
          <w:rFonts w:asciiTheme="minorHAnsi" w:hAnsiTheme="minorHAnsi" w:cstheme="minorHAnsi"/>
          <w:sz w:val="20"/>
        </w:rPr>
        <w:t>hazards</w:t>
      </w:r>
    </w:p>
    <w:p w14:paraId="6DB74F5A" w14:textId="77777777" w:rsidR="008B094B" w:rsidRPr="00764082" w:rsidRDefault="001A5AFD" w:rsidP="000909DA">
      <w:pPr>
        <w:pStyle w:val="ListParagraph"/>
        <w:numPr>
          <w:ilvl w:val="1"/>
          <w:numId w:val="67"/>
        </w:numPr>
        <w:tabs>
          <w:tab w:val="left" w:pos="931"/>
          <w:tab w:val="left" w:pos="932"/>
        </w:tabs>
        <w:spacing w:line="244" w:lineRule="exact"/>
        <w:rPr>
          <w:rFonts w:asciiTheme="minorHAnsi" w:hAnsiTheme="minorHAnsi" w:cstheme="minorHAnsi"/>
          <w:sz w:val="20"/>
        </w:rPr>
      </w:pPr>
      <w:r w:rsidRPr="00764082">
        <w:rPr>
          <w:rFonts w:asciiTheme="minorHAnsi" w:hAnsiTheme="minorHAnsi" w:cstheme="minorHAnsi"/>
          <w:sz w:val="20"/>
        </w:rPr>
        <w:t>hearing protection e.g. ear</w:t>
      </w:r>
      <w:r w:rsidRPr="00764082">
        <w:rPr>
          <w:rFonts w:asciiTheme="minorHAnsi" w:hAnsiTheme="minorHAnsi" w:cstheme="minorHAnsi"/>
          <w:spacing w:val="-18"/>
          <w:sz w:val="20"/>
        </w:rPr>
        <w:t xml:space="preserve"> </w:t>
      </w:r>
      <w:r w:rsidRPr="00764082">
        <w:rPr>
          <w:rFonts w:asciiTheme="minorHAnsi" w:hAnsiTheme="minorHAnsi" w:cstheme="minorHAnsi"/>
          <w:sz w:val="20"/>
        </w:rPr>
        <w:t>muffs/plugs</w:t>
      </w:r>
    </w:p>
    <w:p w14:paraId="2C6C1D04" w14:textId="77777777" w:rsidR="008B094B" w:rsidRPr="00764082" w:rsidRDefault="001A5AFD" w:rsidP="000909DA">
      <w:pPr>
        <w:pStyle w:val="ListParagraph"/>
        <w:numPr>
          <w:ilvl w:val="1"/>
          <w:numId w:val="67"/>
        </w:numPr>
        <w:tabs>
          <w:tab w:val="left" w:pos="931"/>
          <w:tab w:val="left" w:pos="932"/>
        </w:tabs>
        <w:spacing w:line="244" w:lineRule="exact"/>
        <w:rPr>
          <w:rFonts w:asciiTheme="minorHAnsi" w:hAnsiTheme="minorHAnsi" w:cstheme="minorHAnsi"/>
          <w:sz w:val="20"/>
        </w:rPr>
      </w:pPr>
      <w:r w:rsidRPr="00764082">
        <w:rPr>
          <w:rFonts w:asciiTheme="minorHAnsi" w:hAnsiTheme="minorHAnsi" w:cstheme="minorHAnsi"/>
          <w:sz w:val="20"/>
        </w:rPr>
        <w:t>dust</w:t>
      </w:r>
      <w:r w:rsidRPr="00764082">
        <w:rPr>
          <w:rFonts w:asciiTheme="minorHAnsi" w:hAnsiTheme="minorHAnsi" w:cstheme="minorHAnsi"/>
          <w:spacing w:val="-7"/>
          <w:sz w:val="20"/>
        </w:rPr>
        <w:t xml:space="preserve"> </w:t>
      </w:r>
      <w:r w:rsidRPr="00764082">
        <w:rPr>
          <w:rFonts w:asciiTheme="minorHAnsi" w:hAnsiTheme="minorHAnsi" w:cstheme="minorHAnsi"/>
          <w:sz w:val="20"/>
        </w:rPr>
        <w:t>mask/respirator</w:t>
      </w:r>
    </w:p>
    <w:p w14:paraId="4AA1FCE4" w14:textId="77777777" w:rsidR="008B094B" w:rsidRPr="00764082" w:rsidRDefault="001A5AFD" w:rsidP="000909DA">
      <w:pPr>
        <w:pStyle w:val="ListParagraph"/>
        <w:numPr>
          <w:ilvl w:val="1"/>
          <w:numId w:val="67"/>
        </w:numPr>
        <w:tabs>
          <w:tab w:val="left" w:pos="931"/>
          <w:tab w:val="left" w:pos="932"/>
        </w:tabs>
        <w:spacing w:line="245" w:lineRule="exact"/>
        <w:rPr>
          <w:rFonts w:asciiTheme="minorHAnsi" w:hAnsiTheme="minorHAnsi" w:cstheme="minorHAnsi"/>
          <w:sz w:val="20"/>
        </w:rPr>
      </w:pPr>
      <w:r w:rsidRPr="00764082">
        <w:rPr>
          <w:rFonts w:asciiTheme="minorHAnsi" w:hAnsiTheme="minorHAnsi" w:cstheme="minorHAnsi"/>
          <w:sz w:val="20"/>
        </w:rPr>
        <w:t>sun</w:t>
      </w:r>
      <w:r w:rsidRPr="00764082">
        <w:rPr>
          <w:rFonts w:asciiTheme="minorHAnsi" w:hAnsiTheme="minorHAnsi" w:cstheme="minorHAnsi"/>
          <w:spacing w:val="-4"/>
          <w:sz w:val="20"/>
        </w:rPr>
        <w:t xml:space="preserve"> </w:t>
      </w:r>
      <w:r w:rsidRPr="00764082">
        <w:rPr>
          <w:rFonts w:asciiTheme="minorHAnsi" w:hAnsiTheme="minorHAnsi" w:cstheme="minorHAnsi"/>
          <w:sz w:val="20"/>
        </w:rPr>
        <w:t>protection</w:t>
      </w:r>
    </w:p>
    <w:p w14:paraId="436F99E2" w14:textId="77777777" w:rsidR="008B094B" w:rsidRPr="00764082" w:rsidRDefault="008B094B">
      <w:pPr>
        <w:pStyle w:val="BodyText"/>
        <w:spacing w:before="6"/>
        <w:rPr>
          <w:rFonts w:asciiTheme="minorHAnsi" w:hAnsiTheme="minorHAnsi" w:cstheme="minorHAnsi"/>
        </w:rPr>
      </w:pPr>
    </w:p>
    <w:p w14:paraId="2B6F51E3" w14:textId="77777777" w:rsidR="008B094B" w:rsidRPr="00764082" w:rsidRDefault="001A5AFD">
      <w:pPr>
        <w:pStyle w:val="Heading2"/>
        <w:rPr>
          <w:rFonts w:asciiTheme="minorHAnsi" w:hAnsiTheme="minorHAnsi" w:cstheme="minorHAnsi"/>
        </w:rPr>
      </w:pPr>
      <w:r w:rsidRPr="00764082">
        <w:rPr>
          <w:rFonts w:asciiTheme="minorHAnsi" w:hAnsiTheme="minorHAnsi" w:cstheme="minorHAnsi"/>
        </w:rPr>
        <w:t>Important note regarding Electrical Safety</w:t>
      </w:r>
    </w:p>
    <w:p w14:paraId="68A542AF" w14:textId="5DA7452A" w:rsidR="008B094B" w:rsidRPr="00764082" w:rsidRDefault="001A5AFD">
      <w:pPr>
        <w:pStyle w:val="BodyText"/>
        <w:spacing w:before="60"/>
        <w:ind w:left="211" w:right="226"/>
        <w:jc w:val="both"/>
        <w:rPr>
          <w:rFonts w:asciiTheme="minorHAnsi" w:hAnsiTheme="minorHAnsi" w:cstheme="minorHAnsi"/>
        </w:rPr>
      </w:pPr>
      <w:r w:rsidRPr="00764082">
        <w:rPr>
          <w:rFonts w:asciiTheme="minorHAnsi" w:hAnsiTheme="minorHAnsi" w:cstheme="minorHAnsi"/>
        </w:rPr>
        <w:t xml:space="preserve">All electrical tools and equipment must have a current electrical safety tag and should be operated through portable/fixed earth leakage circuit breaker (ELCB)/residual current device (RCD). All cables must be rated for length and load requirements appropriate for the task. </w:t>
      </w:r>
      <w:r w:rsidR="00764082">
        <w:rPr>
          <w:rFonts w:asciiTheme="minorHAnsi" w:hAnsiTheme="minorHAnsi" w:cstheme="minorHAnsi"/>
        </w:rPr>
        <w:t>SafeWork</w:t>
      </w:r>
      <w:r w:rsidRPr="00764082">
        <w:rPr>
          <w:rFonts w:asciiTheme="minorHAnsi" w:hAnsiTheme="minorHAnsi" w:cstheme="minorHAnsi"/>
        </w:rPr>
        <w:t xml:space="preserve"> NSW requires that all electrical leads be placed on stands. An assessment must be made regarding the availability of enough stands for any job to be undertaken.</w:t>
      </w:r>
    </w:p>
    <w:p w14:paraId="26FC2FE2" w14:textId="77777777" w:rsidR="008B094B" w:rsidRPr="00764082" w:rsidRDefault="008B094B">
      <w:pPr>
        <w:jc w:val="both"/>
        <w:rPr>
          <w:rFonts w:asciiTheme="minorHAnsi" w:hAnsiTheme="minorHAnsi" w:cstheme="minorHAnsi"/>
        </w:rPr>
        <w:sectPr w:rsidR="008B094B" w:rsidRPr="00764082">
          <w:pgSz w:w="11910" w:h="16840"/>
          <w:pgMar w:top="500" w:right="760" w:bottom="1200" w:left="780" w:header="257" w:footer="1015" w:gutter="0"/>
          <w:cols w:space="720"/>
        </w:sectPr>
      </w:pPr>
    </w:p>
    <w:p w14:paraId="33C5B1B1" w14:textId="77777777" w:rsidR="008B094B" w:rsidRPr="00764082" w:rsidRDefault="008B094B">
      <w:pPr>
        <w:pStyle w:val="BodyText"/>
        <w:rPr>
          <w:rFonts w:asciiTheme="minorHAnsi" w:hAnsiTheme="minorHAnsi" w:cstheme="minorHAnsi"/>
        </w:rPr>
      </w:pPr>
    </w:p>
    <w:p w14:paraId="423E9CCE" w14:textId="77777777" w:rsidR="008B094B" w:rsidRPr="00764082" w:rsidRDefault="008B094B">
      <w:pPr>
        <w:pStyle w:val="BodyText"/>
        <w:rPr>
          <w:rFonts w:asciiTheme="minorHAnsi" w:hAnsiTheme="minorHAnsi" w:cstheme="minorHAnsi"/>
        </w:rPr>
      </w:pPr>
    </w:p>
    <w:p w14:paraId="77126BF1" w14:textId="77777777" w:rsidR="008B094B" w:rsidRPr="00764082" w:rsidRDefault="001A5AFD">
      <w:pPr>
        <w:pStyle w:val="Heading3"/>
        <w:spacing w:before="228"/>
        <w:jc w:val="both"/>
        <w:rPr>
          <w:rFonts w:asciiTheme="minorHAnsi" w:hAnsiTheme="minorHAnsi" w:cstheme="minorHAnsi"/>
          <w:color w:val="548DD4" w:themeColor="text2" w:themeTint="99"/>
        </w:rPr>
      </w:pPr>
      <w:r w:rsidRPr="00764082">
        <w:rPr>
          <w:rFonts w:asciiTheme="minorHAnsi" w:hAnsiTheme="minorHAnsi" w:cstheme="minorHAnsi"/>
          <w:color w:val="548DD4" w:themeColor="text2" w:themeTint="99"/>
        </w:rPr>
        <w:t>Assessment environment, equipment and  resources</w:t>
      </w:r>
    </w:p>
    <w:p w14:paraId="18C3E5FA" w14:textId="77777777" w:rsidR="008B094B" w:rsidRPr="00764082" w:rsidRDefault="001A5AFD">
      <w:pPr>
        <w:spacing w:before="141"/>
        <w:ind w:left="212"/>
        <w:jc w:val="both"/>
        <w:rPr>
          <w:rFonts w:asciiTheme="minorHAnsi" w:hAnsiTheme="minorHAnsi" w:cstheme="minorHAnsi"/>
          <w:b/>
          <w:sz w:val="20"/>
        </w:rPr>
      </w:pPr>
      <w:r w:rsidRPr="00764082">
        <w:rPr>
          <w:rFonts w:asciiTheme="minorHAnsi" w:hAnsiTheme="minorHAnsi" w:cstheme="minorHAnsi"/>
          <w:b/>
          <w:sz w:val="20"/>
        </w:rPr>
        <w:t>Context of and specific resources for assessment</w:t>
      </w:r>
    </w:p>
    <w:p w14:paraId="2E5A712D" w14:textId="77777777" w:rsidR="008B094B" w:rsidRPr="00764082" w:rsidRDefault="008B094B">
      <w:pPr>
        <w:pStyle w:val="BodyText"/>
        <w:spacing w:before="4"/>
        <w:rPr>
          <w:rFonts w:asciiTheme="minorHAnsi" w:hAnsiTheme="minorHAnsi" w:cstheme="minorHAnsi"/>
          <w:b/>
          <w:sz w:val="22"/>
        </w:rPr>
      </w:pPr>
    </w:p>
    <w:p w14:paraId="5EB49E84" w14:textId="77777777" w:rsidR="008B094B" w:rsidRPr="00764082" w:rsidRDefault="001A5AFD">
      <w:pPr>
        <w:pStyle w:val="BodyText"/>
        <w:ind w:left="212"/>
        <w:jc w:val="both"/>
        <w:rPr>
          <w:rFonts w:asciiTheme="minorHAnsi" w:hAnsiTheme="minorHAnsi" w:cstheme="minorHAnsi"/>
        </w:rPr>
      </w:pPr>
      <w:r w:rsidRPr="00764082">
        <w:rPr>
          <w:rFonts w:asciiTheme="minorHAnsi" w:hAnsiTheme="minorHAnsi" w:cstheme="minorHAnsi"/>
        </w:rPr>
        <w:t>The construction, plumbing and services industries have determined the assessment requirements for:</w:t>
      </w:r>
    </w:p>
    <w:p w14:paraId="52321F9E" w14:textId="77777777" w:rsidR="008B094B" w:rsidRPr="00764082" w:rsidRDefault="008B094B">
      <w:pPr>
        <w:pStyle w:val="BodyText"/>
        <w:spacing w:before="6"/>
        <w:rPr>
          <w:rFonts w:asciiTheme="minorHAnsi" w:hAnsiTheme="minorHAnsi" w:cstheme="minorHAnsi"/>
          <w:sz w:val="23"/>
        </w:rPr>
      </w:pPr>
    </w:p>
    <w:p w14:paraId="67F3DF4A" w14:textId="77777777" w:rsidR="008B094B" w:rsidRPr="00764082" w:rsidRDefault="001A5AFD" w:rsidP="000909DA">
      <w:pPr>
        <w:pStyle w:val="ListParagraph"/>
        <w:numPr>
          <w:ilvl w:val="0"/>
          <w:numId w:val="68"/>
        </w:numPr>
        <w:tabs>
          <w:tab w:val="left" w:pos="393"/>
        </w:tabs>
        <w:jc w:val="both"/>
        <w:rPr>
          <w:rFonts w:asciiTheme="minorHAnsi" w:hAnsiTheme="minorHAnsi" w:cstheme="minorHAnsi"/>
          <w:sz w:val="19"/>
        </w:rPr>
      </w:pPr>
      <w:r w:rsidRPr="00764082">
        <w:rPr>
          <w:rFonts w:asciiTheme="minorHAnsi" w:hAnsiTheme="minorHAnsi" w:cstheme="minorHAnsi"/>
          <w:b/>
          <w:sz w:val="19"/>
        </w:rPr>
        <w:t xml:space="preserve">Environments </w:t>
      </w:r>
      <w:r w:rsidRPr="00764082">
        <w:rPr>
          <w:rFonts w:asciiTheme="minorHAnsi" w:hAnsiTheme="minorHAnsi" w:cstheme="minorHAnsi"/>
          <w:sz w:val="19"/>
        </w:rPr>
        <w:t xml:space="preserve">– where the unit </w:t>
      </w:r>
      <w:r w:rsidRPr="00764082">
        <w:rPr>
          <w:rFonts w:asciiTheme="minorHAnsi" w:hAnsiTheme="minorHAnsi" w:cstheme="minorHAnsi"/>
          <w:b/>
          <w:sz w:val="19"/>
        </w:rPr>
        <w:t xml:space="preserve">must </w:t>
      </w:r>
      <w:r w:rsidRPr="00764082">
        <w:rPr>
          <w:rFonts w:asciiTheme="minorHAnsi" w:hAnsiTheme="minorHAnsi" w:cstheme="minorHAnsi"/>
          <w:sz w:val="19"/>
        </w:rPr>
        <w:t xml:space="preserve">be </w:t>
      </w:r>
      <w:r w:rsidRPr="00764082">
        <w:rPr>
          <w:rFonts w:asciiTheme="minorHAnsi" w:hAnsiTheme="minorHAnsi" w:cstheme="minorHAnsi"/>
          <w:spacing w:val="22"/>
          <w:sz w:val="19"/>
        </w:rPr>
        <w:t xml:space="preserve"> </w:t>
      </w:r>
      <w:r w:rsidRPr="00764082">
        <w:rPr>
          <w:rFonts w:asciiTheme="minorHAnsi" w:hAnsiTheme="minorHAnsi" w:cstheme="minorHAnsi"/>
          <w:sz w:val="19"/>
        </w:rPr>
        <w:t>assessed</w:t>
      </w:r>
    </w:p>
    <w:p w14:paraId="11CA137F" w14:textId="77777777" w:rsidR="008B094B" w:rsidRPr="00764082" w:rsidRDefault="001A5AFD" w:rsidP="000909DA">
      <w:pPr>
        <w:pStyle w:val="ListParagraph"/>
        <w:numPr>
          <w:ilvl w:val="0"/>
          <w:numId w:val="68"/>
        </w:numPr>
        <w:tabs>
          <w:tab w:val="left" w:pos="393"/>
        </w:tabs>
        <w:spacing w:before="149"/>
        <w:jc w:val="both"/>
        <w:rPr>
          <w:rFonts w:asciiTheme="minorHAnsi" w:hAnsiTheme="minorHAnsi" w:cstheme="minorHAnsi"/>
          <w:sz w:val="19"/>
        </w:rPr>
      </w:pPr>
      <w:r w:rsidRPr="00764082">
        <w:rPr>
          <w:rFonts w:asciiTheme="minorHAnsi" w:hAnsiTheme="minorHAnsi" w:cstheme="minorHAnsi"/>
          <w:b/>
          <w:sz w:val="19"/>
        </w:rPr>
        <w:t xml:space="preserve">Equipment </w:t>
      </w:r>
      <w:r w:rsidRPr="00764082">
        <w:rPr>
          <w:rFonts w:asciiTheme="minorHAnsi" w:hAnsiTheme="minorHAnsi" w:cstheme="minorHAnsi"/>
          <w:sz w:val="19"/>
        </w:rPr>
        <w:t xml:space="preserve">– what large and small equipment </w:t>
      </w:r>
      <w:r w:rsidRPr="00764082">
        <w:rPr>
          <w:rFonts w:asciiTheme="minorHAnsi" w:hAnsiTheme="minorHAnsi" w:cstheme="minorHAnsi"/>
          <w:b/>
          <w:sz w:val="19"/>
        </w:rPr>
        <w:t xml:space="preserve">must </w:t>
      </w:r>
      <w:r w:rsidRPr="00764082">
        <w:rPr>
          <w:rFonts w:asciiTheme="minorHAnsi" w:hAnsiTheme="minorHAnsi" w:cstheme="minorHAnsi"/>
          <w:sz w:val="19"/>
        </w:rPr>
        <w:t xml:space="preserve">be </w:t>
      </w:r>
      <w:r w:rsidRPr="00764082">
        <w:rPr>
          <w:rFonts w:asciiTheme="minorHAnsi" w:hAnsiTheme="minorHAnsi" w:cstheme="minorHAnsi"/>
          <w:spacing w:val="44"/>
          <w:sz w:val="19"/>
        </w:rPr>
        <w:t xml:space="preserve"> </w:t>
      </w:r>
      <w:r w:rsidRPr="00764082">
        <w:rPr>
          <w:rFonts w:asciiTheme="minorHAnsi" w:hAnsiTheme="minorHAnsi" w:cstheme="minorHAnsi"/>
          <w:sz w:val="19"/>
        </w:rPr>
        <w:t>used</w:t>
      </w:r>
    </w:p>
    <w:p w14:paraId="105A9B0C" w14:textId="77777777" w:rsidR="008B094B" w:rsidRPr="00764082" w:rsidRDefault="001A5AFD" w:rsidP="000909DA">
      <w:pPr>
        <w:pStyle w:val="ListParagraph"/>
        <w:numPr>
          <w:ilvl w:val="0"/>
          <w:numId w:val="68"/>
        </w:numPr>
        <w:tabs>
          <w:tab w:val="left" w:pos="393"/>
        </w:tabs>
        <w:spacing w:before="153"/>
        <w:jc w:val="both"/>
        <w:rPr>
          <w:rFonts w:asciiTheme="minorHAnsi" w:hAnsiTheme="minorHAnsi" w:cstheme="minorHAnsi"/>
          <w:sz w:val="19"/>
        </w:rPr>
      </w:pPr>
      <w:r w:rsidRPr="00764082">
        <w:rPr>
          <w:rFonts w:asciiTheme="minorHAnsi" w:hAnsiTheme="minorHAnsi" w:cstheme="minorHAnsi"/>
          <w:b/>
          <w:sz w:val="19"/>
        </w:rPr>
        <w:t xml:space="preserve">Workplace documentation </w:t>
      </w:r>
      <w:r w:rsidRPr="00764082">
        <w:rPr>
          <w:rFonts w:asciiTheme="minorHAnsi" w:hAnsiTheme="minorHAnsi" w:cstheme="minorHAnsi"/>
          <w:sz w:val="19"/>
        </w:rPr>
        <w:t xml:space="preserve">– what types </w:t>
      </w:r>
      <w:r w:rsidRPr="00764082">
        <w:rPr>
          <w:rFonts w:asciiTheme="minorHAnsi" w:hAnsiTheme="minorHAnsi" w:cstheme="minorHAnsi"/>
          <w:spacing w:val="2"/>
          <w:sz w:val="19"/>
        </w:rPr>
        <w:t xml:space="preserve">of </w:t>
      </w:r>
      <w:r w:rsidRPr="00764082">
        <w:rPr>
          <w:rFonts w:asciiTheme="minorHAnsi" w:hAnsiTheme="minorHAnsi" w:cstheme="minorHAnsi"/>
          <w:sz w:val="19"/>
        </w:rPr>
        <w:t xml:space="preserve">workplace resources and documents </w:t>
      </w:r>
      <w:r w:rsidRPr="00764082">
        <w:rPr>
          <w:rFonts w:asciiTheme="minorHAnsi" w:hAnsiTheme="minorHAnsi" w:cstheme="minorHAnsi"/>
          <w:b/>
          <w:sz w:val="19"/>
        </w:rPr>
        <w:t xml:space="preserve">must </w:t>
      </w:r>
      <w:r w:rsidRPr="00764082">
        <w:rPr>
          <w:rFonts w:asciiTheme="minorHAnsi" w:hAnsiTheme="minorHAnsi" w:cstheme="minorHAnsi"/>
          <w:sz w:val="19"/>
        </w:rPr>
        <w:t xml:space="preserve">be  </w:t>
      </w:r>
      <w:r w:rsidRPr="00764082">
        <w:rPr>
          <w:rFonts w:asciiTheme="minorHAnsi" w:hAnsiTheme="minorHAnsi" w:cstheme="minorHAnsi"/>
          <w:spacing w:val="44"/>
          <w:sz w:val="19"/>
        </w:rPr>
        <w:t xml:space="preserve"> </w:t>
      </w:r>
      <w:r w:rsidRPr="00764082">
        <w:rPr>
          <w:rFonts w:asciiTheme="minorHAnsi" w:hAnsiTheme="minorHAnsi" w:cstheme="minorHAnsi"/>
          <w:sz w:val="19"/>
        </w:rPr>
        <w:t>available</w:t>
      </w:r>
    </w:p>
    <w:p w14:paraId="7EFADFC4" w14:textId="77777777" w:rsidR="008B094B" w:rsidRPr="00764082" w:rsidRDefault="001A5AFD" w:rsidP="000909DA">
      <w:pPr>
        <w:pStyle w:val="ListParagraph"/>
        <w:numPr>
          <w:ilvl w:val="0"/>
          <w:numId w:val="68"/>
        </w:numPr>
        <w:tabs>
          <w:tab w:val="left" w:pos="393"/>
        </w:tabs>
        <w:spacing w:before="149"/>
        <w:jc w:val="both"/>
        <w:rPr>
          <w:rFonts w:asciiTheme="minorHAnsi" w:hAnsiTheme="minorHAnsi" w:cstheme="minorHAnsi"/>
          <w:sz w:val="19"/>
        </w:rPr>
      </w:pPr>
      <w:r w:rsidRPr="00764082">
        <w:rPr>
          <w:rFonts w:asciiTheme="minorHAnsi" w:hAnsiTheme="minorHAnsi" w:cstheme="minorHAnsi"/>
          <w:b/>
          <w:sz w:val="19"/>
        </w:rPr>
        <w:t xml:space="preserve">Interaction with customers, team members and other people </w:t>
      </w:r>
      <w:r w:rsidRPr="00764082">
        <w:rPr>
          <w:rFonts w:asciiTheme="minorHAnsi" w:hAnsiTheme="minorHAnsi" w:cstheme="minorHAnsi"/>
          <w:sz w:val="19"/>
        </w:rPr>
        <w:t xml:space="preserve">– who </w:t>
      </w:r>
      <w:r w:rsidRPr="00764082">
        <w:rPr>
          <w:rFonts w:asciiTheme="minorHAnsi" w:hAnsiTheme="minorHAnsi" w:cstheme="minorHAnsi"/>
          <w:b/>
          <w:sz w:val="19"/>
        </w:rPr>
        <w:t xml:space="preserve">must </w:t>
      </w:r>
      <w:r w:rsidRPr="00764082">
        <w:rPr>
          <w:rFonts w:asciiTheme="minorHAnsi" w:hAnsiTheme="minorHAnsi" w:cstheme="minorHAnsi"/>
          <w:sz w:val="19"/>
        </w:rPr>
        <w:t xml:space="preserve">be  </w:t>
      </w:r>
      <w:r w:rsidRPr="00764082">
        <w:rPr>
          <w:rFonts w:asciiTheme="minorHAnsi" w:hAnsiTheme="minorHAnsi" w:cstheme="minorHAnsi"/>
          <w:spacing w:val="32"/>
          <w:sz w:val="19"/>
        </w:rPr>
        <w:t xml:space="preserve"> </w:t>
      </w:r>
      <w:r w:rsidRPr="00764082">
        <w:rPr>
          <w:rFonts w:asciiTheme="minorHAnsi" w:hAnsiTheme="minorHAnsi" w:cstheme="minorHAnsi"/>
          <w:sz w:val="19"/>
        </w:rPr>
        <w:t>involved.</w:t>
      </w:r>
    </w:p>
    <w:p w14:paraId="79675C2F" w14:textId="77777777" w:rsidR="008B094B" w:rsidRPr="00764082" w:rsidRDefault="001A5AFD">
      <w:pPr>
        <w:pStyle w:val="BodyText"/>
        <w:spacing w:before="143" w:line="261" w:lineRule="auto"/>
        <w:ind w:left="212" w:right="224"/>
        <w:rPr>
          <w:rFonts w:asciiTheme="minorHAnsi" w:hAnsiTheme="minorHAnsi" w:cstheme="minorHAnsi"/>
        </w:rPr>
      </w:pPr>
      <w:r w:rsidRPr="00764082">
        <w:rPr>
          <w:rFonts w:asciiTheme="minorHAnsi" w:hAnsiTheme="minorHAnsi" w:cstheme="minorHAnsi"/>
        </w:rPr>
        <w:t>Contextualised requirements are often prescribed in the ‘Context of and specific resources’ section of each unit of competency. It is not, however, always possible to provide extensive lists of large and small equipment at unit level. Many units will include this or a similar statement:</w:t>
      </w:r>
    </w:p>
    <w:p w14:paraId="0D486C31" w14:textId="77777777" w:rsidR="008B094B" w:rsidRPr="00764082" w:rsidRDefault="008B094B">
      <w:pPr>
        <w:pStyle w:val="BodyText"/>
        <w:spacing w:before="7"/>
        <w:rPr>
          <w:rFonts w:asciiTheme="minorHAnsi" w:hAnsiTheme="minorHAnsi" w:cstheme="minorHAnsi"/>
        </w:rPr>
      </w:pPr>
    </w:p>
    <w:p w14:paraId="2E6B43AE" w14:textId="77777777" w:rsidR="008B094B" w:rsidRPr="00764082" w:rsidRDefault="001A5AFD">
      <w:pPr>
        <w:pStyle w:val="BodyText"/>
        <w:spacing w:line="264" w:lineRule="auto"/>
        <w:ind w:left="212" w:right="301"/>
        <w:rPr>
          <w:rFonts w:asciiTheme="minorHAnsi" w:hAnsiTheme="minorHAnsi" w:cstheme="minorHAnsi"/>
        </w:rPr>
      </w:pPr>
      <w:r w:rsidRPr="00764082">
        <w:rPr>
          <w:rFonts w:asciiTheme="minorHAnsi" w:hAnsiTheme="minorHAnsi" w:cstheme="minorHAnsi"/>
        </w:rPr>
        <w:t>An operational industry environment with the fixtures, large and small equipment and workplace documentation defined in the Assessment Guidelines.</w:t>
      </w:r>
    </w:p>
    <w:p w14:paraId="641046AC" w14:textId="77777777" w:rsidR="008B094B" w:rsidRPr="00764082" w:rsidRDefault="008B094B">
      <w:pPr>
        <w:pStyle w:val="BodyText"/>
        <w:spacing w:before="5"/>
        <w:rPr>
          <w:rFonts w:asciiTheme="minorHAnsi" w:hAnsiTheme="minorHAnsi" w:cstheme="minorHAnsi"/>
        </w:rPr>
      </w:pPr>
    </w:p>
    <w:p w14:paraId="5F7413DE" w14:textId="77777777" w:rsidR="008B094B" w:rsidRPr="00764082" w:rsidRDefault="001A5AFD">
      <w:pPr>
        <w:ind w:left="212"/>
        <w:jc w:val="both"/>
        <w:rPr>
          <w:rFonts w:asciiTheme="minorHAnsi" w:hAnsiTheme="minorHAnsi" w:cstheme="minorHAnsi"/>
          <w:sz w:val="20"/>
        </w:rPr>
      </w:pPr>
      <w:r w:rsidRPr="00764082">
        <w:rPr>
          <w:rFonts w:asciiTheme="minorHAnsi" w:hAnsiTheme="minorHAnsi" w:cstheme="minorHAnsi"/>
          <w:sz w:val="20"/>
        </w:rPr>
        <w:t xml:space="preserve">The following tables provide details of the </w:t>
      </w:r>
      <w:r w:rsidRPr="00764082">
        <w:rPr>
          <w:rFonts w:asciiTheme="minorHAnsi" w:hAnsiTheme="minorHAnsi" w:cstheme="minorHAnsi"/>
          <w:b/>
          <w:sz w:val="20"/>
        </w:rPr>
        <w:t>mandated resource requirements for this training package</w:t>
      </w:r>
      <w:r w:rsidRPr="00764082">
        <w:rPr>
          <w:rFonts w:asciiTheme="minorHAnsi" w:hAnsiTheme="minorHAnsi" w:cstheme="minorHAnsi"/>
          <w:sz w:val="20"/>
        </w:rPr>
        <w:t>.</w:t>
      </w:r>
    </w:p>
    <w:p w14:paraId="032B0E42" w14:textId="77777777" w:rsidR="008B094B" w:rsidRPr="00764082" w:rsidRDefault="008B094B">
      <w:pPr>
        <w:pStyle w:val="BodyText"/>
        <w:spacing w:before="8"/>
        <w:rPr>
          <w:rFonts w:asciiTheme="minorHAnsi" w:hAnsiTheme="minorHAnsi" w:cstheme="minorHAnsi"/>
          <w:sz w:val="22"/>
        </w:rPr>
      </w:pPr>
    </w:p>
    <w:p w14:paraId="25CEAEF4" w14:textId="77777777" w:rsidR="008B094B" w:rsidRPr="00764082" w:rsidRDefault="001A5AFD">
      <w:pPr>
        <w:pStyle w:val="BodyText"/>
        <w:spacing w:line="259" w:lineRule="auto"/>
        <w:ind w:left="212" w:right="334"/>
        <w:rPr>
          <w:rFonts w:asciiTheme="minorHAnsi" w:hAnsiTheme="minorHAnsi" w:cstheme="minorHAnsi"/>
        </w:rPr>
      </w:pPr>
      <w:r w:rsidRPr="00764082">
        <w:rPr>
          <w:rFonts w:asciiTheme="minorHAnsi" w:hAnsiTheme="minorHAnsi" w:cstheme="minorHAnsi"/>
        </w:rPr>
        <w:t>Industry acknowledges that not all businesses will have the complete range of specified resources. In this case RTOs should partner with industry businesses to provide access.</w:t>
      </w:r>
    </w:p>
    <w:p w14:paraId="051A8A3B" w14:textId="77777777" w:rsidR="008B094B" w:rsidRPr="00764082" w:rsidRDefault="008B094B">
      <w:pPr>
        <w:pStyle w:val="BodyText"/>
        <w:rPr>
          <w:rFonts w:asciiTheme="minorHAnsi" w:hAnsiTheme="minorHAnsi" w:cstheme="minorHAnsi"/>
          <w:sz w:val="22"/>
        </w:rPr>
      </w:pPr>
    </w:p>
    <w:p w14:paraId="6635BDC4" w14:textId="77777777" w:rsidR="008B094B" w:rsidRPr="00764082" w:rsidRDefault="008B094B">
      <w:pPr>
        <w:pStyle w:val="BodyText"/>
        <w:spacing w:before="2"/>
        <w:rPr>
          <w:rFonts w:asciiTheme="minorHAnsi" w:hAnsiTheme="minorHAnsi" w:cstheme="minorHAnsi"/>
          <w:sz w:val="17"/>
        </w:rPr>
      </w:pPr>
    </w:p>
    <w:p w14:paraId="36BDFB38" w14:textId="77777777" w:rsidR="008B094B" w:rsidRPr="00764082" w:rsidRDefault="001A5AFD">
      <w:pPr>
        <w:spacing w:before="1"/>
        <w:ind w:left="212"/>
        <w:jc w:val="both"/>
        <w:rPr>
          <w:rFonts w:asciiTheme="minorHAnsi" w:hAnsiTheme="minorHAnsi" w:cstheme="minorHAnsi"/>
          <w:b/>
          <w:sz w:val="20"/>
        </w:rPr>
      </w:pPr>
      <w:r w:rsidRPr="00764082">
        <w:rPr>
          <w:rFonts w:asciiTheme="minorHAnsi" w:hAnsiTheme="minorHAnsi" w:cstheme="minorHAnsi"/>
          <w:b/>
          <w:sz w:val="20"/>
        </w:rPr>
        <w:t>Licensing requirements</w:t>
      </w:r>
    </w:p>
    <w:p w14:paraId="315B6637" w14:textId="77777777" w:rsidR="008B094B" w:rsidRPr="00764082" w:rsidRDefault="008B094B">
      <w:pPr>
        <w:pStyle w:val="BodyText"/>
        <w:spacing w:before="4"/>
        <w:rPr>
          <w:rFonts w:asciiTheme="minorHAnsi" w:hAnsiTheme="minorHAnsi" w:cstheme="minorHAnsi"/>
          <w:b/>
        </w:rPr>
      </w:pPr>
    </w:p>
    <w:p w14:paraId="1A6D21C7" w14:textId="77777777" w:rsidR="008B094B" w:rsidRPr="00764082" w:rsidRDefault="001A5AFD">
      <w:pPr>
        <w:pStyle w:val="BodyText"/>
        <w:ind w:left="212" w:right="206"/>
        <w:jc w:val="both"/>
        <w:rPr>
          <w:rFonts w:asciiTheme="minorHAnsi" w:hAnsiTheme="minorHAnsi" w:cstheme="minorHAnsi"/>
        </w:rPr>
      </w:pPr>
      <w:r w:rsidRPr="00764082">
        <w:rPr>
          <w:rFonts w:asciiTheme="minorHAnsi" w:hAnsiTheme="minorHAnsi" w:cstheme="minorHAnsi"/>
        </w:rPr>
        <w:t>A number of occupations and job roles covered by the units of competency and qualifications in CPC08 Construction, Plumbing and Services Training Package may be subject to state and territory licensing requirements. These requirements vary significantly across jurisdictions.</w:t>
      </w:r>
    </w:p>
    <w:p w14:paraId="67B581F1" w14:textId="77777777" w:rsidR="008B094B" w:rsidRPr="00764082" w:rsidRDefault="008B094B">
      <w:pPr>
        <w:pStyle w:val="BodyText"/>
        <w:spacing w:before="11"/>
        <w:rPr>
          <w:rFonts w:asciiTheme="minorHAnsi" w:hAnsiTheme="minorHAnsi" w:cstheme="minorHAnsi"/>
          <w:sz w:val="19"/>
        </w:rPr>
      </w:pPr>
    </w:p>
    <w:p w14:paraId="3946F2A9" w14:textId="77777777" w:rsidR="008B094B" w:rsidRPr="00764082" w:rsidRDefault="001A5AFD">
      <w:pPr>
        <w:pStyle w:val="BodyText"/>
        <w:ind w:left="212" w:right="206"/>
        <w:jc w:val="both"/>
        <w:rPr>
          <w:rFonts w:asciiTheme="minorHAnsi" w:hAnsiTheme="minorHAnsi" w:cstheme="minorHAnsi"/>
        </w:rPr>
      </w:pPr>
      <w:r w:rsidRPr="00764082">
        <w:rPr>
          <w:rFonts w:asciiTheme="minorHAnsi" w:hAnsiTheme="minorHAnsi" w:cstheme="minorHAnsi"/>
        </w:rPr>
        <w:t>There are 13 specific units of competency agreed by all work health and safety (WHS) regulators and the Australian Safety and Compensation Council (ASCC) as meeting certain licensing categories. These units of competency include:</w:t>
      </w:r>
    </w:p>
    <w:p w14:paraId="71D81DC0" w14:textId="77777777" w:rsidR="008B094B" w:rsidRPr="00764082" w:rsidRDefault="008B094B">
      <w:pPr>
        <w:pStyle w:val="BodyText"/>
        <w:spacing w:before="5"/>
        <w:rPr>
          <w:rFonts w:asciiTheme="minorHAnsi" w:hAnsiTheme="minorHAnsi" w:cstheme="minorHAnsi"/>
          <w:sz w:val="21"/>
        </w:rPr>
      </w:pPr>
    </w:p>
    <w:p w14:paraId="0AFA3F39" w14:textId="77777777" w:rsidR="008B094B" w:rsidRPr="00764082" w:rsidRDefault="001A5AFD" w:rsidP="000909DA">
      <w:pPr>
        <w:pStyle w:val="ListParagraph"/>
        <w:numPr>
          <w:ilvl w:val="0"/>
          <w:numId w:val="69"/>
        </w:numPr>
        <w:tabs>
          <w:tab w:val="left" w:pos="932"/>
        </w:tabs>
        <w:spacing w:line="228" w:lineRule="exact"/>
        <w:ind w:right="214"/>
        <w:jc w:val="both"/>
        <w:rPr>
          <w:rFonts w:asciiTheme="minorHAnsi" w:hAnsiTheme="minorHAnsi" w:cstheme="minorHAnsi"/>
          <w:sz w:val="20"/>
        </w:rPr>
      </w:pPr>
      <w:r w:rsidRPr="00764082">
        <w:rPr>
          <w:rFonts w:asciiTheme="minorHAnsi" w:hAnsiTheme="minorHAnsi" w:cstheme="minorHAnsi"/>
          <w:sz w:val="20"/>
        </w:rPr>
        <w:t>The unit CPCCOHS1001A Work safely in the construction industry aligned at Certificate I meets the requirement</w:t>
      </w:r>
      <w:r w:rsidRPr="00764082">
        <w:rPr>
          <w:rFonts w:asciiTheme="minorHAnsi" w:hAnsiTheme="minorHAnsi" w:cstheme="minorHAnsi"/>
          <w:spacing w:val="-4"/>
          <w:sz w:val="20"/>
        </w:rPr>
        <w:t xml:space="preserve"> </w:t>
      </w:r>
      <w:r w:rsidRPr="00764082">
        <w:rPr>
          <w:rFonts w:asciiTheme="minorHAnsi" w:hAnsiTheme="minorHAnsi" w:cstheme="minorHAnsi"/>
          <w:sz w:val="20"/>
        </w:rPr>
        <w:t>for</w:t>
      </w:r>
      <w:r w:rsidRPr="00764082">
        <w:rPr>
          <w:rFonts w:asciiTheme="minorHAnsi" w:hAnsiTheme="minorHAnsi" w:cstheme="minorHAnsi"/>
          <w:spacing w:val="-3"/>
          <w:sz w:val="20"/>
        </w:rPr>
        <w:t xml:space="preserve"> </w:t>
      </w:r>
      <w:r w:rsidRPr="00764082">
        <w:rPr>
          <w:rFonts w:asciiTheme="minorHAnsi" w:hAnsiTheme="minorHAnsi" w:cstheme="minorHAnsi"/>
          <w:sz w:val="20"/>
        </w:rPr>
        <w:t>the</w:t>
      </w:r>
      <w:r w:rsidRPr="00764082">
        <w:rPr>
          <w:rFonts w:asciiTheme="minorHAnsi" w:hAnsiTheme="minorHAnsi" w:cstheme="minorHAnsi"/>
          <w:spacing w:val="-3"/>
          <w:sz w:val="20"/>
        </w:rPr>
        <w:t xml:space="preserve"> </w:t>
      </w:r>
      <w:r w:rsidRPr="00764082">
        <w:rPr>
          <w:rFonts w:asciiTheme="minorHAnsi" w:hAnsiTheme="minorHAnsi" w:cstheme="minorHAnsi"/>
          <w:sz w:val="20"/>
        </w:rPr>
        <w:t>National Code</w:t>
      </w:r>
      <w:r w:rsidRPr="00764082">
        <w:rPr>
          <w:rFonts w:asciiTheme="minorHAnsi" w:hAnsiTheme="minorHAnsi" w:cstheme="minorHAnsi"/>
          <w:spacing w:val="-3"/>
          <w:sz w:val="20"/>
        </w:rPr>
        <w:t xml:space="preserve"> </w:t>
      </w:r>
      <w:r w:rsidRPr="00764082">
        <w:rPr>
          <w:rFonts w:asciiTheme="minorHAnsi" w:hAnsiTheme="minorHAnsi" w:cstheme="minorHAnsi"/>
          <w:sz w:val="20"/>
        </w:rPr>
        <w:t>of</w:t>
      </w:r>
      <w:r w:rsidRPr="00764082">
        <w:rPr>
          <w:rFonts w:asciiTheme="minorHAnsi" w:hAnsiTheme="minorHAnsi" w:cstheme="minorHAnsi"/>
          <w:spacing w:val="-4"/>
          <w:sz w:val="20"/>
        </w:rPr>
        <w:t xml:space="preserve"> </w:t>
      </w:r>
      <w:r w:rsidRPr="00764082">
        <w:rPr>
          <w:rFonts w:asciiTheme="minorHAnsi" w:hAnsiTheme="minorHAnsi" w:cstheme="minorHAnsi"/>
          <w:sz w:val="20"/>
        </w:rPr>
        <w:t>Practice</w:t>
      </w:r>
      <w:r w:rsidRPr="00764082">
        <w:rPr>
          <w:rFonts w:asciiTheme="minorHAnsi" w:hAnsiTheme="minorHAnsi" w:cstheme="minorHAnsi"/>
          <w:spacing w:val="-7"/>
          <w:sz w:val="20"/>
        </w:rPr>
        <w:t xml:space="preserve"> </w:t>
      </w:r>
      <w:r w:rsidRPr="00764082">
        <w:rPr>
          <w:rFonts w:asciiTheme="minorHAnsi" w:hAnsiTheme="minorHAnsi" w:cstheme="minorHAnsi"/>
          <w:sz w:val="20"/>
        </w:rPr>
        <w:t>for</w:t>
      </w:r>
      <w:r w:rsidRPr="00764082">
        <w:rPr>
          <w:rFonts w:asciiTheme="minorHAnsi" w:hAnsiTheme="minorHAnsi" w:cstheme="minorHAnsi"/>
          <w:spacing w:val="-3"/>
          <w:sz w:val="20"/>
        </w:rPr>
        <w:t xml:space="preserve"> </w:t>
      </w:r>
      <w:r w:rsidRPr="00764082">
        <w:rPr>
          <w:rFonts w:asciiTheme="minorHAnsi" w:hAnsiTheme="minorHAnsi" w:cstheme="minorHAnsi"/>
          <w:sz w:val="20"/>
        </w:rPr>
        <w:t>Induction</w:t>
      </w:r>
      <w:r w:rsidRPr="00764082">
        <w:rPr>
          <w:rFonts w:asciiTheme="minorHAnsi" w:hAnsiTheme="minorHAnsi" w:cstheme="minorHAnsi"/>
          <w:spacing w:val="-3"/>
          <w:sz w:val="20"/>
        </w:rPr>
        <w:t xml:space="preserve"> </w:t>
      </w:r>
      <w:r w:rsidRPr="00764082">
        <w:rPr>
          <w:rFonts w:asciiTheme="minorHAnsi" w:hAnsiTheme="minorHAnsi" w:cstheme="minorHAnsi"/>
          <w:sz w:val="20"/>
        </w:rPr>
        <w:t>for</w:t>
      </w:r>
      <w:r w:rsidRPr="00764082">
        <w:rPr>
          <w:rFonts w:asciiTheme="minorHAnsi" w:hAnsiTheme="minorHAnsi" w:cstheme="minorHAnsi"/>
          <w:spacing w:val="-3"/>
          <w:sz w:val="20"/>
        </w:rPr>
        <w:t xml:space="preserve"> </w:t>
      </w:r>
      <w:r w:rsidRPr="00764082">
        <w:rPr>
          <w:rFonts w:asciiTheme="minorHAnsi" w:hAnsiTheme="minorHAnsi" w:cstheme="minorHAnsi"/>
          <w:sz w:val="20"/>
        </w:rPr>
        <w:t>Construction</w:t>
      </w:r>
      <w:r w:rsidRPr="00764082">
        <w:rPr>
          <w:rFonts w:asciiTheme="minorHAnsi" w:hAnsiTheme="minorHAnsi" w:cstheme="minorHAnsi"/>
          <w:spacing w:val="-10"/>
          <w:sz w:val="20"/>
        </w:rPr>
        <w:t xml:space="preserve"> </w:t>
      </w:r>
      <w:r w:rsidRPr="00764082">
        <w:rPr>
          <w:rFonts w:asciiTheme="minorHAnsi" w:hAnsiTheme="minorHAnsi" w:cstheme="minorHAnsi"/>
          <w:sz w:val="20"/>
        </w:rPr>
        <w:t>Work</w:t>
      </w:r>
      <w:r w:rsidRPr="00764082">
        <w:rPr>
          <w:rFonts w:asciiTheme="minorHAnsi" w:hAnsiTheme="minorHAnsi" w:cstheme="minorHAnsi"/>
          <w:spacing w:val="-7"/>
          <w:sz w:val="20"/>
        </w:rPr>
        <w:t xml:space="preserve"> </w:t>
      </w:r>
      <w:r w:rsidRPr="00764082">
        <w:rPr>
          <w:rFonts w:asciiTheme="minorHAnsi" w:hAnsiTheme="minorHAnsi" w:cstheme="minorHAnsi"/>
          <w:sz w:val="20"/>
        </w:rPr>
        <w:t>(ASCC</w:t>
      </w:r>
      <w:r w:rsidRPr="00764082">
        <w:rPr>
          <w:rFonts w:asciiTheme="minorHAnsi" w:hAnsiTheme="minorHAnsi" w:cstheme="minorHAnsi"/>
          <w:spacing w:val="-4"/>
          <w:sz w:val="20"/>
        </w:rPr>
        <w:t xml:space="preserve"> </w:t>
      </w:r>
      <w:r w:rsidRPr="00764082">
        <w:rPr>
          <w:rFonts w:asciiTheme="minorHAnsi" w:hAnsiTheme="minorHAnsi" w:cstheme="minorHAnsi"/>
          <w:sz w:val="20"/>
        </w:rPr>
        <w:t>2007)</w:t>
      </w:r>
    </w:p>
    <w:p w14:paraId="3D58138C" w14:textId="77777777" w:rsidR="008B094B" w:rsidRPr="00764082" w:rsidRDefault="001A5AFD" w:rsidP="000909DA">
      <w:pPr>
        <w:pStyle w:val="ListParagraph"/>
        <w:numPr>
          <w:ilvl w:val="0"/>
          <w:numId w:val="69"/>
        </w:numPr>
        <w:tabs>
          <w:tab w:val="left" w:pos="932"/>
        </w:tabs>
        <w:spacing w:before="21" w:line="242" w:lineRule="auto"/>
        <w:ind w:right="209"/>
        <w:jc w:val="both"/>
        <w:rPr>
          <w:rFonts w:asciiTheme="minorHAnsi" w:hAnsiTheme="minorHAnsi" w:cstheme="minorHAnsi"/>
          <w:sz w:val="20"/>
        </w:rPr>
      </w:pPr>
      <w:r w:rsidRPr="00764082">
        <w:rPr>
          <w:rFonts w:asciiTheme="minorHAnsi" w:hAnsiTheme="minorHAnsi" w:cstheme="minorHAnsi"/>
          <w:sz w:val="20"/>
        </w:rPr>
        <w:t>12 high risk work licensing units of competency that support the implementation of the  National Standard for Licensing Persons Performing High Risk Work (ASCC, April 2006) and these are identified as licensing competencies in the unit code and unit</w:t>
      </w:r>
      <w:r w:rsidRPr="00764082">
        <w:rPr>
          <w:rFonts w:asciiTheme="minorHAnsi" w:hAnsiTheme="minorHAnsi" w:cstheme="minorHAnsi"/>
          <w:spacing w:val="-25"/>
          <w:sz w:val="20"/>
        </w:rPr>
        <w:t xml:space="preserve"> </w:t>
      </w:r>
      <w:r w:rsidRPr="00764082">
        <w:rPr>
          <w:rFonts w:asciiTheme="minorHAnsi" w:hAnsiTheme="minorHAnsi" w:cstheme="minorHAnsi"/>
          <w:sz w:val="20"/>
        </w:rPr>
        <w:t>descriptor.</w:t>
      </w:r>
    </w:p>
    <w:p w14:paraId="76F2B148" w14:textId="77777777" w:rsidR="008B094B" w:rsidRPr="00764082" w:rsidRDefault="008B094B">
      <w:pPr>
        <w:pStyle w:val="BodyText"/>
        <w:spacing w:before="9"/>
        <w:rPr>
          <w:rFonts w:asciiTheme="minorHAnsi" w:hAnsiTheme="minorHAnsi" w:cstheme="minorHAnsi"/>
          <w:sz w:val="19"/>
        </w:rPr>
      </w:pPr>
    </w:p>
    <w:p w14:paraId="578805AD" w14:textId="77777777" w:rsidR="008B094B" w:rsidRPr="00764082" w:rsidRDefault="001A5AFD">
      <w:pPr>
        <w:pStyle w:val="BodyText"/>
        <w:ind w:left="212" w:right="205"/>
        <w:jc w:val="both"/>
        <w:rPr>
          <w:rFonts w:asciiTheme="minorHAnsi" w:hAnsiTheme="minorHAnsi" w:cstheme="minorHAnsi"/>
        </w:rPr>
      </w:pPr>
      <w:r w:rsidRPr="00764082">
        <w:rPr>
          <w:rFonts w:asciiTheme="minorHAnsi" w:hAnsiTheme="minorHAnsi" w:cstheme="minorHAnsi"/>
        </w:rPr>
        <w:t>Note: CPSISC advises that references to OHS will be progressively updated in this and future versions of CPC08 content to reflect the legislated change in the term from occupational health and safety (OHS) to work health and safety (WHS).</w:t>
      </w:r>
    </w:p>
    <w:p w14:paraId="184E94B1" w14:textId="77777777" w:rsidR="008B094B" w:rsidRPr="00764082" w:rsidRDefault="008B094B">
      <w:pPr>
        <w:jc w:val="both"/>
        <w:rPr>
          <w:rFonts w:asciiTheme="minorHAnsi" w:hAnsiTheme="minorHAnsi" w:cstheme="minorHAnsi"/>
        </w:rPr>
        <w:sectPr w:rsidR="008B094B" w:rsidRPr="00764082">
          <w:pgSz w:w="11910" w:h="16840"/>
          <w:pgMar w:top="500" w:right="780" w:bottom="1200" w:left="780" w:header="257" w:footer="1015" w:gutter="0"/>
          <w:cols w:space="720"/>
        </w:sectPr>
      </w:pPr>
    </w:p>
    <w:p w14:paraId="19AB11C9" w14:textId="77777777" w:rsidR="008B094B" w:rsidRPr="00764082" w:rsidRDefault="008B094B">
      <w:pPr>
        <w:pStyle w:val="BodyText"/>
        <w:rPr>
          <w:rFonts w:asciiTheme="minorHAnsi" w:hAnsiTheme="minorHAnsi" w:cstheme="minorHAnsi"/>
        </w:rPr>
      </w:pPr>
    </w:p>
    <w:p w14:paraId="52D60A6F" w14:textId="77777777" w:rsidR="008B094B" w:rsidRPr="00764082" w:rsidRDefault="008B094B">
      <w:pPr>
        <w:pStyle w:val="BodyText"/>
        <w:spacing w:before="8"/>
        <w:rPr>
          <w:rFonts w:asciiTheme="minorHAnsi" w:hAnsiTheme="minorHAnsi" w:cstheme="minorHAnsi"/>
          <w:sz w:val="21"/>
        </w:rPr>
      </w:pPr>
    </w:p>
    <w:p w14:paraId="785B29ED" w14:textId="77777777" w:rsidR="008B094B" w:rsidRPr="00764082" w:rsidRDefault="001A5AFD">
      <w:pPr>
        <w:pStyle w:val="Heading3"/>
        <w:spacing w:before="1"/>
        <w:rPr>
          <w:rFonts w:asciiTheme="minorHAnsi" w:hAnsiTheme="minorHAnsi" w:cstheme="minorHAnsi"/>
          <w:color w:val="548DD4" w:themeColor="text2" w:themeTint="99"/>
        </w:rPr>
      </w:pPr>
      <w:r w:rsidRPr="00764082">
        <w:rPr>
          <w:rFonts w:asciiTheme="minorHAnsi" w:hAnsiTheme="minorHAnsi" w:cstheme="minorHAnsi"/>
          <w:color w:val="548DD4" w:themeColor="text2" w:themeTint="99"/>
        </w:rPr>
        <w:t>Resources, Equipment &amp; Assessment  Information</w:t>
      </w:r>
    </w:p>
    <w:p w14:paraId="5C644EA0" w14:textId="77777777" w:rsidR="008B094B" w:rsidRPr="00764082" w:rsidRDefault="00DE5875">
      <w:pPr>
        <w:spacing w:before="121"/>
        <w:ind w:left="212"/>
        <w:rPr>
          <w:rFonts w:asciiTheme="minorHAnsi" w:hAnsiTheme="minorHAnsi" w:cstheme="minorHAnsi"/>
          <w:b/>
          <w:i/>
          <w:sz w:val="26"/>
        </w:rPr>
      </w:pPr>
      <w:hyperlink r:id="rId32">
        <w:r w:rsidR="001A5AFD" w:rsidRPr="00764082">
          <w:rPr>
            <w:rFonts w:asciiTheme="minorHAnsi" w:hAnsiTheme="minorHAnsi" w:cstheme="minorHAnsi"/>
            <w:b/>
            <w:i/>
            <w:sz w:val="26"/>
            <w:u w:val="thick"/>
          </w:rPr>
          <w:t>CPC20211 Certificate II Construction Pathways</w:t>
        </w:r>
      </w:hyperlink>
    </w:p>
    <w:p w14:paraId="0F292EC3" w14:textId="77777777" w:rsidR="008B094B" w:rsidRPr="00764082" w:rsidRDefault="001A5AFD">
      <w:pPr>
        <w:pStyle w:val="Heading5"/>
        <w:spacing w:before="62"/>
        <w:ind w:left="212"/>
        <w:rPr>
          <w:rFonts w:asciiTheme="minorHAnsi" w:hAnsiTheme="minorHAnsi" w:cstheme="minorHAnsi"/>
        </w:rPr>
      </w:pPr>
      <w:r w:rsidRPr="00764082">
        <w:rPr>
          <w:rFonts w:asciiTheme="minorHAnsi" w:hAnsiTheme="minorHAnsi" w:cstheme="minorHAnsi"/>
        </w:rPr>
        <w:t>Core units of competency for the qualification</w:t>
      </w:r>
    </w:p>
    <w:p w14:paraId="39F3B220" w14:textId="062166D7" w:rsidR="008B094B" w:rsidRPr="00764082" w:rsidRDefault="001A5AFD">
      <w:pPr>
        <w:spacing w:before="159"/>
        <w:ind w:left="212"/>
        <w:rPr>
          <w:rFonts w:asciiTheme="minorHAnsi" w:hAnsiTheme="minorHAnsi" w:cstheme="minorHAnsi"/>
          <w:sz w:val="20"/>
        </w:rPr>
      </w:pPr>
      <w:r w:rsidRPr="00764082">
        <w:rPr>
          <w:rFonts w:asciiTheme="minorHAnsi" w:hAnsiTheme="minorHAnsi" w:cstheme="minorHAnsi"/>
          <w:sz w:val="20"/>
        </w:rPr>
        <w:t>Units of competency held by teachers that have undertaken the VET Teacher Training Program</w:t>
      </w:r>
    </w:p>
    <w:p w14:paraId="550553CF" w14:textId="77777777" w:rsidR="008B094B" w:rsidRPr="00764082" w:rsidRDefault="008B094B">
      <w:pPr>
        <w:pStyle w:val="BodyText"/>
        <w:spacing w:before="4"/>
        <w:rPr>
          <w:rFonts w:asciiTheme="minorHAnsi" w:hAnsiTheme="minorHAnsi" w:cstheme="minorHAnsi"/>
        </w:rPr>
      </w:pPr>
    </w:p>
    <w:p w14:paraId="486D1267" w14:textId="77777777" w:rsidR="008B094B" w:rsidRPr="0016083D" w:rsidRDefault="001A5AFD">
      <w:pPr>
        <w:pStyle w:val="Heading1"/>
        <w:spacing w:before="0"/>
        <w:rPr>
          <w:rFonts w:asciiTheme="minorHAnsi" w:hAnsiTheme="minorHAnsi" w:cstheme="minorHAnsi"/>
          <w:sz w:val="24"/>
          <w:szCs w:val="24"/>
          <w:u w:val="none"/>
        </w:rPr>
      </w:pPr>
      <w:r w:rsidRPr="0016083D">
        <w:rPr>
          <w:rFonts w:asciiTheme="minorHAnsi" w:hAnsiTheme="minorHAnsi" w:cstheme="minorHAnsi"/>
          <w:sz w:val="24"/>
          <w:szCs w:val="24"/>
          <w:u w:val="none"/>
        </w:rPr>
        <w:t xml:space="preserve">Prerequisite for </w:t>
      </w:r>
      <w:hyperlink r:id="rId33">
        <w:r w:rsidRPr="0016083D">
          <w:rPr>
            <w:rFonts w:asciiTheme="minorHAnsi" w:hAnsiTheme="minorHAnsi" w:cstheme="minorHAnsi"/>
            <w:b w:val="0"/>
            <w:bCs w:val="0"/>
            <w:color w:val="0000FF"/>
            <w:sz w:val="24"/>
            <w:szCs w:val="24"/>
            <w:u w:color="0000FF"/>
          </w:rPr>
          <w:t xml:space="preserve">GIT (General Construction Induction Training) card </w:t>
        </w:r>
      </w:hyperlink>
      <w:r w:rsidRPr="0016083D">
        <w:rPr>
          <w:rFonts w:asciiTheme="minorHAnsi" w:hAnsiTheme="minorHAnsi" w:cstheme="minorHAnsi"/>
          <w:sz w:val="24"/>
          <w:szCs w:val="24"/>
          <w:u w:val="none"/>
        </w:rPr>
        <w:t>(White card)</w:t>
      </w:r>
    </w:p>
    <w:p w14:paraId="1B67C9F8" w14:textId="77777777" w:rsidR="008B094B" w:rsidRPr="00764082" w:rsidRDefault="001A5AFD">
      <w:pPr>
        <w:spacing w:before="243"/>
        <w:ind w:left="212"/>
        <w:rPr>
          <w:rFonts w:asciiTheme="minorHAnsi" w:hAnsiTheme="minorHAnsi" w:cstheme="minorHAnsi"/>
          <w:sz w:val="20"/>
        </w:rPr>
      </w:pPr>
      <w:r w:rsidRPr="00764082">
        <w:rPr>
          <w:rFonts w:asciiTheme="minorHAnsi" w:hAnsiTheme="minorHAnsi" w:cstheme="minorHAnsi"/>
          <w:sz w:val="20"/>
        </w:rPr>
        <w:t>The unit of competency below is mandatory for the HSC; can be imported from CPC10111 Certificate I in Construction as an elective in the latest version of CPC20211 qualification.</w:t>
      </w:r>
    </w:p>
    <w:p w14:paraId="77BBECAF" w14:textId="77777777" w:rsidR="008B094B" w:rsidRPr="00764082" w:rsidRDefault="008B094B">
      <w:pPr>
        <w:pStyle w:val="BodyText"/>
        <w:spacing w:before="10"/>
        <w:rPr>
          <w:rFonts w:asciiTheme="minorHAnsi" w:hAnsiTheme="minorHAnsi" w:cstheme="minorHAnsi"/>
          <w:sz w:val="5"/>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68"/>
      </w:tblGrid>
      <w:tr w:rsidR="008B094B" w:rsidRPr="00764082" w14:paraId="1AAF12D3" w14:textId="77777777" w:rsidTr="003167A9">
        <w:trPr>
          <w:trHeight w:hRule="exact" w:val="504"/>
        </w:trPr>
        <w:tc>
          <w:tcPr>
            <w:tcW w:w="10168" w:type="dxa"/>
            <w:tcBorders>
              <w:bottom w:val="single" w:sz="5" w:space="0" w:color="000000"/>
            </w:tcBorders>
            <w:shd w:val="clear" w:color="auto" w:fill="4F81BD" w:themeFill="accent1"/>
          </w:tcPr>
          <w:p w14:paraId="7F73DB40" w14:textId="77777777" w:rsidR="008B094B" w:rsidRPr="00764082" w:rsidRDefault="00DE5875">
            <w:pPr>
              <w:pStyle w:val="TableParagraph"/>
              <w:spacing w:before="115"/>
              <w:ind w:left="103"/>
              <w:rPr>
                <w:rFonts w:asciiTheme="minorHAnsi" w:hAnsiTheme="minorHAnsi" w:cstheme="minorHAnsi"/>
                <w:b/>
              </w:rPr>
            </w:pPr>
            <w:hyperlink r:id="rId34">
              <w:r w:rsidR="001A5AFD" w:rsidRPr="00764082">
                <w:rPr>
                  <w:rFonts w:asciiTheme="minorHAnsi" w:hAnsiTheme="minorHAnsi" w:cstheme="minorHAnsi"/>
                  <w:b/>
                  <w:color w:val="FFFFFF"/>
                  <w:u w:val="thick" w:color="FFFFFF"/>
                </w:rPr>
                <w:t>CPCCOHS1001A Work safely in the construction industry</w:t>
              </w:r>
            </w:hyperlink>
          </w:p>
        </w:tc>
      </w:tr>
      <w:tr w:rsidR="008B094B" w:rsidRPr="00764082" w14:paraId="313BE278" w14:textId="77777777">
        <w:trPr>
          <w:trHeight w:hRule="exact" w:val="484"/>
        </w:trPr>
        <w:tc>
          <w:tcPr>
            <w:tcW w:w="10168" w:type="dxa"/>
            <w:tcBorders>
              <w:top w:val="single" w:sz="5" w:space="0" w:color="000000"/>
              <w:bottom w:val="single" w:sz="5" w:space="0" w:color="000000"/>
            </w:tcBorders>
          </w:tcPr>
          <w:p w14:paraId="4971E3C5" w14:textId="77777777" w:rsidR="008B094B" w:rsidRPr="00764082" w:rsidRDefault="001A5AFD">
            <w:pPr>
              <w:pStyle w:val="TableParagraph"/>
              <w:spacing w:before="116"/>
              <w:ind w:left="103"/>
              <w:rPr>
                <w:rFonts w:asciiTheme="minorHAnsi" w:hAnsiTheme="minorHAnsi" w:cstheme="minorHAnsi"/>
                <w:sz w:val="20"/>
              </w:rPr>
            </w:pPr>
            <w:r w:rsidRPr="00764082">
              <w:rPr>
                <w:rFonts w:asciiTheme="minorHAnsi" w:hAnsiTheme="minorHAnsi" w:cstheme="minorHAnsi"/>
                <w:b/>
                <w:sz w:val="20"/>
              </w:rPr>
              <w:t xml:space="preserve">Prerequisite unit: </w:t>
            </w:r>
            <w:r w:rsidRPr="00764082">
              <w:rPr>
                <w:rFonts w:asciiTheme="minorHAnsi" w:hAnsiTheme="minorHAnsi" w:cstheme="minorHAnsi"/>
                <w:sz w:val="20"/>
              </w:rPr>
              <w:t>No.</w:t>
            </w:r>
          </w:p>
        </w:tc>
      </w:tr>
      <w:tr w:rsidR="008B094B" w:rsidRPr="00764082" w14:paraId="6BDE9C8E" w14:textId="77777777">
        <w:trPr>
          <w:trHeight w:hRule="exact" w:val="3248"/>
        </w:trPr>
        <w:tc>
          <w:tcPr>
            <w:tcW w:w="10168" w:type="dxa"/>
            <w:tcBorders>
              <w:top w:val="single" w:sz="5" w:space="0" w:color="000000"/>
              <w:bottom w:val="single" w:sz="5" w:space="0" w:color="000000"/>
            </w:tcBorders>
          </w:tcPr>
          <w:p w14:paraId="616BF0A1"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Critical aspects for assessment and evidence required to demonstrate competency:</w:t>
            </w:r>
          </w:p>
          <w:p w14:paraId="04FB44EE" w14:textId="77777777" w:rsidR="008B094B" w:rsidRPr="00764082" w:rsidRDefault="001A5AFD">
            <w:pPr>
              <w:pStyle w:val="TableParagraph"/>
              <w:spacing w:before="125"/>
              <w:ind w:left="103"/>
              <w:rPr>
                <w:rFonts w:asciiTheme="minorHAnsi" w:hAnsiTheme="minorHAnsi" w:cstheme="minorHAnsi"/>
                <w:sz w:val="20"/>
              </w:rPr>
            </w:pPr>
            <w:r w:rsidRPr="00764082">
              <w:rPr>
                <w:rFonts w:asciiTheme="minorHAnsi" w:hAnsiTheme="minorHAnsi" w:cstheme="minorHAnsi"/>
                <w:sz w:val="20"/>
              </w:rPr>
              <w:t>Evidence must confirm personal awareness of the following:</w:t>
            </w:r>
          </w:p>
          <w:p w14:paraId="36901C47" w14:textId="77777777" w:rsidR="008B094B" w:rsidRPr="00764082" w:rsidRDefault="001A5AFD" w:rsidP="000909DA">
            <w:pPr>
              <w:pStyle w:val="TableParagraph"/>
              <w:numPr>
                <w:ilvl w:val="0"/>
                <w:numId w:val="44"/>
              </w:numPr>
              <w:tabs>
                <w:tab w:val="left" w:pos="815"/>
                <w:tab w:val="left" w:pos="816"/>
              </w:tabs>
              <w:spacing w:before="116"/>
              <w:rPr>
                <w:rFonts w:asciiTheme="minorHAnsi" w:hAnsiTheme="minorHAnsi" w:cstheme="minorHAnsi"/>
                <w:sz w:val="20"/>
              </w:rPr>
            </w:pPr>
            <w:r w:rsidRPr="00764082">
              <w:rPr>
                <w:rFonts w:asciiTheme="minorHAnsi" w:hAnsiTheme="minorHAnsi" w:cstheme="minorHAnsi"/>
                <w:sz w:val="20"/>
              </w:rPr>
              <w:t>applicable</w:t>
            </w:r>
            <w:r w:rsidRPr="00764082">
              <w:rPr>
                <w:rFonts w:asciiTheme="minorHAnsi" w:hAnsiTheme="minorHAnsi" w:cstheme="minorHAnsi"/>
                <w:spacing w:val="-9"/>
                <w:sz w:val="20"/>
              </w:rPr>
              <w:t xml:space="preserve"> </w:t>
            </w:r>
            <w:r w:rsidRPr="00764082">
              <w:rPr>
                <w:rFonts w:asciiTheme="minorHAnsi" w:hAnsiTheme="minorHAnsi" w:cstheme="minorHAnsi"/>
                <w:sz w:val="20"/>
              </w:rPr>
              <w:t>WHS</w:t>
            </w:r>
            <w:r w:rsidRPr="00764082">
              <w:rPr>
                <w:rFonts w:asciiTheme="minorHAnsi" w:hAnsiTheme="minorHAnsi" w:cstheme="minorHAnsi"/>
                <w:spacing w:val="-3"/>
                <w:sz w:val="20"/>
              </w:rPr>
              <w:t xml:space="preserve"> </w:t>
            </w:r>
            <w:r w:rsidRPr="00764082">
              <w:rPr>
                <w:rFonts w:asciiTheme="minorHAnsi" w:hAnsiTheme="minorHAnsi" w:cstheme="minorHAnsi"/>
                <w:sz w:val="20"/>
              </w:rPr>
              <w:t>legislative</w:t>
            </w:r>
            <w:r w:rsidRPr="00764082">
              <w:rPr>
                <w:rFonts w:asciiTheme="minorHAnsi" w:hAnsiTheme="minorHAnsi" w:cstheme="minorHAnsi"/>
                <w:spacing w:val="-1"/>
                <w:sz w:val="20"/>
              </w:rPr>
              <w:t xml:space="preserve"> </w:t>
            </w:r>
            <w:r w:rsidRPr="00764082">
              <w:rPr>
                <w:rFonts w:asciiTheme="minorHAnsi" w:hAnsiTheme="minorHAnsi" w:cstheme="minorHAnsi"/>
                <w:sz w:val="20"/>
              </w:rPr>
              <w:t>and</w:t>
            </w:r>
            <w:r w:rsidRPr="00764082">
              <w:rPr>
                <w:rFonts w:asciiTheme="minorHAnsi" w:hAnsiTheme="minorHAnsi" w:cstheme="minorHAnsi"/>
                <w:spacing w:val="-1"/>
                <w:sz w:val="20"/>
              </w:rPr>
              <w:t xml:space="preserve"> </w:t>
            </w:r>
            <w:r w:rsidRPr="00764082">
              <w:rPr>
                <w:rFonts w:asciiTheme="minorHAnsi" w:hAnsiTheme="minorHAnsi" w:cstheme="minorHAnsi"/>
                <w:sz w:val="20"/>
              </w:rPr>
              <w:t>safety</w:t>
            </w:r>
            <w:r w:rsidRPr="00764082">
              <w:rPr>
                <w:rFonts w:asciiTheme="minorHAnsi" w:hAnsiTheme="minorHAnsi" w:cstheme="minorHAnsi"/>
                <w:spacing w:val="-6"/>
                <w:sz w:val="20"/>
              </w:rPr>
              <w:t xml:space="preserve"> </w:t>
            </w:r>
            <w:r w:rsidRPr="00764082">
              <w:rPr>
                <w:rFonts w:asciiTheme="minorHAnsi" w:hAnsiTheme="minorHAnsi" w:cstheme="minorHAnsi"/>
                <w:sz w:val="20"/>
              </w:rPr>
              <w:t>requirements</w:t>
            </w:r>
            <w:r w:rsidRPr="00764082">
              <w:rPr>
                <w:rFonts w:asciiTheme="minorHAnsi" w:hAnsiTheme="minorHAnsi" w:cstheme="minorHAnsi"/>
                <w:spacing w:val="-2"/>
                <w:sz w:val="20"/>
              </w:rPr>
              <w:t xml:space="preserve"> </w:t>
            </w:r>
            <w:r w:rsidRPr="00764082">
              <w:rPr>
                <w:rFonts w:asciiTheme="minorHAnsi" w:hAnsiTheme="minorHAnsi" w:cstheme="minorHAnsi"/>
                <w:sz w:val="20"/>
              </w:rPr>
              <w:t>for</w:t>
            </w:r>
            <w:r w:rsidRPr="00764082">
              <w:rPr>
                <w:rFonts w:asciiTheme="minorHAnsi" w:hAnsiTheme="minorHAnsi" w:cstheme="minorHAnsi"/>
                <w:spacing w:val="-1"/>
                <w:sz w:val="20"/>
              </w:rPr>
              <w:t xml:space="preserve"> </w:t>
            </w:r>
            <w:r w:rsidRPr="00764082">
              <w:rPr>
                <w:rFonts w:asciiTheme="minorHAnsi" w:hAnsiTheme="minorHAnsi" w:cstheme="minorHAnsi"/>
                <w:sz w:val="20"/>
              </w:rPr>
              <w:t>construction</w:t>
            </w:r>
            <w:r w:rsidRPr="00764082">
              <w:rPr>
                <w:rFonts w:asciiTheme="minorHAnsi" w:hAnsiTheme="minorHAnsi" w:cstheme="minorHAnsi"/>
                <w:spacing w:val="-1"/>
                <w:sz w:val="20"/>
              </w:rPr>
              <w:t xml:space="preserve"> </w:t>
            </w:r>
            <w:r w:rsidRPr="00764082">
              <w:rPr>
                <w:rFonts w:asciiTheme="minorHAnsi" w:hAnsiTheme="minorHAnsi" w:cstheme="minorHAnsi"/>
                <w:sz w:val="20"/>
              </w:rPr>
              <w:t>work</w:t>
            </w:r>
            <w:r w:rsidRPr="00764082">
              <w:rPr>
                <w:rFonts w:asciiTheme="minorHAnsi" w:hAnsiTheme="minorHAnsi" w:cstheme="minorHAnsi"/>
                <w:spacing w:val="-6"/>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duty</w:t>
            </w:r>
            <w:r w:rsidRPr="00764082">
              <w:rPr>
                <w:rFonts w:asciiTheme="minorHAnsi" w:hAnsiTheme="minorHAnsi" w:cstheme="minorHAnsi"/>
                <w:spacing w:val="-2"/>
                <w:sz w:val="20"/>
              </w:rPr>
              <w:t xml:space="preserve"> </w:t>
            </w:r>
            <w:r w:rsidRPr="00764082">
              <w:rPr>
                <w:rFonts w:asciiTheme="minorHAnsi" w:hAnsiTheme="minorHAnsi" w:cstheme="minorHAnsi"/>
                <w:sz w:val="20"/>
              </w:rPr>
              <w:t>of</w:t>
            </w:r>
            <w:r w:rsidRPr="00764082">
              <w:rPr>
                <w:rFonts w:asciiTheme="minorHAnsi" w:hAnsiTheme="minorHAnsi" w:cstheme="minorHAnsi"/>
                <w:spacing w:val="-10"/>
                <w:sz w:val="20"/>
              </w:rPr>
              <w:t xml:space="preserve"> </w:t>
            </w:r>
            <w:r w:rsidRPr="00764082">
              <w:rPr>
                <w:rFonts w:asciiTheme="minorHAnsi" w:hAnsiTheme="minorHAnsi" w:cstheme="minorHAnsi"/>
                <w:sz w:val="20"/>
              </w:rPr>
              <w:t>care</w:t>
            </w:r>
          </w:p>
          <w:p w14:paraId="5199A403" w14:textId="77777777" w:rsidR="008B094B" w:rsidRPr="00764082" w:rsidRDefault="001A5AFD" w:rsidP="000909DA">
            <w:pPr>
              <w:pStyle w:val="TableParagraph"/>
              <w:numPr>
                <w:ilvl w:val="0"/>
                <w:numId w:val="44"/>
              </w:numPr>
              <w:tabs>
                <w:tab w:val="left" w:pos="815"/>
                <w:tab w:val="left" w:pos="816"/>
              </w:tabs>
              <w:spacing w:before="95" w:line="271" w:lineRule="auto"/>
              <w:ind w:right="145"/>
              <w:rPr>
                <w:rFonts w:asciiTheme="minorHAnsi" w:hAnsiTheme="minorHAnsi" w:cstheme="minorHAnsi"/>
                <w:sz w:val="20"/>
              </w:rPr>
            </w:pPr>
            <w:r w:rsidRPr="00764082">
              <w:rPr>
                <w:rFonts w:asciiTheme="minorHAnsi" w:hAnsiTheme="minorHAnsi" w:cstheme="minorHAnsi"/>
                <w:sz w:val="20"/>
              </w:rPr>
              <w:t>the range of common construction hazards and procedures for the assessment of risk and application of the hierarchy of</w:t>
            </w:r>
            <w:r w:rsidRPr="00764082">
              <w:rPr>
                <w:rFonts w:asciiTheme="minorHAnsi" w:hAnsiTheme="minorHAnsi" w:cstheme="minorHAnsi"/>
                <w:spacing w:val="-10"/>
                <w:sz w:val="20"/>
              </w:rPr>
              <w:t xml:space="preserve"> </w:t>
            </w:r>
            <w:r w:rsidRPr="00764082">
              <w:rPr>
                <w:rFonts w:asciiTheme="minorHAnsi" w:hAnsiTheme="minorHAnsi" w:cstheme="minorHAnsi"/>
                <w:sz w:val="20"/>
              </w:rPr>
              <w:t>control</w:t>
            </w:r>
          </w:p>
          <w:p w14:paraId="0E35E73A" w14:textId="77777777" w:rsidR="008B094B" w:rsidRPr="00764082" w:rsidRDefault="001A5AFD" w:rsidP="000909DA">
            <w:pPr>
              <w:pStyle w:val="TableParagraph"/>
              <w:numPr>
                <w:ilvl w:val="0"/>
                <w:numId w:val="44"/>
              </w:numPr>
              <w:tabs>
                <w:tab w:val="left" w:pos="815"/>
                <w:tab w:val="left" w:pos="816"/>
              </w:tabs>
              <w:spacing w:before="63" w:line="276" w:lineRule="auto"/>
              <w:ind w:right="261"/>
              <w:rPr>
                <w:rFonts w:asciiTheme="minorHAnsi" w:hAnsiTheme="minorHAnsi" w:cstheme="minorHAnsi"/>
                <w:sz w:val="20"/>
              </w:rPr>
            </w:pPr>
            <w:r w:rsidRPr="00764082">
              <w:rPr>
                <w:rFonts w:asciiTheme="minorHAnsi" w:hAnsiTheme="minorHAnsi" w:cstheme="minorHAnsi"/>
                <w:sz w:val="20"/>
              </w:rPr>
              <w:t>WHS</w:t>
            </w:r>
            <w:r w:rsidRPr="00764082">
              <w:rPr>
                <w:rFonts w:asciiTheme="minorHAnsi" w:hAnsiTheme="minorHAnsi" w:cstheme="minorHAnsi"/>
                <w:spacing w:val="-3"/>
                <w:sz w:val="20"/>
              </w:rPr>
              <w:t xml:space="preserve"> </w:t>
            </w:r>
            <w:r w:rsidRPr="00764082">
              <w:rPr>
                <w:rFonts w:asciiTheme="minorHAnsi" w:hAnsiTheme="minorHAnsi" w:cstheme="minorHAnsi"/>
                <w:sz w:val="20"/>
              </w:rPr>
              <w:t>communication</w:t>
            </w:r>
            <w:r w:rsidRPr="00764082">
              <w:rPr>
                <w:rFonts w:asciiTheme="minorHAnsi" w:hAnsiTheme="minorHAnsi" w:cstheme="minorHAnsi"/>
                <w:spacing w:val="-5"/>
                <w:sz w:val="20"/>
              </w:rPr>
              <w:t xml:space="preserve"> </w:t>
            </w:r>
            <w:r w:rsidRPr="00764082">
              <w:rPr>
                <w:rFonts w:asciiTheme="minorHAnsi" w:hAnsiTheme="minorHAnsi" w:cstheme="minorHAnsi"/>
                <w:sz w:val="20"/>
              </w:rPr>
              <w:t>processes,</w:t>
            </w:r>
            <w:r w:rsidRPr="00764082">
              <w:rPr>
                <w:rFonts w:asciiTheme="minorHAnsi" w:hAnsiTheme="minorHAnsi" w:cstheme="minorHAnsi"/>
                <w:spacing w:val="-6"/>
                <w:sz w:val="20"/>
              </w:rPr>
              <w:t xml:space="preserve"> </w:t>
            </w:r>
            <w:r w:rsidRPr="00764082">
              <w:rPr>
                <w:rFonts w:asciiTheme="minorHAnsi" w:hAnsiTheme="minorHAnsi" w:cstheme="minorHAnsi"/>
                <w:sz w:val="20"/>
              </w:rPr>
              <w:t>information</w:t>
            </w:r>
            <w:r w:rsidRPr="00764082">
              <w:rPr>
                <w:rFonts w:asciiTheme="minorHAnsi" w:hAnsiTheme="minorHAnsi" w:cstheme="minorHAnsi"/>
                <w:spacing w:val="-5"/>
                <w:sz w:val="20"/>
              </w:rPr>
              <w:t xml:space="preserve"> </w:t>
            </w:r>
            <w:r w:rsidRPr="00764082">
              <w:rPr>
                <w:rFonts w:asciiTheme="minorHAnsi" w:hAnsiTheme="minorHAnsi" w:cstheme="minorHAnsi"/>
                <w:sz w:val="20"/>
              </w:rPr>
              <w:t>and</w:t>
            </w:r>
            <w:r w:rsidRPr="00764082">
              <w:rPr>
                <w:rFonts w:asciiTheme="minorHAnsi" w:hAnsiTheme="minorHAnsi" w:cstheme="minorHAnsi"/>
                <w:spacing w:val="-1"/>
                <w:sz w:val="20"/>
              </w:rPr>
              <w:t xml:space="preserve"> </w:t>
            </w:r>
            <w:r w:rsidRPr="00764082">
              <w:rPr>
                <w:rFonts w:asciiTheme="minorHAnsi" w:hAnsiTheme="minorHAnsi" w:cstheme="minorHAnsi"/>
                <w:sz w:val="20"/>
              </w:rPr>
              <w:t>documentation</w:t>
            </w:r>
            <w:r w:rsidRPr="00764082">
              <w:rPr>
                <w:rFonts w:asciiTheme="minorHAnsi" w:hAnsiTheme="minorHAnsi" w:cstheme="minorHAnsi"/>
                <w:spacing w:val="-5"/>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the</w:t>
            </w:r>
            <w:r w:rsidRPr="00764082">
              <w:rPr>
                <w:rFonts w:asciiTheme="minorHAnsi" w:hAnsiTheme="minorHAnsi" w:cstheme="minorHAnsi"/>
                <w:spacing w:val="-1"/>
                <w:sz w:val="20"/>
              </w:rPr>
              <w:t xml:space="preserve"> </w:t>
            </w:r>
            <w:r w:rsidRPr="00764082">
              <w:rPr>
                <w:rFonts w:asciiTheme="minorHAnsi" w:hAnsiTheme="minorHAnsi" w:cstheme="minorHAnsi"/>
                <w:sz w:val="20"/>
              </w:rPr>
              <w:t>role</w:t>
            </w:r>
            <w:r w:rsidRPr="00764082">
              <w:rPr>
                <w:rFonts w:asciiTheme="minorHAnsi" w:hAnsiTheme="minorHAnsi" w:cstheme="minorHAnsi"/>
                <w:spacing w:val="-1"/>
                <w:sz w:val="20"/>
              </w:rPr>
              <w:t xml:space="preserve"> </w:t>
            </w:r>
            <w:r w:rsidRPr="00764082">
              <w:rPr>
                <w:rFonts w:asciiTheme="minorHAnsi" w:hAnsiTheme="minorHAnsi" w:cstheme="minorHAnsi"/>
                <w:sz w:val="20"/>
              </w:rPr>
              <w:t>of</w:t>
            </w:r>
            <w:r w:rsidRPr="00764082">
              <w:rPr>
                <w:rFonts w:asciiTheme="minorHAnsi" w:hAnsiTheme="minorHAnsi" w:cstheme="minorHAnsi"/>
                <w:spacing w:val="-10"/>
                <w:sz w:val="20"/>
              </w:rPr>
              <w:t xml:space="preserve"> </w:t>
            </w:r>
            <w:r w:rsidRPr="00764082">
              <w:rPr>
                <w:rFonts w:asciiTheme="minorHAnsi" w:hAnsiTheme="minorHAnsi" w:cstheme="minorHAnsi"/>
                <w:sz w:val="20"/>
              </w:rPr>
              <w:t>WHS</w:t>
            </w:r>
            <w:r w:rsidRPr="00764082">
              <w:rPr>
                <w:rFonts w:asciiTheme="minorHAnsi" w:hAnsiTheme="minorHAnsi" w:cstheme="minorHAnsi"/>
                <w:spacing w:val="-7"/>
                <w:sz w:val="20"/>
              </w:rPr>
              <w:t xml:space="preserve"> </w:t>
            </w:r>
            <w:r w:rsidRPr="00764082">
              <w:rPr>
                <w:rFonts w:asciiTheme="minorHAnsi" w:hAnsiTheme="minorHAnsi" w:cstheme="minorHAnsi"/>
                <w:sz w:val="20"/>
              </w:rPr>
              <w:t>committees and representatives, the meaning of common safety signs and symbols, and procedures for reporting hazards, incidents and</w:t>
            </w:r>
            <w:r w:rsidRPr="00764082">
              <w:rPr>
                <w:rFonts w:asciiTheme="minorHAnsi" w:hAnsiTheme="minorHAnsi" w:cstheme="minorHAnsi"/>
                <w:spacing w:val="-11"/>
                <w:sz w:val="20"/>
              </w:rPr>
              <w:t xml:space="preserve"> </w:t>
            </w:r>
            <w:r w:rsidRPr="00764082">
              <w:rPr>
                <w:rFonts w:asciiTheme="minorHAnsi" w:hAnsiTheme="minorHAnsi" w:cstheme="minorHAnsi"/>
                <w:sz w:val="20"/>
              </w:rPr>
              <w:t>injuries</w:t>
            </w:r>
          </w:p>
          <w:p w14:paraId="44F45145" w14:textId="77777777" w:rsidR="008B094B" w:rsidRPr="00764082" w:rsidRDefault="001A5AFD" w:rsidP="000909DA">
            <w:pPr>
              <w:pStyle w:val="TableParagraph"/>
              <w:numPr>
                <w:ilvl w:val="0"/>
                <w:numId w:val="44"/>
              </w:numPr>
              <w:tabs>
                <w:tab w:val="left" w:pos="815"/>
                <w:tab w:val="left" w:pos="816"/>
              </w:tabs>
              <w:spacing w:before="58" w:line="271" w:lineRule="auto"/>
              <w:ind w:right="610"/>
              <w:rPr>
                <w:rFonts w:asciiTheme="minorHAnsi" w:hAnsiTheme="minorHAnsi" w:cstheme="minorHAnsi"/>
                <w:sz w:val="20"/>
              </w:rPr>
            </w:pPr>
            <w:r w:rsidRPr="00764082">
              <w:rPr>
                <w:rFonts w:asciiTheme="minorHAnsi" w:hAnsiTheme="minorHAnsi" w:cstheme="minorHAnsi"/>
                <w:sz w:val="20"/>
              </w:rPr>
              <w:t>general procedures for responding to incidents and emergencies including evacuation, first aid, fire safety equipment and</w:t>
            </w:r>
            <w:r w:rsidRPr="00764082">
              <w:rPr>
                <w:rFonts w:asciiTheme="minorHAnsi" w:hAnsiTheme="minorHAnsi" w:cstheme="minorHAnsi"/>
                <w:spacing w:val="-14"/>
                <w:sz w:val="20"/>
              </w:rPr>
              <w:t xml:space="preserve"> </w:t>
            </w:r>
            <w:r w:rsidRPr="00764082">
              <w:rPr>
                <w:rFonts w:asciiTheme="minorHAnsi" w:hAnsiTheme="minorHAnsi" w:cstheme="minorHAnsi"/>
                <w:sz w:val="20"/>
              </w:rPr>
              <w:t>PPE.</w:t>
            </w:r>
          </w:p>
        </w:tc>
      </w:tr>
      <w:tr w:rsidR="008B094B" w:rsidRPr="00764082" w14:paraId="416C313A" w14:textId="77777777">
        <w:trPr>
          <w:trHeight w:hRule="exact" w:val="2352"/>
        </w:trPr>
        <w:tc>
          <w:tcPr>
            <w:tcW w:w="10168" w:type="dxa"/>
            <w:tcBorders>
              <w:top w:val="single" w:sz="5" w:space="0" w:color="000000"/>
              <w:bottom w:val="single" w:sz="5" w:space="0" w:color="000000"/>
            </w:tcBorders>
          </w:tcPr>
          <w:p w14:paraId="5628E148" w14:textId="77777777" w:rsidR="008B094B" w:rsidRPr="00764082" w:rsidRDefault="001A5AFD">
            <w:pPr>
              <w:pStyle w:val="TableParagraph"/>
              <w:spacing w:before="112" w:line="372" w:lineRule="auto"/>
              <w:ind w:left="103" w:right="2767"/>
              <w:rPr>
                <w:rFonts w:asciiTheme="minorHAnsi" w:hAnsiTheme="minorHAnsi" w:cstheme="minorHAnsi"/>
                <w:sz w:val="20"/>
              </w:rPr>
            </w:pPr>
            <w:r w:rsidRPr="00764082">
              <w:rPr>
                <w:rFonts w:asciiTheme="minorHAnsi" w:hAnsiTheme="minorHAnsi" w:cstheme="minorHAnsi"/>
                <w:b/>
                <w:sz w:val="20"/>
              </w:rPr>
              <w:t xml:space="preserve">Environment: </w:t>
            </w:r>
            <w:r w:rsidRPr="00764082">
              <w:rPr>
                <w:rFonts w:asciiTheme="minorHAnsi" w:hAnsiTheme="minorHAnsi" w:cstheme="minorHAnsi"/>
                <w:sz w:val="20"/>
              </w:rPr>
              <w:t>N/A (see suggested training package assessment methods below): Assessment methods may include more than one of the following:</w:t>
            </w:r>
          </w:p>
          <w:p w14:paraId="79575DFF" w14:textId="77777777" w:rsidR="008B094B" w:rsidRPr="00764082" w:rsidRDefault="001A5AFD" w:rsidP="000909DA">
            <w:pPr>
              <w:pStyle w:val="TableParagraph"/>
              <w:numPr>
                <w:ilvl w:val="0"/>
                <w:numId w:val="43"/>
              </w:numPr>
              <w:tabs>
                <w:tab w:val="left" w:pos="815"/>
                <w:tab w:val="left" w:pos="816"/>
              </w:tabs>
              <w:spacing w:line="239" w:lineRule="exact"/>
              <w:rPr>
                <w:rFonts w:asciiTheme="minorHAnsi" w:hAnsiTheme="minorHAnsi" w:cstheme="minorHAnsi"/>
                <w:sz w:val="20"/>
              </w:rPr>
            </w:pPr>
            <w:r w:rsidRPr="00764082">
              <w:rPr>
                <w:rFonts w:asciiTheme="minorHAnsi" w:hAnsiTheme="minorHAnsi" w:cstheme="minorHAnsi"/>
                <w:sz w:val="20"/>
              </w:rPr>
              <w:t>practical</w:t>
            </w:r>
            <w:r w:rsidRPr="00764082">
              <w:rPr>
                <w:rFonts w:asciiTheme="minorHAnsi" w:hAnsiTheme="minorHAnsi" w:cstheme="minorHAnsi"/>
                <w:spacing w:val="-8"/>
                <w:sz w:val="20"/>
              </w:rPr>
              <w:t xml:space="preserve"> </w:t>
            </w:r>
            <w:r w:rsidRPr="00764082">
              <w:rPr>
                <w:rFonts w:asciiTheme="minorHAnsi" w:hAnsiTheme="minorHAnsi" w:cstheme="minorHAnsi"/>
                <w:sz w:val="20"/>
              </w:rPr>
              <w:t>assessment</w:t>
            </w:r>
          </w:p>
          <w:p w14:paraId="27BDED7C" w14:textId="77777777" w:rsidR="008B094B" w:rsidRPr="00764082" w:rsidRDefault="001A5AFD" w:rsidP="000909DA">
            <w:pPr>
              <w:pStyle w:val="TableParagraph"/>
              <w:numPr>
                <w:ilvl w:val="0"/>
                <w:numId w:val="43"/>
              </w:numPr>
              <w:tabs>
                <w:tab w:val="left" w:pos="815"/>
                <w:tab w:val="left" w:pos="816"/>
              </w:tabs>
              <w:spacing w:before="59"/>
              <w:rPr>
                <w:rFonts w:asciiTheme="minorHAnsi" w:hAnsiTheme="minorHAnsi" w:cstheme="minorHAnsi"/>
                <w:sz w:val="20"/>
              </w:rPr>
            </w:pPr>
            <w:r w:rsidRPr="00764082">
              <w:rPr>
                <w:rFonts w:asciiTheme="minorHAnsi" w:hAnsiTheme="minorHAnsi" w:cstheme="minorHAnsi"/>
                <w:sz w:val="20"/>
              </w:rPr>
              <w:t>oral</w:t>
            </w:r>
            <w:r w:rsidRPr="00764082">
              <w:rPr>
                <w:rFonts w:asciiTheme="minorHAnsi" w:hAnsiTheme="minorHAnsi" w:cstheme="minorHAnsi"/>
                <w:spacing w:val="-6"/>
                <w:sz w:val="20"/>
              </w:rPr>
              <w:t xml:space="preserve"> </w:t>
            </w:r>
            <w:r w:rsidRPr="00764082">
              <w:rPr>
                <w:rFonts w:asciiTheme="minorHAnsi" w:hAnsiTheme="minorHAnsi" w:cstheme="minorHAnsi"/>
                <w:sz w:val="20"/>
              </w:rPr>
              <w:t>questioning</w:t>
            </w:r>
          </w:p>
          <w:p w14:paraId="3C4C6C9D" w14:textId="77777777" w:rsidR="008B094B" w:rsidRPr="00764082" w:rsidRDefault="001A5AFD" w:rsidP="000909DA">
            <w:pPr>
              <w:pStyle w:val="TableParagraph"/>
              <w:numPr>
                <w:ilvl w:val="0"/>
                <w:numId w:val="43"/>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written</w:t>
            </w:r>
            <w:r w:rsidRPr="00764082">
              <w:rPr>
                <w:rFonts w:asciiTheme="minorHAnsi" w:hAnsiTheme="minorHAnsi" w:cstheme="minorHAnsi"/>
                <w:spacing w:val="-1"/>
                <w:sz w:val="20"/>
              </w:rPr>
              <w:t xml:space="preserve"> </w:t>
            </w:r>
            <w:r w:rsidRPr="00764082">
              <w:rPr>
                <w:rFonts w:asciiTheme="minorHAnsi" w:hAnsiTheme="minorHAnsi" w:cstheme="minorHAnsi"/>
                <w:sz w:val="20"/>
              </w:rPr>
              <w:t>test</w:t>
            </w:r>
          </w:p>
          <w:p w14:paraId="5AEF9036" w14:textId="77777777" w:rsidR="008B094B" w:rsidRPr="00764082" w:rsidRDefault="001A5AFD" w:rsidP="000909DA">
            <w:pPr>
              <w:pStyle w:val="TableParagraph"/>
              <w:numPr>
                <w:ilvl w:val="0"/>
                <w:numId w:val="43"/>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work-based</w:t>
            </w:r>
            <w:r w:rsidRPr="00764082">
              <w:rPr>
                <w:rFonts w:asciiTheme="minorHAnsi" w:hAnsiTheme="minorHAnsi" w:cstheme="minorHAnsi"/>
                <w:spacing w:val="-6"/>
                <w:sz w:val="20"/>
              </w:rPr>
              <w:t xml:space="preserve"> </w:t>
            </w:r>
            <w:r w:rsidRPr="00764082">
              <w:rPr>
                <w:rFonts w:asciiTheme="minorHAnsi" w:hAnsiTheme="minorHAnsi" w:cstheme="minorHAnsi"/>
                <w:sz w:val="20"/>
              </w:rPr>
              <w:t>activities</w:t>
            </w:r>
          </w:p>
          <w:p w14:paraId="337C44E7" w14:textId="77777777" w:rsidR="008B094B" w:rsidRPr="00764082" w:rsidRDefault="001A5AFD" w:rsidP="000909DA">
            <w:pPr>
              <w:pStyle w:val="TableParagraph"/>
              <w:numPr>
                <w:ilvl w:val="0"/>
                <w:numId w:val="43"/>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simulated project based</w:t>
            </w:r>
            <w:r w:rsidRPr="00764082">
              <w:rPr>
                <w:rFonts w:asciiTheme="minorHAnsi" w:hAnsiTheme="minorHAnsi" w:cstheme="minorHAnsi"/>
                <w:spacing w:val="-10"/>
                <w:sz w:val="20"/>
              </w:rPr>
              <w:t xml:space="preserve"> </w:t>
            </w:r>
            <w:r w:rsidRPr="00764082">
              <w:rPr>
                <w:rFonts w:asciiTheme="minorHAnsi" w:hAnsiTheme="minorHAnsi" w:cstheme="minorHAnsi"/>
                <w:sz w:val="20"/>
              </w:rPr>
              <w:t>activity</w:t>
            </w:r>
          </w:p>
        </w:tc>
      </w:tr>
      <w:tr w:rsidR="008B094B" w:rsidRPr="00764082" w14:paraId="6037B76D" w14:textId="77777777" w:rsidTr="0016083D">
        <w:trPr>
          <w:trHeight w:hRule="exact" w:val="2580"/>
        </w:trPr>
        <w:tc>
          <w:tcPr>
            <w:tcW w:w="10168" w:type="dxa"/>
            <w:tcBorders>
              <w:top w:val="single" w:sz="5" w:space="0" w:color="000000"/>
            </w:tcBorders>
          </w:tcPr>
          <w:p w14:paraId="6EA959B5" w14:textId="77777777" w:rsidR="008B094B" w:rsidRPr="00764082" w:rsidRDefault="001A5AFD">
            <w:pPr>
              <w:pStyle w:val="TableParagraph"/>
              <w:spacing w:before="112"/>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71E35436" w14:textId="77777777" w:rsidR="008B094B" w:rsidRPr="00764082" w:rsidRDefault="001A5AFD">
            <w:pPr>
              <w:pStyle w:val="TableParagraph"/>
              <w:spacing w:before="125"/>
              <w:ind w:left="103" w:right="520"/>
              <w:rPr>
                <w:rFonts w:asciiTheme="minorHAnsi" w:hAnsiTheme="minorHAnsi" w:cstheme="minorHAnsi"/>
                <w:sz w:val="20"/>
              </w:rPr>
            </w:pPr>
            <w:r w:rsidRPr="00764082">
              <w:rPr>
                <w:rFonts w:asciiTheme="minorHAnsi" w:hAnsiTheme="minorHAnsi" w:cstheme="minorHAnsi"/>
                <w:sz w:val="20"/>
              </w:rPr>
              <w:t>Resources must be available to support the program including participant materials and other information or equipment related to the skills and knowledge covered by the program.</w:t>
            </w:r>
          </w:p>
          <w:p w14:paraId="39228557" w14:textId="77777777" w:rsidR="008B094B" w:rsidRPr="00764082" w:rsidRDefault="001A5AFD">
            <w:pPr>
              <w:pStyle w:val="TableParagraph"/>
              <w:spacing w:before="121"/>
              <w:ind w:left="103" w:right="364"/>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7C623FD5" w14:textId="77777777" w:rsidR="008B094B" w:rsidRPr="00764082" w:rsidRDefault="001A5AFD">
            <w:pPr>
              <w:pStyle w:val="TableParagraph"/>
              <w:spacing w:before="121"/>
              <w:ind w:left="103" w:right="109"/>
              <w:rPr>
                <w:rFonts w:asciiTheme="minorHAnsi" w:hAnsiTheme="minorHAnsi" w:cstheme="minorHAnsi"/>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nature of the project/task and to the critical aspects of evidence.</w:t>
            </w:r>
          </w:p>
        </w:tc>
      </w:tr>
      <w:tr w:rsidR="008B094B" w:rsidRPr="00764082" w14:paraId="3D9694BB" w14:textId="77777777" w:rsidTr="0016083D">
        <w:trPr>
          <w:trHeight w:hRule="exact" w:val="1408"/>
        </w:trPr>
        <w:tc>
          <w:tcPr>
            <w:tcW w:w="10168" w:type="dxa"/>
          </w:tcPr>
          <w:p w14:paraId="5484C3E9"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Other resources</w:t>
            </w:r>
          </w:p>
          <w:p w14:paraId="045CB064" w14:textId="77777777" w:rsidR="008B094B" w:rsidRPr="00764082" w:rsidRDefault="001A5AFD">
            <w:pPr>
              <w:pStyle w:val="TableParagraph"/>
              <w:spacing w:before="61"/>
              <w:ind w:left="103"/>
              <w:rPr>
                <w:rFonts w:asciiTheme="minorHAnsi" w:hAnsiTheme="minorHAnsi" w:cstheme="minorHAnsi"/>
                <w:sz w:val="20"/>
              </w:rPr>
            </w:pPr>
            <w:r w:rsidRPr="00764082">
              <w:rPr>
                <w:rFonts w:asciiTheme="minorHAnsi" w:hAnsiTheme="minorHAnsi" w:cstheme="minorHAnsi"/>
                <w:sz w:val="20"/>
              </w:rPr>
              <w:t>Support materials appropriate to the activity including but not limited to:</w:t>
            </w:r>
          </w:p>
          <w:p w14:paraId="72E7B1A2" w14:textId="77777777" w:rsidR="008B094B" w:rsidRPr="00764082" w:rsidRDefault="001A5AFD">
            <w:pPr>
              <w:pStyle w:val="TableParagraph"/>
              <w:spacing w:before="117" w:line="242" w:lineRule="auto"/>
              <w:ind w:left="103" w:right="234"/>
              <w:rPr>
                <w:rFonts w:asciiTheme="minorHAnsi" w:hAnsiTheme="minorHAnsi" w:cstheme="minorHAnsi"/>
                <w:sz w:val="20"/>
              </w:rPr>
            </w:pPr>
            <w:r w:rsidRPr="00764082">
              <w:rPr>
                <w:rFonts w:asciiTheme="minorHAnsi" w:hAnsiTheme="minorHAnsi" w:cstheme="minorHAnsi"/>
                <w:b/>
                <w:sz w:val="20"/>
              </w:rPr>
              <w:t xml:space="preserve">General Construction Induction Training resources </w:t>
            </w:r>
            <w:r w:rsidRPr="00764082">
              <w:rPr>
                <w:rFonts w:asciiTheme="minorHAnsi" w:hAnsiTheme="minorHAnsi" w:cstheme="minorHAnsi"/>
                <w:sz w:val="20"/>
              </w:rPr>
              <w:t xml:space="preserve">available on the QMS (Quality Management System) at </w:t>
            </w:r>
            <w:hyperlink r:id="rId35">
              <w:r w:rsidRPr="00764082">
                <w:rPr>
                  <w:rFonts w:asciiTheme="minorHAnsi" w:hAnsiTheme="minorHAnsi" w:cstheme="minorHAnsi"/>
                  <w:color w:val="0000FF"/>
                  <w:sz w:val="20"/>
                  <w:u w:val="single" w:color="0000FF"/>
                </w:rPr>
                <w:t>https://qmsveis.info/login.php</w:t>
              </w:r>
            </w:hyperlink>
          </w:p>
        </w:tc>
      </w:tr>
      <w:tr w:rsidR="008B094B" w:rsidRPr="00764082" w14:paraId="5D1CE8C3" w14:textId="77777777">
        <w:trPr>
          <w:trHeight w:hRule="exact" w:val="1562"/>
        </w:trPr>
        <w:tc>
          <w:tcPr>
            <w:tcW w:w="10168" w:type="dxa"/>
            <w:tcBorders>
              <w:bottom w:val="single" w:sz="5" w:space="0" w:color="000000"/>
            </w:tcBorders>
          </w:tcPr>
          <w:p w14:paraId="54D48D98" w14:textId="77777777" w:rsidR="008B094B" w:rsidRPr="00764082" w:rsidRDefault="001A5AFD">
            <w:pPr>
              <w:pStyle w:val="TableParagraph"/>
              <w:spacing w:before="52"/>
              <w:ind w:left="103"/>
              <w:rPr>
                <w:rFonts w:asciiTheme="minorHAnsi" w:hAnsiTheme="minorHAnsi" w:cstheme="minorHAnsi"/>
                <w:b/>
                <w:sz w:val="20"/>
              </w:rPr>
            </w:pPr>
            <w:r w:rsidRPr="00764082">
              <w:rPr>
                <w:rFonts w:asciiTheme="minorHAnsi" w:hAnsiTheme="minorHAnsi" w:cstheme="minorHAnsi"/>
                <w:b/>
                <w:sz w:val="20"/>
              </w:rPr>
              <w:lastRenderedPageBreak/>
              <w:t>Interaction with customers, team members and other people:</w:t>
            </w:r>
          </w:p>
          <w:p w14:paraId="7948DAE1" w14:textId="77777777" w:rsidR="008B094B" w:rsidRPr="00764082" w:rsidRDefault="001A5AFD">
            <w:pPr>
              <w:pStyle w:val="TableParagraph"/>
              <w:spacing w:before="65"/>
              <w:ind w:left="103"/>
              <w:rPr>
                <w:rFonts w:asciiTheme="minorHAnsi" w:hAnsiTheme="minorHAnsi" w:cstheme="minorHAnsi"/>
                <w:sz w:val="20"/>
              </w:rPr>
            </w:pPr>
            <w:r w:rsidRPr="00764082">
              <w:rPr>
                <w:rFonts w:asciiTheme="minorHAnsi" w:hAnsiTheme="minorHAnsi" w:cstheme="minorHAnsi"/>
                <w:sz w:val="20"/>
              </w:rPr>
              <w:t>Designated WHS personnel includes:</w:t>
            </w:r>
          </w:p>
          <w:p w14:paraId="7B01E1B2" w14:textId="77777777" w:rsidR="008B094B" w:rsidRPr="00764082" w:rsidRDefault="001A5AFD" w:rsidP="000909DA">
            <w:pPr>
              <w:pStyle w:val="TableParagraph"/>
              <w:numPr>
                <w:ilvl w:val="0"/>
                <w:numId w:val="42"/>
              </w:numPr>
              <w:tabs>
                <w:tab w:val="left" w:pos="823"/>
                <w:tab w:val="left" w:pos="824"/>
              </w:tabs>
              <w:spacing w:before="56"/>
              <w:rPr>
                <w:rFonts w:asciiTheme="minorHAnsi" w:hAnsiTheme="minorHAnsi" w:cstheme="minorHAnsi"/>
                <w:sz w:val="20"/>
              </w:rPr>
            </w:pPr>
            <w:r w:rsidRPr="00764082">
              <w:rPr>
                <w:rFonts w:asciiTheme="minorHAnsi" w:hAnsiTheme="minorHAnsi" w:cstheme="minorHAnsi"/>
                <w:sz w:val="20"/>
              </w:rPr>
              <w:t>WHS committee</w:t>
            </w:r>
            <w:r w:rsidRPr="00764082">
              <w:rPr>
                <w:rFonts w:asciiTheme="minorHAnsi" w:hAnsiTheme="minorHAnsi" w:cstheme="minorHAnsi"/>
                <w:spacing w:val="-11"/>
                <w:sz w:val="20"/>
              </w:rPr>
              <w:t xml:space="preserve"> </w:t>
            </w:r>
            <w:r w:rsidRPr="00764082">
              <w:rPr>
                <w:rFonts w:asciiTheme="minorHAnsi" w:hAnsiTheme="minorHAnsi" w:cstheme="minorHAnsi"/>
                <w:sz w:val="20"/>
              </w:rPr>
              <w:t>members</w:t>
            </w:r>
          </w:p>
          <w:p w14:paraId="123C6287" w14:textId="77777777" w:rsidR="008B094B" w:rsidRPr="00764082" w:rsidRDefault="001A5AFD" w:rsidP="000909DA">
            <w:pPr>
              <w:pStyle w:val="TableParagraph"/>
              <w:numPr>
                <w:ilvl w:val="0"/>
                <w:numId w:val="42"/>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WHS</w:t>
            </w:r>
            <w:r w:rsidRPr="00764082">
              <w:rPr>
                <w:rFonts w:asciiTheme="minorHAnsi" w:hAnsiTheme="minorHAnsi" w:cstheme="minorHAnsi"/>
                <w:spacing w:val="-7"/>
                <w:sz w:val="20"/>
              </w:rPr>
              <w:t xml:space="preserve"> </w:t>
            </w:r>
            <w:r w:rsidRPr="00764082">
              <w:rPr>
                <w:rFonts w:asciiTheme="minorHAnsi" w:hAnsiTheme="minorHAnsi" w:cstheme="minorHAnsi"/>
                <w:sz w:val="20"/>
              </w:rPr>
              <w:t>representatives</w:t>
            </w:r>
          </w:p>
          <w:p w14:paraId="319C8812" w14:textId="77777777" w:rsidR="008B094B" w:rsidRPr="00764082" w:rsidRDefault="001A5AFD" w:rsidP="000909DA">
            <w:pPr>
              <w:pStyle w:val="TableParagraph"/>
              <w:numPr>
                <w:ilvl w:val="0"/>
                <w:numId w:val="42"/>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supervisors</w:t>
            </w:r>
          </w:p>
        </w:tc>
      </w:tr>
    </w:tbl>
    <w:p w14:paraId="391A72F5" w14:textId="77777777" w:rsidR="008B094B" w:rsidRPr="00764082" w:rsidRDefault="008B094B">
      <w:pPr>
        <w:rPr>
          <w:rFonts w:asciiTheme="minorHAnsi" w:hAnsiTheme="minorHAnsi" w:cstheme="minorHAnsi"/>
          <w:sz w:val="20"/>
        </w:rPr>
        <w:sectPr w:rsidR="008B094B" w:rsidRPr="00764082">
          <w:pgSz w:w="11910" w:h="16840"/>
          <w:pgMar w:top="500" w:right="740" w:bottom="1200" w:left="780" w:header="257" w:footer="1015" w:gutter="0"/>
          <w:cols w:space="720"/>
        </w:sectPr>
      </w:pPr>
    </w:p>
    <w:p w14:paraId="46B8ECFB" w14:textId="77777777" w:rsidR="008B094B" w:rsidRPr="00764082" w:rsidRDefault="008B094B">
      <w:pPr>
        <w:pStyle w:val="BodyText"/>
        <w:rPr>
          <w:rFonts w:asciiTheme="minorHAnsi" w:hAnsiTheme="minorHAnsi" w:cstheme="minorHAnsi"/>
        </w:rPr>
      </w:pPr>
    </w:p>
    <w:p w14:paraId="3F683A11" w14:textId="77777777" w:rsidR="008B094B" w:rsidRPr="00764082" w:rsidRDefault="008B094B">
      <w:pPr>
        <w:pStyle w:val="BodyText"/>
        <w:rPr>
          <w:rFonts w:asciiTheme="minorHAnsi" w:hAnsiTheme="minorHAnsi" w:cstheme="minorHAnsi"/>
          <w:sz w:val="26"/>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68"/>
      </w:tblGrid>
      <w:tr w:rsidR="008B094B" w:rsidRPr="00764082" w14:paraId="39A4EC4F" w14:textId="77777777" w:rsidTr="003167A9">
        <w:trPr>
          <w:trHeight w:hRule="exact" w:val="502"/>
        </w:trPr>
        <w:tc>
          <w:tcPr>
            <w:tcW w:w="10168" w:type="dxa"/>
            <w:tcBorders>
              <w:bottom w:val="single" w:sz="5" w:space="0" w:color="000000"/>
            </w:tcBorders>
            <w:shd w:val="clear" w:color="auto" w:fill="4F81BD" w:themeFill="accent1"/>
          </w:tcPr>
          <w:p w14:paraId="1C8872B3" w14:textId="77777777" w:rsidR="008B094B" w:rsidRPr="00764082" w:rsidRDefault="00DE5875">
            <w:pPr>
              <w:pStyle w:val="TableParagraph"/>
              <w:spacing w:before="113"/>
              <w:ind w:left="103"/>
              <w:rPr>
                <w:rFonts w:asciiTheme="minorHAnsi" w:hAnsiTheme="minorHAnsi" w:cstheme="minorHAnsi"/>
                <w:b/>
              </w:rPr>
            </w:pPr>
            <w:hyperlink r:id="rId36">
              <w:r w:rsidR="001A5AFD" w:rsidRPr="00764082">
                <w:rPr>
                  <w:rFonts w:asciiTheme="minorHAnsi" w:hAnsiTheme="minorHAnsi" w:cstheme="minorHAnsi"/>
                  <w:b/>
                  <w:color w:val="FFFFFF"/>
                  <w:u w:val="thick" w:color="FFFFFF"/>
                </w:rPr>
                <w:t>CPCCCM1012A Work effectively and sustainably in the construction industry</w:t>
              </w:r>
            </w:hyperlink>
          </w:p>
        </w:tc>
      </w:tr>
      <w:tr w:rsidR="008B094B" w:rsidRPr="00764082" w14:paraId="33BC7548" w14:textId="77777777">
        <w:trPr>
          <w:trHeight w:hRule="exact" w:val="488"/>
        </w:trPr>
        <w:tc>
          <w:tcPr>
            <w:tcW w:w="10168" w:type="dxa"/>
            <w:tcBorders>
              <w:top w:val="single" w:sz="5" w:space="0" w:color="000000"/>
              <w:bottom w:val="single" w:sz="5" w:space="0" w:color="000000"/>
            </w:tcBorders>
          </w:tcPr>
          <w:p w14:paraId="070A5DC8" w14:textId="77777777" w:rsidR="008B094B" w:rsidRPr="00764082" w:rsidRDefault="001A5AFD">
            <w:pPr>
              <w:pStyle w:val="TableParagraph"/>
              <w:spacing w:before="116"/>
              <w:ind w:left="103"/>
              <w:rPr>
                <w:rFonts w:asciiTheme="minorHAnsi" w:hAnsiTheme="minorHAnsi" w:cstheme="minorHAnsi"/>
                <w:sz w:val="20"/>
              </w:rPr>
            </w:pPr>
            <w:r w:rsidRPr="00764082">
              <w:rPr>
                <w:rFonts w:asciiTheme="minorHAnsi" w:hAnsiTheme="minorHAnsi" w:cstheme="minorHAnsi"/>
                <w:b/>
                <w:sz w:val="20"/>
              </w:rPr>
              <w:t xml:space="preserve">Prerequisites: </w:t>
            </w:r>
            <w:r w:rsidRPr="00764082">
              <w:rPr>
                <w:rFonts w:asciiTheme="minorHAnsi" w:hAnsiTheme="minorHAnsi" w:cstheme="minorHAnsi"/>
                <w:sz w:val="20"/>
              </w:rPr>
              <w:t>No</w:t>
            </w:r>
          </w:p>
        </w:tc>
      </w:tr>
      <w:tr w:rsidR="008B094B" w:rsidRPr="00764082" w14:paraId="60223F18" w14:textId="77777777" w:rsidTr="0016083D">
        <w:trPr>
          <w:trHeight w:hRule="exact" w:val="6827"/>
        </w:trPr>
        <w:tc>
          <w:tcPr>
            <w:tcW w:w="10168" w:type="dxa"/>
            <w:tcBorders>
              <w:top w:val="single" w:sz="5" w:space="0" w:color="000000"/>
              <w:bottom w:val="single" w:sz="5" w:space="0" w:color="000000"/>
            </w:tcBorders>
          </w:tcPr>
          <w:p w14:paraId="5FEC2AC3" w14:textId="77777777" w:rsidR="008B094B" w:rsidRPr="00764082" w:rsidRDefault="001A5AFD">
            <w:pPr>
              <w:pStyle w:val="TableParagraph"/>
              <w:spacing w:before="52"/>
              <w:ind w:left="103"/>
              <w:rPr>
                <w:rFonts w:asciiTheme="minorHAnsi" w:hAnsiTheme="minorHAnsi" w:cstheme="minorHAnsi"/>
                <w:b/>
                <w:sz w:val="20"/>
              </w:rPr>
            </w:pPr>
            <w:r w:rsidRPr="00764082">
              <w:rPr>
                <w:rFonts w:asciiTheme="minorHAnsi" w:hAnsiTheme="minorHAnsi" w:cstheme="minorHAnsi"/>
                <w:b/>
                <w:sz w:val="20"/>
              </w:rPr>
              <w:t>Critical aspects for assessment and evidence required to demonstrate competency:</w:t>
            </w:r>
          </w:p>
          <w:p w14:paraId="0231725B" w14:textId="77777777" w:rsidR="008B094B" w:rsidRPr="00764082" w:rsidRDefault="001A5AFD">
            <w:pPr>
              <w:pStyle w:val="TableParagraph"/>
              <w:spacing w:before="61"/>
              <w:ind w:left="104"/>
              <w:rPr>
                <w:rFonts w:asciiTheme="minorHAnsi" w:hAnsiTheme="minorHAnsi" w:cstheme="minorHAnsi"/>
                <w:b/>
                <w:sz w:val="20"/>
              </w:rPr>
            </w:pPr>
            <w:r w:rsidRPr="00764082">
              <w:rPr>
                <w:rFonts w:asciiTheme="minorHAnsi" w:hAnsiTheme="minorHAnsi" w:cstheme="minorHAnsi"/>
                <w:b/>
                <w:sz w:val="20"/>
              </w:rPr>
              <w:t>A person who demonstrates competency in this unit must be able to provide evidence of the ability to:</w:t>
            </w:r>
          </w:p>
          <w:p w14:paraId="3DFCB5AC" w14:textId="77777777" w:rsidR="008B094B" w:rsidRPr="00764082" w:rsidRDefault="001A5AFD" w:rsidP="000909DA">
            <w:pPr>
              <w:pStyle w:val="TableParagraph"/>
              <w:numPr>
                <w:ilvl w:val="0"/>
                <w:numId w:val="41"/>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locate,</w:t>
            </w:r>
            <w:r w:rsidRPr="00764082">
              <w:rPr>
                <w:rFonts w:asciiTheme="minorHAnsi" w:hAnsiTheme="minorHAnsi" w:cstheme="minorHAnsi"/>
                <w:spacing w:val="-8"/>
                <w:sz w:val="20"/>
              </w:rPr>
              <w:t xml:space="preserve"> </w:t>
            </w:r>
            <w:r w:rsidRPr="00764082">
              <w:rPr>
                <w:rFonts w:asciiTheme="minorHAnsi" w:hAnsiTheme="minorHAnsi" w:cstheme="minorHAnsi"/>
                <w:sz w:val="20"/>
              </w:rPr>
              <w:t>interpret</w:t>
            </w:r>
            <w:r w:rsidRPr="00764082">
              <w:rPr>
                <w:rFonts w:asciiTheme="minorHAnsi" w:hAnsiTheme="minorHAnsi" w:cstheme="minorHAnsi"/>
                <w:spacing w:val="-8"/>
                <w:sz w:val="20"/>
              </w:rPr>
              <w:t xml:space="preserve"> </w:t>
            </w:r>
            <w:r w:rsidRPr="00764082">
              <w:rPr>
                <w:rFonts w:asciiTheme="minorHAnsi" w:hAnsiTheme="minorHAnsi" w:cstheme="minorHAnsi"/>
                <w:sz w:val="20"/>
              </w:rPr>
              <w:t>and</w:t>
            </w:r>
            <w:r w:rsidRPr="00764082">
              <w:rPr>
                <w:rFonts w:asciiTheme="minorHAnsi" w:hAnsiTheme="minorHAnsi" w:cstheme="minorHAnsi"/>
                <w:spacing w:val="-4"/>
                <w:sz w:val="20"/>
              </w:rPr>
              <w:t xml:space="preserve"> </w:t>
            </w:r>
            <w:r w:rsidRPr="00764082">
              <w:rPr>
                <w:rFonts w:asciiTheme="minorHAnsi" w:hAnsiTheme="minorHAnsi" w:cstheme="minorHAnsi"/>
                <w:sz w:val="20"/>
              </w:rPr>
              <w:t>apply</w:t>
            </w:r>
            <w:r w:rsidRPr="00764082">
              <w:rPr>
                <w:rFonts w:asciiTheme="minorHAnsi" w:hAnsiTheme="minorHAnsi" w:cstheme="minorHAnsi"/>
                <w:spacing w:val="-5"/>
                <w:sz w:val="20"/>
              </w:rPr>
              <w:t xml:space="preserve"> </w:t>
            </w:r>
            <w:r w:rsidRPr="00764082">
              <w:rPr>
                <w:rFonts w:asciiTheme="minorHAnsi" w:hAnsiTheme="minorHAnsi" w:cstheme="minorHAnsi"/>
                <w:sz w:val="20"/>
              </w:rPr>
              <w:t>relevant</w:t>
            </w:r>
            <w:r w:rsidRPr="00764082">
              <w:rPr>
                <w:rFonts w:asciiTheme="minorHAnsi" w:hAnsiTheme="minorHAnsi" w:cstheme="minorHAnsi"/>
                <w:spacing w:val="-5"/>
                <w:sz w:val="20"/>
              </w:rPr>
              <w:t xml:space="preserve"> </w:t>
            </w:r>
            <w:r w:rsidRPr="00764082">
              <w:rPr>
                <w:rFonts w:asciiTheme="minorHAnsi" w:hAnsiTheme="minorHAnsi" w:cstheme="minorHAnsi"/>
                <w:sz w:val="20"/>
              </w:rPr>
              <w:t>construction</w:t>
            </w:r>
            <w:r w:rsidRPr="00764082">
              <w:rPr>
                <w:rFonts w:asciiTheme="minorHAnsi" w:hAnsiTheme="minorHAnsi" w:cstheme="minorHAnsi"/>
                <w:spacing w:val="-4"/>
                <w:sz w:val="20"/>
              </w:rPr>
              <w:t xml:space="preserve"> </w:t>
            </w:r>
            <w:r w:rsidRPr="00764082">
              <w:rPr>
                <w:rFonts w:asciiTheme="minorHAnsi" w:hAnsiTheme="minorHAnsi" w:cstheme="minorHAnsi"/>
                <w:sz w:val="20"/>
              </w:rPr>
              <w:t>industry</w:t>
            </w:r>
            <w:r w:rsidRPr="00764082">
              <w:rPr>
                <w:rFonts w:asciiTheme="minorHAnsi" w:hAnsiTheme="minorHAnsi" w:cstheme="minorHAnsi"/>
                <w:spacing w:val="-8"/>
                <w:sz w:val="20"/>
              </w:rPr>
              <w:t xml:space="preserve"> </w:t>
            </w:r>
            <w:r w:rsidRPr="00764082">
              <w:rPr>
                <w:rFonts w:asciiTheme="minorHAnsi" w:hAnsiTheme="minorHAnsi" w:cstheme="minorHAnsi"/>
                <w:sz w:val="20"/>
              </w:rPr>
              <w:t>information,</w:t>
            </w:r>
            <w:r w:rsidRPr="00764082">
              <w:rPr>
                <w:rFonts w:asciiTheme="minorHAnsi" w:hAnsiTheme="minorHAnsi" w:cstheme="minorHAnsi"/>
                <w:spacing w:val="-5"/>
                <w:sz w:val="20"/>
              </w:rPr>
              <w:t xml:space="preserve"> </w:t>
            </w:r>
            <w:r w:rsidRPr="00764082">
              <w:rPr>
                <w:rFonts w:asciiTheme="minorHAnsi" w:hAnsiTheme="minorHAnsi" w:cstheme="minorHAnsi"/>
                <w:sz w:val="20"/>
              </w:rPr>
              <w:t>standards</w:t>
            </w:r>
            <w:r w:rsidRPr="00764082">
              <w:rPr>
                <w:rFonts w:asciiTheme="minorHAnsi" w:hAnsiTheme="minorHAnsi" w:cstheme="minorHAnsi"/>
                <w:spacing w:val="-5"/>
                <w:sz w:val="20"/>
              </w:rPr>
              <w:t xml:space="preserve"> </w:t>
            </w:r>
            <w:r w:rsidRPr="00764082">
              <w:rPr>
                <w:rFonts w:asciiTheme="minorHAnsi" w:hAnsiTheme="minorHAnsi" w:cstheme="minorHAnsi"/>
                <w:sz w:val="20"/>
              </w:rPr>
              <w:t>and</w:t>
            </w:r>
            <w:r w:rsidRPr="00764082">
              <w:rPr>
                <w:rFonts w:asciiTheme="minorHAnsi" w:hAnsiTheme="minorHAnsi" w:cstheme="minorHAnsi"/>
                <w:spacing w:val="-4"/>
                <w:sz w:val="20"/>
              </w:rPr>
              <w:t xml:space="preserve"> </w:t>
            </w:r>
            <w:r w:rsidRPr="00764082">
              <w:rPr>
                <w:rFonts w:asciiTheme="minorHAnsi" w:hAnsiTheme="minorHAnsi" w:cstheme="minorHAnsi"/>
                <w:sz w:val="20"/>
              </w:rPr>
              <w:t>specifications</w:t>
            </w:r>
          </w:p>
          <w:p w14:paraId="22D24C33" w14:textId="77777777" w:rsidR="008B094B" w:rsidRPr="00764082" w:rsidRDefault="001A5AFD" w:rsidP="000909DA">
            <w:pPr>
              <w:pStyle w:val="TableParagraph"/>
              <w:numPr>
                <w:ilvl w:val="0"/>
                <w:numId w:val="41"/>
              </w:numPr>
              <w:tabs>
                <w:tab w:val="left" w:pos="823"/>
                <w:tab w:val="left" w:pos="824"/>
              </w:tabs>
              <w:spacing w:before="95" w:line="271" w:lineRule="auto"/>
              <w:ind w:right="714"/>
              <w:rPr>
                <w:rFonts w:asciiTheme="minorHAnsi" w:hAnsiTheme="minorHAnsi" w:cstheme="minorHAnsi"/>
                <w:sz w:val="20"/>
              </w:rPr>
            </w:pPr>
            <w:r w:rsidRPr="00764082">
              <w:rPr>
                <w:rFonts w:asciiTheme="minorHAnsi" w:hAnsiTheme="minorHAnsi" w:cstheme="minorHAnsi"/>
                <w:sz w:val="20"/>
              </w:rPr>
              <w:t>comply with site safety plans and WHS legislation, regulations and codes of practice applicable to workplace</w:t>
            </w:r>
            <w:r w:rsidRPr="00764082">
              <w:rPr>
                <w:rFonts w:asciiTheme="minorHAnsi" w:hAnsiTheme="minorHAnsi" w:cstheme="minorHAnsi"/>
                <w:spacing w:val="-9"/>
                <w:sz w:val="20"/>
              </w:rPr>
              <w:t xml:space="preserve"> </w:t>
            </w:r>
            <w:r w:rsidRPr="00764082">
              <w:rPr>
                <w:rFonts w:asciiTheme="minorHAnsi" w:hAnsiTheme="minorHAnsi" w:cstheme="minorHAnsi"/>
                <w:sz w:val="20"/>
              </w:rPr>
              <w:t>operations</w:t>
            </w:r>
          </w:p>
          <w:p w14:paraId="78C1FA4B" w14:textId="77777777" w:rsidR="008B094B" w:rsidRPr="00764082" w:rsidRDefault="001A5AFD" w:rsidP="000909DA">
            <w:pPr>
              <w:pStyle w:val="TableParagraph"/>
              <w:numPr>
                <w:ilvl w:val="0"/>
                <w:numId w:val="41"/>
              </w:numPr>
              <w:tabs>
                <w:tab w:val="left" w:pos="823"/>
                <w:tab w:val="left" w:pos="824"/>
              </w:tabs>
              <w:spacing w:before="67"/>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44AC112C" w14:textId="77777777" w:rsidR="008B094B" w:rsidRPr="00764082" w:rsidRDefault="001A5AFD" w:rsidP="000909DA">
            <w:pPr>
              <w:pStyle w:val="TableParagraph"/>
              <w:numPr>
                <w:ilvl w:val="0"/>
                <w:numId w:val="41"/>
              </w:numPr>
              <w:tabs>
                <w:tab w:val="left" w:pos="823"/>
                <w:tab w:val="left" w:pos="824"/>
              </w:tabs>
              <w:spacing w:before="90"/>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181B9DA1" w14:textId="77777777" w:rsidR="008B094B" w:rsidRPr="00764082" w:rsidRDefault="001A5AFD" w:rsidP="000909DA">
            <w:pPr>
              <w:pStyle w:val="TableParagraph"/>
              <w:numPr>
                <w:ilvl w:val="0"/>
                <w:numId w:val="41"/>
              </w:numPr>
              <w:tabs>
                <w:tab w:val="left" w:pos="823"/>
                <w:tab w:val="left" w:pos="824"/>
              </w:tabs>
              <w:spacing w:before="94"/>
              <w:rPr>
                <w:rFonts w:asciiTheme="minorHAnsi" w:hAnsiTheme="minorHAnsi" w:cstheme="minorHAnsi"/>
                <w:sz w:val="20"/>
              </w:rPr>
            </w:pPr>
            <w:r w:rsidRPr="00764082">
              <w:rPr>
                <w:rFonts w:asciiTheme="minorHAnsi" w:hAnsiTheme="minorHAnsi" w:cstheme="minorHAnsi"/>
                <w:sz w:val="20"/>
              </w:rPr>
              <w:t>explain to others scope, employment and economic importance of the construction</w:t>
            </w:r>
            <w:r w:rsidRPr="00764082">
              <w:rPr>
                <w:rFonts w:asciiTheme="minorHAnsi" w:hAnsiTheme="minorHAnsi" w:cstheme="minorHAnsi"/>
                <w:spacing w:val="-39"/>
                <w:sz w:val="20"/>
              </w:rPr>
              <w:t xml:space="preserve"> </w:t>
            </w:r>
            <w:r w:rsidRPr="00764082">
              <w:rPr>
                <w:rFonts w:asciiTheme="minorHAnsi" w:hAnsiTheme="minorHAnsi" w:cstheme="minorHAnsi"/>
                <w:sz w:val="20"/>
              </w:rPr>
              <w:t>industry</w:t>
            </w:r>
          </w:p>
          <w:p w14:paraId="767AD864" w14:textId="77777777" w:rsidR="008B094B" w:rsidRPr="00764082" w:rsidRDefault="001A5AFD" w:rsidP="000909DA">
            <w:pPr>
              <w:pStyle w:val="TableParagraph"/>
              <w:numPr>
                <w:ilvl w:val="0"/>
                <w:numId w:val="41"/>
              </w:numPr>
              <w:tabs>
                <w:tab w:val="left" w:pos="823"/>
                <w:tab w:val="left" w:pos="824"/>
              </w:tabs>
              <w:spacing w:before="90"/>
              <w:rPr>
                <w:rFonts w:asciiTheme="minorHAnsi" w:hAnsiTheme="minorHAnsi" w:cstheme="minorHAnsi"/>
                <w:sz w:val="20"/>
              </w:rPr>
            </w:pPr>
            <w:r w:rsidRPr="00764082">
              <w:rPr>
                <w:rFonts w:asciiTheme="minorHAnsi" w:hAnsiTheme="minorHAnsi" w:cstheme="minorHAnsi"/>
                <w:sz w:val="20"/>
              </w:rPr>
              <w:t>locate</w:t>
            </w:r>
            <w:r w:rsidRPr="00764082">
              <w:rPr>
                <w:rFonts w:asciiTheme="minorHAnsi" w:hAnsiTheme="minorHAnsi" w:cstheme="minorHAnsi"/>
                <w:spacing w:val="-3"/>
                <w:sz w:val="20"/>
              </w:rPr>
              <w:t xml:space="preserve"> </w:t>
            </w:r>
            <w:r w:rsidRPr="00764082">
              <w:rPr>
                <w:rFonts w:asciiTheme="minorHAnsi" w:hAnsiTheme="minorHAnsi" w:cstheme="minorHAnsi"/>
                <w:sz w:val="20"/>
              </w:rPr>
              <w:t>and</w:t>
            </w:r>
            <w:r w:rsidRPr="00764082">
              <w:rPr>
                <w:rFonts w:asciiTheme="minorHAnsi" w:hAnsiTheme="minorHAnsi" w:cstheme="minorHAnsi"/>
                <w:spacing w:val="-7"/>
                <w:sz w:val="20"/>
              </w:rPr>
              <w:t xml:space="preserve"> </w:t>
            </w:r>
            <w:r w:rsidRPr="00764082">
              <w:rPr>
                <w:rFonts w:asciiTheme="minorHAnsi" w:hAnsiTheme="minorHAnsi" w:cstheme="minorHAnsi"/>
                <w:sz w:val="20"/>
              </w:rPr>
              <w:t>identify</w:t>
            </w:r>
            <w:r w:rsidRPr="00764082">
              <w:rPr>
                <w:rFonts w:asciiTheme="minorHAnsi" w:hAnsiTheme="minorHAnsi" w:cstheme="minorHAnsi"/>
                <w:spacing w:val="-4"/>
                <w:sz w:val="20"/>
              </w:rPr>
              <w:t xml:space="preserve"> </w:t>
            </w:r>
            <w:r w:rsidRPr="00764082">
              <w:rPr>
                <w:rFonts w:asciiTheme="minorHAnsi" w:hAnsiTheme="minorHAnsi" w:cstheme="minorHAnsi"/>
                <w:sz w:val="20"/>
              </w:rPr>
              <w:t>documentation</w:t>
            </w:r>
            <w:r w:rsidRPr="00764082">
              <w:rPr>
                <w:rFonts w:asciiTheme="minorHAnsi" w:hAnsiTheme="minorHAnsi" w:cstheme="minorHAnsi"/>
                <w:spacing w:val="-3"/>
                <w:sz w:val="20"/>
              </w:rPr>
              <w:t xml:space="preserve"> </w:t>
            </w:r>
            <w:r w:rsidRPr="00764082">
              <w:rPr>
                <w:rFonts w:asciiTheme="minorHAnsi" w:hAnsiTheme="minorHAnsi" w:cstheme="minorHAnsi"/>
                <w:sz w:val="20"/>
              </w:rPr>
              <w:t>on</w:t>
            </w:r>
            <w:r w:rsidRPr="00764082">
              <w:rPr>
                <w:rFonts w:asciiTheme="minorHAnsi" w:hAnsiTheme="minorHAnsi" w:cstheme="minorHAnsi"/>
                <w:spacing w:val="-3"/>
                <w:sz w:val="20"/>
              </w:rPr>
              <w:t xml:space="preserve"> </w:t>
            </w:r>
            <w:r w:rsidRPr="00764082">
              <w:rPr>
                <w:rFonts w:asciiTheme="minorHAnsi" w:hAnsiTheme="minorHAnsi" w:cstheme="minorHAnsi"/>
                <w:sz w:val="20"/>
              </w:rPr>
              <w:t>site</w:t>
            </w:r>
            <w:r w:rsidRPr="00764082">
              <w:rPr>
                <w:rFonts w:asciiTheme="minorHAnsi" w:hAnsiTheme="minorHAnsi" w:cstheme="minorHAnsi"/>
                <w:spacing w:val="-3"/>
                <w:sz w:val="20"/>
              </w:rPr>
              <w:t xml:space="preserve"> </w:t>
            </w:r>
            <w:r w:rsidRPr="00764082">
              <w:rPr>
                <w:rFonts w:asciiTheme="minorHAnsi" w:hAnsiTheme="minorHAnsi" w:cstheme="minorHAnsi"/>
                <w:sz w:val="20"/>
              </w:rPr>
              <w:t>employment</w:t>
            </w:r>
            <w:r w:rsidRPr="00764082">
              <w:rPr>
                <w:rFonts w:asciiTheme="minorHAnsi" w:hAnsiTheme="minorHAnsi" w:cstheme="minorHAnsi"/>
                <w:spacing w:val="-4"/>
                <w:sz w:val="20"/>
              </w:rPr>
              <w:t xml:space="preserve"> </w:t>
            </w:r>
            <w:r w:rsidRPr="00764082">
              <w:rPr>
                <w:rFonts w:asciiTheme="minorHAnsi" w:hAnsiTheme="minorHAnsi" w:cstheme="minorHAnsi"/>
                <w:sz w:val="20"/>
              </w:rPr>
              <w:t>conditions</w:t>
            </w:r>
            <w:r w:rsidRPr="00764082">
              <w:rPr>
                <w:rFonts w:asciiTheme="minorHAnsi" w:hAnsiTheme="minorHAnsi" w:cstheme="minorHAnsi"/>
                <w:spacing w:val="-4"/>
                <w:sz w:val="20"/>
              </w:rPr>
              <w:t xml:space="preserve"> </w:t>
            </w:r>
            <w:r w:rsidRPr="00764082">
              <w:rPr>
                <w:rFonts w:asciiTheme="minorHAnsi" w:hAnsiTheme="minorHAnsi" w:cstheme="minorHAnsi"/>
                <w:sz w:val="20"/>
              </w:rPr>
              <w:t>and</w:t>
            </w:r>
            <w:r w:rsidRPr="00764082">
              <w:rPr>
                <w:rFonts w:asciiTheme="minorHAnsi" w:hAnsiTheme="minorHAnsi" w:cstheme="minorHAnsi"/>
                <w:spacing w:val="-3"/>
                <w:sz w:val="20"/>
              </w:rPr>
              <w:t xml:space="preserve"> </w:t>
            </w:r>
            <w:r w:rsidRPr="00764082">
              <w:rPr>
                <w:rFonts w:asciiTheme="minorHAnsi" w:hAnsiTheme="minorHAnsi" w:cstheme="minorHAnsi"/>
                <w:sz w:val="20"/>
              </w:rPr>
              <w:t>source</w:t>
            </w:r>
            <w:r w:rsidRPr="00764082">
              <w:rPr>
                <w:rFonts w:asciiTheme="minorHAnsi" w:hAnsiTheme="minorHAnsi" w:cstheme="minorHAnsi"/>
                <w:spacing w:val="-3"/>
                <w:sz w:val="20"/>
              </w:rPr>
              <w:t xml:space="preserve"> </w:t>
            </w:r>
            <w:r w:rsidRPr="00764082">
              <w:rPr>
                <w:rFonts w:asciiTheme="minorHAnsi" w:hAnsiTheme="minorHAnsi" w:cstheme="minorHAnsi"/>
                <w:sz w:val="20"/>
              </w:rPr>
              <w:t>of</w:t>
            </w:r>
            <w:r w:rsidRPr="00764082">
              <w:rPr>
                <w:rFonts w:asciiTheme="minorHAnsi" w:hAnsiTheme="minorHAnsi" w:cstheme="minorHAnsi"/>
                <w:spacing w:val="-4"/>
                <w:sz w:val="20"/>
              </w:rPr>
              <w:t xml:space="preserve"> </w:t>
            </w:r>
            <w:r w:rsidRPr="00764082">
              <w:rPr>
                <w:rFonts w:asciiTheme="minorHAnsi" w:hAnsiTheme="minorHAnsi" w:cstheme="minorHAnsi"/>
                <w:sz w:val="20"/>
              </w:rPr>
              <w:t>these</w:t>
            </w:r>
            <w:r w:rsidRPr="00764082">
              <w:rPr>
                <w:rFonts w:asciiTheme="minorHAnsi" w:hAnsiTheme="minorHAnsi" w:cstheme="minorHAnsi"/>
                <w:spacing w:val="-3"/>
                <w:sz w:val="20"/>
              </w:rPr>
              <w:t xml:space="preserve"> </w:t>
            </w:r>
            <w:r w:rsidRPr="00764082">
              <w:rPr>
                <w:rFonts w:asciiTheme="minorHAnsi" w:hAnsiTheme="minorHAnsi" w:cstheme="minorHAnsi"/>
                <w:sz w:val="20"/>
              </w:rPr>
              <w:t>conditions</w:t>
            </w:r>
          </w:p>
          <w:p w14:paraId="61CC694A" w14:textId="77777777" w:rsidR="008B094B" w:rsidRPr="00764082" w:rsidRDefault="001A5AFD" w:rsidP="000909DA">
            <w:pPr>
              <w:pStyle w:val="TableParagraph"/>
              <w:numPr>
                <w:ilvl w:val="0"/>
                <w:numId w:val="41"/>
              </w:numPr>
              <w:tabs>
                <w:tab w:val="left" w:pos="823"/>
                <w:tab w:val="left" w:pos="824"/>
              </w:tabs>
              <w:spacing w:before="94"/>
              <w:rPr>
                <w:rFonts w:asciiTheme="minorHAnsi" w:hAnsiTheme="minorHAnsi" w:cstheme="minorHAnsi"/>
                <w:sz w:val="20"/>
              </w:rPr>
            </w:pPr>
            <w:r w:rsidRPr="00764082">
              <w:rPr>
                <w:rFonts w:asciiTheme="minorHAnsi" w:hAnsiTheme="minorHAnsi" w:cstheme="minorHAnsi"/>
                <w:sz w:val="20"/>
              </w:rPr>
              <w:t>set personal and team work goals and participate in site</w:t>
            </w:r>
            <w:r w:rsidRPr="00764082">
              <w:rPr>
                <w:rFonts w:asciiTheme="minorHAnsi" w:hAnsiTheme="minorHAnsi" w:cstheme="minorHAnsi"/>
                <w:spacing w:val="-26"/>
                <w:sz w:val="20"/>
              </w:rPr>
              <w:t xml:space="preserve"> </w:t>
            </w:r>
            <w:r w:rsidRPr="00764082">
              <w:rPr>
                <w:rFonts w:asciiTheme="minorHAnsi" w:hAnsiTheme="minorHAnsi" w:cstheme="minorHAnsi"/>
                <w:sz w:val="20"/>
              </w:rPr>
              <w:t>meetings</w:t>
            </w:r>
          </w:p>
          <w:p w14:paraId="79F02A8C" w14:textId="77777777" w:rsidR="008B094B" w:rsidRPr="00764082" w:rsidRDefault="001A5AFD" w:rsidP="000909DA">
            <w:pPr>
              <w:pStyle w:val="TableParagraph"/>
              <w:numPr>
                <w:ilvl w:val="0"/>
                <w:numId w:val="41"/>
              </w:numPr>
              <w:tabs>
                <w:tab w:val="left" w:pos="823"/>
                <w:tab w:val="left" w:pos="824"/>
              </w:tabs>
              <w:spacing w:before="90"/>
              <w:rPr>
                <w:rFonts w:asciiTheme="minorHAnsi" w:hAnsiTheme="minorHAnsi" w:cstheme="minorHAnsi"/>
                <w:sz w:val="20"/>
              </w:rPr>
            </w:pPr>
            <w:r w:rsidRPr="00764082">
              <w:rPr>
                <w:rFonts w:asciiTheme="minorHAnsi" w:hAnsiTheme="minorHAnsi" w:cstheme="minorHAnsi"/>
                <w:sz w:val="20"/>
              </w:rPr>
              <w:t>respond to personal conflict</w:t>
            </w:r>
            <w:r w:rsidRPr="00764082">
              <w:rPr>
                <w:rFonts w:asciiTheme="minorHAnsi" w:hAnsiTheme="minorHAnsi" w:cstheme="minorHAnsi"/>
                <w:spacing w:val="-13"/>
                <w:sz w:val="20"/>
              </w:rPr>
              <w:t xml:space="preserve"> </w:t>
            </w:r>
            <w:r w:rsidRPr="00764082">
              <w:rPr>
                <w:rFonts w:asciiTheme="minorHAnsi" w:hAnsiTheme="minorHAnsi" w:cstheme="minorHAnsi"/>
                <w:sz w:val="20"/>
              </w:rPr>
              <w:t>situations</w:t>
            </w:r>
          </w:p>
          <w:p w14:paraId="0D9D47EE" w14:textId="77777777" w:rsidR="008B094B" w:rsidRPr="00764082" w:rsidRDefault="001A5AFD" w:rsidP="000909DA">
            <w:pPr>
              <w:pStyle w:val="TableParagraph"/>
              <w:numPr>
                <w:ilvl w:val="0"/>
                <w:numId w:val="41"/>
              </w:numPr>
              <w:tabs>
                <w:tab w:val="left" w:pos="823"/>
                <w:tab w:val="left" w:pos="824"/>
              </w:tabs>
              <w:spacing w:before="94"/>
              <w:rPr>
                <w:rFonts w:asciiTheme="minorHAnsi" w:hAnsiTheme="minorHAnsi" w:cstheme="minorHAnsi"/>
                <w:sz w:val="20"/>
              </w:rPr>
            </w:pPr>
            <w:r w:rsidRPr="00764082">
              <w:rPr>
                <w:rFonts w:asciiTheme="minorHAnsi" w:hAnsiTheme="minorHAnsi" w:cstheme="minorHAnsi"/>
                <w:sz w:val="20"/>
              </w:rPr>
              <w:t>identify personal development needs and apply learning to future work</w:t>
            </w:r>
            <w:r w:rsidRPr="00764082">
              <w:rPr>
                <w:rFonts w:asciiTheme="minorHAnsi" w:hAnsiTheme="minorHAnsi" w:cstheme="minorHAnsi"/>
                <w:spacing w:val="-36"/>
                <w:sz w:val="20"/>
              </w:rPr>
              <w:t xml:space="preserve"> </w:t>
            </w:r>
            <w:r w:rsidRPr="00764082">
              <w:rPr>
                <w:rFonts w:asciiTheme="minorHAnsi" w:hAnsiTheme="minorHAnsi" w:cstheme="minorHAnsi"/>
                <w:sz w:val="20"/>
              </w:rPr>
              <w:t>tasks</w:t>
            </w:r>
          </w:p>
          <w:p w14:paraId="65DD2DBB" w14:textId="77777777" w:rsidR="008B094B" w:rsidRPr="00764082" w:rsidRDefault="001A5AFD" w:rsidP="000909DA">
            <w:pPr>
              <w:pStyle w:val="TableParagraph"/>
              <w:numPr>
                <w:ilvl w:val="0"/>
                <w:numId w:val="41"/>
              </w:numPr>
              <w:tabs>
                <w:tab w:val="left" w:pos="823"/>
                <w:tab w:val="left" w:pos="824"/>
              </w:tabs>
              <w:spacing w:before="90" w:line="271" w:lineRule="auto"/>
              <w:ind w:right="293"/>
              <w:rPr>
                <w:rFonts w:asciiTheme="minorHAnsi" w:hAnsiTheme="minorHAnsi" w:cstheme="minorHAnsi"/>
                <w:sz w:val="20"/>
              </w:rPr>
            </w:pPr>
            <w:r w:rsidRPr="00764082">
              <w:rPr>
                <w:rFonts w:asciiTheme="minorHAnsi" w:hAnsiTheme="minorHAnsi" w:cstheme="minorHAnsi"/>
                <w:sz w:val="20"/>
              </w:rPr>
              <w:t xml:space="preserve">follow workplace procedures according to instructions given and report information only at </w:t>
            </w:r>
            <w:r w:rsidRPr="00764082">
              <w:rPr>
                <w:rFonts w:asciiTheme="minorHAnsi" w:hAnsiTheme="minorHAnsi" w:cstheme="minorHAnsi"/>
                <w:spacing w:val="-3"/>
                <w:sz w:val="20"/>
              </w:rPr>
              <w:t xml:space="preserve">own </w:t>
            </w:r>
            <w:r w:rsidRPr="00764082">
              <w:rPr>
                <w:rFonts w:asciiTheme="minorHAnsi" w:hAnsiTheme="minorHAnsi" w:cstheme="minorHAnsi"/>
                <w:sz w:val="20"/>
              </w:rPr>
              <w:t>level of responsibility,</w:t>
            </w:r>
            <w:r w:rsidRPr="00764082">
              <w:rPr>
                <w:rFonts w:asciiTheme="minorHAnsi" w:hAnsiTheme="minorHAnsi" w:cstheme="minorHAnsi"/>
                <w:spacing w:val="-11"/>
                <w:sz w:val="20"/>
              </w:rPr>
              <w:t xml:space="preserve"> </w:t>
            </w:r>
            <w:r w:rsidRPr="00764082">
              <w:rPr>
                <w:rFonts w:asciiTheme="minorHAnsi" w:hAnsiTheme="minorHAnsi" w:cstheme="minorHAnsi"/>
                <w:sz w:val="20"/>
              </w:rPr>
              <w:t>including:</w:t>
            </w:r>
          </w:p>
          <w:p w14:paraId="71304894" w14:textId="77777777" w:rsidR="008B094B" w:rsidRPr="00764082" w:rsidRDefault="001A5AFD">
            <w:pPr>
              <w:pStyle w:val="TableParagraph"/>
              <w:tabs>
                <w:tab w:val="left" w:pos="1183"/>
              </w:tabs>
              <w:spacing w:before="68" w:line="276" w:lineRule="auto"/>
              <w:ind w:left="1184" w:right="1013" w:hanging="360"/>
              <w:rPr>
                <w:rFonts w:asciiTheme="minorHAnsi" w:hAnsiTheme="minorHAnsi" w:cstheme="minorHAnsi"/>
                <w:sz w:val="20"/>
              </w:rPr>
            </w:pPr>
            <w:r w:rsidRPr="00764082">
              <w:rPr>
                <w:rFonts w:asciiTheme="minorHAnsi" w:hAnsiTheme="minorHAnsi" w:cstheme="minorHAnsi"/>
                <w:sz w:val="20"/>
              </w:rPr>
              <w:t>-</w:t>
            </w:r>
            <w:r w:rsidRPr="00764082">
              <w:rPr>
                <w:rFonts w:asciiTheme="minorHAnsi" w:hAnsiTheme="minorHAnsi" w:cstheme="minorHAnsi"/>
                <w:sz w:val="20"/>
              </w:rPr>
              <w:tab/>
              <w:t>complying</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6"/>
                <w:sz w:val="20"/>
              </w:rPr>
              <w:t xml:space="preserve"> </w:t>
            </w:r>
            <w:r w:rsidRPr="00764082">
              <w:rPr>
                <w:rFonts w:asciiTheme="minorHAnsi" w:hAnsiTheme="minorHAnsi" w:cstheme="minorHAnsi"/>
                <w:sz w:val="20"/>
              </w:rPr>
              <w:t>environmental</w:t>
            </w:r>
            <w:r w:rsidRPr="00764082">
              <w:rPr>
                <w:rFonts w:asciiTheme="minorHAnsi" w:hAnsiTheme="minorHAnsi" w:cstheme="minorHAnsi"/>
                <w:spacing w:val="-3"/>
                <w:sz w:val="20"/>
              </w:rPr>
              <w:t xml:space="preserve"> </w:t>
            </w:r>
            <w:r w:rsidRPr="00764082">
              <w:rPr>
                <w:rFonts w:asciiTheme="minorHAnsi" w:hAnsiTheme="minorHAnsi" w:cstheme="minorHAnsi"/>
                <w:sz w:val="20"/>
              </w:rPr>
              <w:t>/sustainability</w:t>
            </w:r>
            <w:r w:rsidRPr="00764082">
              <w:rPr>
                <w:rFonts w:asciiTheme="minorHAnsi" w:hAnsiTheme="minorHAnsi" w:cstheme="minorHAnsi"/>
                <w:spacing w:val="-10"/>
                <w:sz w:val="20"/>
              </w:rPr>
              <w:t xml:space="preserve"> </w:t>
            </w:r>
            <w:r w:rsidRPr="00764082">
              <w:rPr>
                <w:rFonts w:asciiTheme="minorHAnsi" w:hAnsiTheme="minorHAnsi" w:cstheme="minorHAnsi"/>
                <w:sz w:val="20"/>
              </w:rPr>
              <w:t>legislation,</w:t>
            </w:r>
            <w:r w:rsidRPr="00764082">
              <w:rPr>
                <w:rFonts w:asciiTheme="minorHAnsi" w:hAnsiTheme="minorHAnsi" w:cstheme="minorHAnsi"/>
                <w:spacing w:val="-7"/>
                <w:sz w:val="20"/>
              </w:rPr>
              <w:t xml:space="preserve"> </w:t>
            </w:r>
            <w:r w:rsidRPr="00764082">
              <w:rPr>
                <w:rFonts w:asciiTheme="minorHAnsi" w:hAnsiTheme="minorHAnsi" w:cstheme="minorHAnsi"/>
                <w:sz w:val="20"/>
              </w:rPr>
              <w:t>and</w:t>
            </w:r>
            <w:r w:rsidRPr="00764082">
              <w:rPr>
                <w:rFonts w:asciiTheme="minorHAnsi" w:hAnsiTheme="minorHAnsi" w:cstheme="minorHAnsi"/>
                <w:spacing w:val="-9"/>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3"/>
                <w:sz w:val="20"/>
              </w:rPr>
              <w:t xml:space="preserve"> </w:t>
            </w:r>
            <w:r w:rsidRPr="00764082">
              <w:rPr>
                <w:rFonts w:asciiTheme="minorHAnsi" w:hAnsiTheme="minorHAnsi" w:cstheme="minorHAnsi"/>
                <w:sz w:val="20"/>
              </w:rPr>
              <w:t>and</w:t>
            </w:r>
            <w:r w:rsidRPr="00764082">
              <w:rPr>
                <w:rFonts w:asciiTheme="minorHAnsi" w:hAnsiTheme="minorHAnsi" w:cstheme="minorHAnsi"/>
                <w:spacing w:val="-6"/>
                <w:sz w:val="20"/>
              </w:rPr>
              <w:t xml:space="preserve"> </w:t>
            </w:r>
            <w:r w:rsidRPr="00764082">
              <w:rPr>
                <w:rFonts w:asciiTheme="minorHAnsi" w:hAnsiTheme="minorHAnsi" w:cstheme="minorHAnsi"/>
                <w:sz w:val="20"/>
              </w:rPr>
              <w:t>procedural</w:t>
            </w:r>
            <w:r w:rsidRPr="00764082">
              <w:rPr>
                <w:rFonts w:asciiTheme="minorHAnsi" w:hAnsiTheme="minorHAnsi" w:cstheme="minorHAnsi"/>
                <w:w w:val="99"/>
                <w:sz w:val="20"/>
              </w:rPr>
              <w:t xml:space="preserve"> </w:t>
            </w:r>
            <w:r w:rsidRPr="00764082">
              <w:rPr>
                <w:rFonts w:asciiTheme="minorHAnsi" w:hAnsiTheme="minorHAnsi" w:cstheme="minorHAnsi"/>
                <w:sz w:val="20"/>
              </w:rPr>
              <w:t>requirements relevant to specific daily</w:t>
            </w:r>
            <w:r w:rsidRPr="00764082">
              <w:rPr>
                <w:rFonts w:asciiTheme="minorHAnsi" w:hAnsiTheme="minorHAnsi" w:cstheme="minorHAnsi"/>
                <w:spacing w:val="-26"/>
                <w:sz w:val="20"/>
              </w:rPr>
              <w:t xml:space="preserve"> </w:t>
            </w:r>
            <w:r w:rsidRPr="00764082">
              <w:rPr>
                <w:rFonts w:asciiTheme="minorHAnsi" w:hAnsiTheme="minorHAnsi" w:cstheme="minorHAnsi"/>
                <w:sz w:val="20"/>
              </w:rPr>
              <w:t>responsibilities</w:t>
            </w:r>
          </w:p>
          <w:p w14:paraId="645D5A50" w14:textId="77777777" w:rsidR="008B094B" w:rsidRPr="00764082" w:rsidRDefault="001A5AFD" w:rsidP="000909DA">
            <w:pPr>
              <w:pStyle w:val="TableParagraph"/>
              <w:numPr>
                <w:ilvl w:val="0"/>
                <w:numId w:val="41"/>
              </w:numPr>
              <w:tabs>
                <w:tab w:val="left" w:pos="823"/>
                <w:tab w:val="left" w:pos="824"/>
              </w:tabs>
              <w:spacing w:before="58" w:line="271" w:lineRule="auto"/>
              <w:ind w:right="458"/>
              <w:rPr>
                <w:rFonts w:asciiTheme="minorHAnsi" w:hAnsiTheme="minorHAnsi" w:cstheme="minorHAnsi"/>
                <w:sz w:val="20"/>
              </w:rPr>
            </w:pPr>
            <w:r w:rsidRPr="00764082">
              <w:rPr>
                <w:rFonts w:asciiTheme="minorHAnsi" w:hAnsiTheme="minorHAnsi" w:cstheme="minorHAnsi"/>
                <w:sz w:val="20"/>
              </w:rPr>
              <w:t>use of tools, such as an inspection checklist to collect and measure relevant information on resource and energy</w:t>
            </w:r>
            <w:r w:rsidRPr="00764082">
              <w:rPr>
                <w:rFonts w:asciiTheme="minorHAnsi" w:hAnsiTheme="minorHAnsi" w:cstheme="minorHAnsi"/>
                <w:spacing w:val="-7"/>
                <w:sz w:val="20"/>
              </w:rPr>
              <w:t xml:space="preserve"> </w:t>
            </w:r>
            <w:r w:rsidRPr="00764082">
              <w:rPr>
                <w:rFonts w:asciiTheme="minorHAnsi" w:hAnsiTheme="minorHAnsi" w:cstheme="minorHAnsi"/>
                <w:sz w:val="20"/>
              </w:rPr>
              <w:t>consumption</w:t>
            </w:r>
          </w:p>
          <w:p w14:paraId="6C5E9556" w14:textId="77777777" w:rsidR="008B094B" w:rsidRPr="00764082" w:rsidRDefault="001A5AFD" w:rsidP="000909DA">
            <w:pPr>
              <w:pStyle w:val="TableParagraph"/>
              <w:numPr>
                <w:ilvl w:val="0"/>
                <w:numId w:val="41"/>
              </w:numPr>
              <w:tabs>
                <w:tab w:val="left" w:pos="823"/>
                <w:tab w:val="left" w:pos="824"/>
              </w:tabs>
              <w:spacing w:before="63"/>
              <w:rPr>
                <w:rFonts w:asciiTheme="minorHAnsi" w:hAnsiTheme="minorHAnsi" w:cstheme="minorHAnsi"/>
                <w:sz w:val="20"/>
              </w:rPr>
            </w:pPr>
            <w:r w:rsidRPr="00764082">
              <w:rPr>
                <w:rFonts w:asciiTheme="minorHAnsi" w:hAnsiTheme="minorHAnsi" w:cstheme="minorHAnsi"/>
                <w:sz w:val="20"/>
              </w:rPr>
              <w:t>participating in and supporting improved environmental use of</w:t>
            </w:r>
            <w:r w:rsidRPr="00764082">
              <w:rPr>
                <w:rFonts w:asciiTheme="minorHAnsi" w:hAnsiTheme="minorHAnsi" w:cstheme="minorHAnsi"/>
                <w:spacing w:val="-31"/>
                <w:sz w:val="20"/>
              </w:rPr>
              <w:t xml:space="preserve"> </w:t>
            </w:r>
            <w:r w:rsidRPr="00764082">
              <w:rPr>
                <w:rFonts w:asciiTheme="minorHAnsi" w:hAnsiTheme="minorHAnsi" w:cstheme="minorHAnsi"/>
                <w:sz w:val="20"/>
              </w:rPr>
              <w:t>resources</w:t>
            </w:r>
          </w:p>
          <w:p w14:paraId="03940220" w14:textId="77777777" w:rsidR="008B094B" w:rsidRPr="00764082" w:rsidRDefault="001A5AFD" w:rsidP="000909DA">
            <w:pPr>
              <w:pStyle w:val="TableParagraph"/>
              <w:numPr>
                <w:ilvl w:val="0"/>
                <w:numId w:val="41"/>
              </w:numPr>
              <w:tabs>
                <w:tab w:val="left" w:pos="823"/>
                <w:tab w:val="left" w:pos="824"/>
              </w:tabs>
              <w:spacing w:before="95"/>
              <w:rPr>
                <w:rFonts w:asciiTheme="minorHAnsi" w:hAnsiTheme="minorHAnsi" w:cstheme="minorHAnsi"/>
                <w:sz w:val="20"/>
              </w:rPr>
            </w:pPr>
            <w:r w:rsidRPr="00764082">
              <w:rPr>
                <w:rFonts w:asciiTheme="minorHAnsi" w:hAnsiTheme="minorHAnsi" w:cstheme="minorHAnsi"/>
                <w:sz w:val="20"/>
              </w:rPr>
              <w:t>recognising efficiency processes involving work practices and reporting as</w:t>
            </w:r>
            <w:r w:rsidRPr="00764082">
              <w:rPr>
                <w:rFonts w:asciiTheme="minorHAnsi" w:hAnsiTheme="minorHAnsi" w:cstheme="minorHAnsi"/>
                <w:spacing w:val="-33"/>
                <w:sz w:val="20"/>
              </w:rPr>
              <w:t xml:space="preserve"> </w:t>
            </w:r>
            <w:r w:rsidRPr="00764082">
              <w:rPr>
                <w:rFonts w:asciiTheme="minorHAnsi" w:hAnsiTheme="minorHAnsi" w:cstheme="minorHAnsi"/>
                <w:sz w:val="20"/>
              </w:rPr>
              <w:t>required</w:t>
            </w:r>
          </w:p>
        </w:tc>
      </w:tr>
      <w:tr w:rsidR="008B094B" w:rsidRPr="00764082" w14:paraId="089AD298" w14:textId="77777777" w:rsidTr="0016083D">
        <w:trPr>
          <w:trHeight w:hRule="exact" w:val="2261"/>
        </w:trPr>
        <w:tc>
          <w:tcPr>
            <w:tcW w:w="10168" w:type="dxa"/>
            <w:tcBorders>
              <w:top w:val="single" w:sz="5" w:space="0" w:color="000000"/>
              <w:bottom w:val="single" w:sz="5" w:space="0" w:color="000000"/>
            </w:tcBorders>
          </w:tcPr>
          <w:p w14:paraId="1CDB61C6" w14:textId="77777777" w:rsidR="008B094B" w:rsidRPr="00764082" w:rsidRDefault="001A5AFD">
            <w:pPr>
              <w:pStyle w:val="TableParagraph"/>
              <w:spacing w:before="116"/>
              <w:ind w:left="103"/>
              <w:rPr>
                <w:rFonts w:asciiTheme="minorHAnsi" w:hAnsiTheme="minorHAnsi" w:cstheme="minorHAnsi"/>
                <w:b/>
                <w:i/>
                <w:sz w:val="20"/>
              </w:rPr>
            </w:pPr>
            <w:r w:rsidRPr="00764082">
              <w:rPr>
                <w:rFonts w:asciiTheme="minorHAnsi" w:hAnsiTheme="minorHAnsi" w:cstheme="minorHAnsi"/>
                <w:b/>
                <w:sz w:val="20"/>
              </w:rPr>
              <w:t>Environment</w:t>
            </w:r>
            <w:r w:rsidRPr="00764082">
              <w:rPr>
                <w:rFonts w:asciiTheme="minorHAnsi" w:hAnsiTheme="minorHAnsi" w:cstheme="minorHAnsi"/>
                <w:b/>
                <w:i/>
                <w:sz w:val="20"/>
              </w:rPr>
              <w:t>:</w:t>
            </w:r>
          </w:p>
          <w:p w14:paraId="2742AB8B" w14:textId="77777777" w:rsidR="008B094B" w:rsidRPr="00764082" w:rsidRDefault="001A5AFD">
            <w:pPr>
              <w:pStyle w:val="TableParagraph"/>
              <w:spacing w:before="125"/>
              <w:ind w:left="103"/>
              <w:rPr>
                <w:rFonts w:asciiTheme="minorHAnsi" w:hAnsiTheme="minorHAnsi" w:cstheme="minorHAnsi"/>
                <w:sz w:val="20"/>
              </w:rPr>
            </w:pPr>
            <w:r w:rsidRPr="00764082">
              <w:rPr>
                <w:rFonts w:asciiTheme="minorHAnsi" w:hAnsiTheme="minorHAnsi" w:cstheme="minorHAnsi"/>
                <w:b/>
                <w:i/>
                <w:sz w:val="20"/>
              </w:rPr>
              <w:t xml:space="preserve">Realistic tasks or simulated tasks </w:t>
            </w:r>
            <w:r w:rsidRPr="00764082">
              <w:rPr>
                <w:rFonts w:asciiTheme="minorHAnsi" w:hAnsiTheme="minorHAnsi" w:cstheme="minorHAnsi"/>
                <w:sz w:val="20"/>
              </w:rPr>
              <w:t>covering the mandatory task requirements.</w:t>
            </w:r>
          </w:p>
          <w:p w14:paraId="43BBB954" w14:textId="77777777" w:rsidR="008B094B" w:rsidRPr="00764082" w:rsidRDefault="001A5AFD">
            <w:pPr>
              <w:pStyle w:val="TableParagraph"/>
              <w:spacing w:before="117" w:line="242" w:lineRule="auto"/>
              <w:ind w:left="103" w:right="587"/>
              <w:rPr>
                <w:rFonts w:asciiTheme="minorHAnsi" w:hAnsiTheme="minorHAnsi" w:cstheme="minorHAnsi"/>
                <w:sz w:val="20"/>
              </w:rPr>
            </w:pPr>
            <w:r w:rsidRPr="00764082">
              <w:rPr>
                <w:rFonts w:asciiTheme="minorHAnsi" w:hAnsiTheme="minorHAnsi" w:cstheme="minorHAnsi"/>
                <w:sz w:val="20"/>
              </w:rPr>
              <w:t>This competency is to be assessed using standard and authorised work practices, safety requirements and environmental constraints.</w:t>
            </w:r>
          </w:p>
          <w:p w14:paraId="13C1B072" w14:textId="77777777" w:rsidR="008B094B" w:rsidRPr="00764082" w:rsidRDefault="001A5AFD">
            <w:pPr>
              <w:pStyle w:val="TableParagraph"/>
              <w:spacing w:before="115" w:line="367" w:lineRule="auto"/>
              <w:ind w:left="103" w:right="1487"/>
              <w:rPr>
                <w:rFonts w:asciiTheme="minorHAnsi" w:hAnsiTheme="minorHAnsi" w:cstheme="minorHAnsi"/>
                <w:sz w:val="20"/>
              </w:rPr>
            </w:pPr>
            <w:r w:rsidRPr="00764082">
              <w:rPr>
                <w:rFonts w:asciiTheme="minorHAnsi" w:hAnsiTheme="minorHAnsi" w:cstheme="minorHAnsi"/>
                <w:sz w:val="20"/>
              </w:rPr>
              <w:t>Assessment of essential underpinning knowledge will usually be conducted in an off-site context. Assessment is to comply with relevant regulatory or Australian standards' requirements.</w:t>
            </w:r>
          </w:p>
        </w:tc>
      </w:tr>
      <w:tr w:rsidR="008B094B" w:rsidRPr="00764082" w14:paraId="37098C7B" w14:textId="77777777">
        <w:trPr>
          <w:trHeight w:hRule="exact" w:val="1874"/>
        </w:trPr>
        <w:tc>
          <w:tcPr>
            <w:tcW w:w="10168" w:type="dxa"/>
            <w:tcBorders>
              <w:top w:val="single" w:sz="5" w:space="0" w:color="000000"/>
            </w:tcBorders>
          </w:tcPr>
          <w:p w14:paraId="368DC824"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7843EC62" w14:textId="77777777" w:rsidR="008B094B" w:rsidRPr="00764082" w:rsidRDefault="001A5AFD">
            <w:pPr>
              <w:pStyle w:val="TableParagraph"/>
              <w:spacing w:before="121" w:line="242" w:lineRule="auto"/>
              <w:ind w:left="103" w:right="364"/>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60D06D9A" w14:textId="77777777" w:rsidR="008B094B" w:rsidRPr="00764082" w:rsidRDefault="001A5AFD">
            <w:pPr>
              <w:pStyle w:val="TableParagraph"/>
              <w:spacing w:before="115"/>
              <w:ind w:left="103" w:right="109"/>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tc>
      </w:tr>
      <w:tr w:rsidR="008B094B" w:rsidRPr="00764082" w14:paraId="05DA8DC4" w14:textId="77777777">
        <w:trPr>
          <w:trHeight w:hRule="exact" w:val="1866"/>
        </w:trPr>
        <w:tc>
          <w:tcPr>
            <w:tcW w:w="10168" w:type="dxa"/>
            <w:tcBorders>
              <w:bottom w:val="single" w:sz="5" w:space="0" w:color="000000"/>
            </w:tcBorders>
          </w:tcPr>
          <w:p w14:paraId="045F14DE" w14:textId="77777777" w:rsidR="008B094B" w:rsidRPr="00764082" w:rsidRDefault="001A5AFD">
            <w:pPr>
              <w:pStyle w:val="TableParagraph"/>
              <w:spacing w:before="52" w:line="309" w:lineRule="auto"/>
              <w:ind w:left="103" w:right="3779"/>
              <w:rPr>
                <w:rFonts w:asciiTheme="minorHAnsi" w:hAnsiTheme="minorHAnsi" w:cstheme="minorHAnsi"/>
                <w:sz w:val="20"/>
              </w:rPr>
            </w:pPr>
            <w:r w:rsidRPr="00764082">
              <w:rPr>
                <w:rFonts w:asciiTheme="minorHAnsi" w:hAnsiTheme="minorHAnsi" w:cstheme="minorHAnsi"/>
                <w:b/>
                <w:sz w:val="20"/>
              </w:rPr>
              <w:t xml:space="preserve">Interaction with customers, team members and other people: </w:t>
            </w:r>
            <w:r w:rsidRPr="00764082">
              <w:rPr>
                <w:rFonts w:asciiTheme="minorHAnsi" w:hAnsiTheme="minorHAnsi" w:cstheme="minorHAnsi"/>
                <w:sz w:val="20"/>
              </w:rPr>
              <w:t>Yes. Work group members include:</w:t>
            </w:r>
          </w:p>
          <w:p w14:paraId="4EB03561" w14:textId="77777777" w:rsidR="008B094B" w:rsidRPr="00764082" w:rsidRDefault="001A5AFD" w:rsidP="000909DA">
            <w:pPr>
              <w:pStyle w:val="TableParagraph"/>
              <w:numPr>
                <w:ilvl w:val="0"/>
                <w:numId w:val="40"/>
              </w:numPr>
              <w:tabs>
                <w:tab w:val="left" w:pos="823"/>
                <w:tab w:val="left" w:pos="824"/>
              </w:tabs>
              <w:spacing w:line="237" w:lineRule="exact"/>
              <w:rPr>
                <w:rFonts w:asciiTheme="minorHAnsi" w:hAnsiTheme="minorHAnsi" w:cstheme="minorHAnsi"/>
                <w:sz w:val="20"/>
              </w:rPr>
            </w:pPr>
            <w:r w:rsidRPr="00764082">
              <w:rPr>
                <w:rFonts w:asciiTheme="minorHAnsi" w:hAnsiTheme="minorHAnsi" w:cstheme="minorHAnsi"/>
                <w:sz w:val="20"/>
              </w:rPr>
              <w:t>coach or</w:t>
            </w:r>
            <w:r w:rsidRPr="00764082">
              <w:rPr>
                <w:rFonts w:asciiTheme="minorHAnsi" w:hAnsiTheme="minorHAnsi" w:cstheme="minorHAnsi"/>
                <w:spacing w:val="-6"/>
                <w:sz w:val="20"/>
              </w:rPr>
              <w:t xml:space="preserve"> </w:t>
            </w:r>
            <w:r w:rsidRPr="00764082">
              <w:rPr>
                <w:rFonts w:asciiTheme="minorHAnsi" w:hAnsiTheme="minorHAnsi" w:cstheme="minorHAnsi"/>
                <w:sz w:val="20"/>
              </w:rPr>
              <w:t>mentor</w:t>
            </w:r>
          </w:p>
          <w:p w14:paraId="58FCB4EF" w14:textId="77777777" w:rsidR="008B094B" w:rsidRPr="00764082" w:rsidRDefault="001A5AFD" w:rsidP="000909DA">
            <w:pPr>
              <w:pStyle w:val="TableParagraph"/>
              <w:numPr>
                <w:ilvl w:val="0"/>
                <w:numId w:val="40"/>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employee</w:t>
            </w:r>
            <w:r w:rsidRPr="00764082">
              <w:rPr>
                <w:rFonts w:asciiTheme="minorHAnsi" w:hAnsiTheme="minorHAnsi" w:cstheme="minorHAnsi"/>
                <w:spacing w:val="-7"/>
                <w:sz w:val="20"/>
              </w:rPr>
              <w:t xml:space="preserve"> </w:t>
            </w:r>
            <w:r w:rsidRPr="00764082">
              <w:rPr>
                <w:rFonts w:asciiTheme="minorHAnsi" w:hAnsiTheme="minorHAnsi" w:cstheme="minorHAnsi"/>
                <w:sz w:val="20"/>
              </w:rPr>
              <w:t>representative</w:t>
            </w:r>
          </w:p>
          <w:p w14:paraId="71B627D6" w14:textId="40D3FDBA" w:rsidR="008B094B" w:rsidRPr="00764082" w:rsidRDefault="001A5AFD" w:rsidP="000909DA">
            <w:pPr>
              <w:pStyle w:val="TableParagraph"/>
              <w:numPr>
                <w:ilvl w:val="0"/>
                <w:numId w:val="40"/>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peers, work colleagues, team, enterprise and other members of the</w:t>
            </w:r>
            <w:r w:rsidRPr="00764082">
              <w:rPr>
                <w:rFonts w:asciiTheme="minorHAnsi" w:hAnsiTheme="minorHAnsi" w:cstheme="minorHAnsi"/>
                <w:spacing w:val="-34"/>
                <w:sz w:val="20"/>
              </w:rPr>
              <w:t xml:space="preserve"> </w:t>
            </w:r>
            <w:r w:rsidR="0016083D">
              <w:rPr>
                <w:rFonts w:asciiTheme="minorHAnsi" w:hAnsiTheme="minorHAnsi" w:cstheme="minorHAnsi"/>
                <w:spacing w:val="-34"/>
                <w:sz w:val="20"/>
              </w:rPr>
              <w:t xml:space="preserve"> </w:t>
            </w:r>
            <w:r w:rsidRPr="00764082">
              <w:rPr>
                <w:rFonts w:asciiTheme="minorHAnsi" w:hAnsiTheme="minorHAnsi" w:cstheme="minorHAnsi"/>
                <w:sz w:val="20"/>
              </w:rPr>
              <w:t>organisation</w:t>
            </w:r>
          </w:p>
          <w:p w14:paraId="742335F9" w14:textId="77777777" w:rsidR="008B094B" w:rsidRPr="00764082" w:rsidRDefault="001A5AFD" w:rsidP="000909DA">
            <w:pPr>
              <w:pStyle w:val="TableParagraph"/>
              <w:numPr>
                <w:ilvl w:val="0"/>
                <w:numId w:val="40"/>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supervisor or</w:t>
            </w:r>
            <w:r w:rsidRPr="00764082">
              <w:rPr>
                <w:rFonts w:asciiTheme="minorHAnsi" w:hAnsiTheme="minorHAnsi" w:cstheme="minorHAnsi"/>
                <w:spacing w:val="-10"/>
                <w:sz w:val="20"/>
              </w:rPr>
              <w:t xml:space="preserve"> </w:t>
            </w:r>
            <w:r w:rsidRPr="00764082">
              <w:rPr>
                <w:rFonts w:asciiTheme="minorHAnsi" w:hAnsiTheme="minorHAnsi" w:cstheme="minorHAnsi"/>
                <w:sz w:val="20"/>
              </w:rPr>
              <w:t>manager</w:t>
            </w:r>
          </w:p>
        </w:tc>
      </w:tr>
    </w:tbl>
    <w:p w14:paraId="2C7D58DE" w14:textId="77777777" w:rsidR="008B094B" w:rsidRPr="00764082" w:rsidRDefault="008B094B">
      <w:pPr>
        <w:rPr>
          <w:rFonts w:asciiTheme="minorHAnsi" w:hAnsiTheme="minorHAnsi" w:cstheme="minorHAnsi"/>
          <w:sz w:val="20"/>
        </w:rPr>
        <w:sectPr w:rsidR="008B094B" w:rsidRPr="00764082">
          <w:pgSz w:w="11910" w:h="16840"/>
          <w:pgMar w:top="500" w:right="740" w:bottom="1200" w:left="780" w:header="257" w:footer="1015" w:gutter="0"/>
          <w:cols w:space="720"/>
        </w:sectPr>
      </w:pPr>
    </w:p>
    <w:p w14:paraId="5FC70D1F" w14:textId="77777777" w:rsidR="008B094B" w:rsidRPr="00764082" w:rsidRDefault="008B094B">
      <w:pPr>
        <w:pStyle w:val="BodyText"/>
        <w:rPr>
          <w:rFonts w:asciiTheme="minorHAnsi" w:hAnsiTheme="minorHAnsi" w:cstheme="minorHAnsi"/>
        </w:rPr>
      </w:pPr>
    </w:p>
    <w:p w14:paraId="724F3B3F" w14:textId="77777777" w:rsidR="008B094B" w:rsidRPr="00764082" w:rsidRDefault="008B094B">
      <w:pPr>
        <w:pStyle w:val="BodyText"/>
        <w:rPr>
          <w:rFonts w:asciiTheme="minorHAnsi" w:hAnsiTheme="minorHAnsi" w:cstheme="minorHAnsi"/>
        </w:rPr>
      </w:pPr>
    </w:p>
    <w:p w14:paraId="64A0C9AF" w14:textId="77777777" w:rsidR="008B094B" w:rsidRPr="00764082" w:rsidRDefault="008B094B">
      <w:pPr>
        <w:pStyle w:val="BodyText"/>
        <w:rPr>
          <w:rFonts w:asciiTheme="minorHAnsi" w:hAnsiTheme="minorHAnsi" w:cstheme="minorHAnsi"/>
        </w:rPr>
      </w:pPr>
    </w:p>
    <w:p w14:paraId="07662AB3" w14:textId="77777777" w:rsidR="008B094B" w:rsidRPr="00764082" w:rsidRDefault="008B094B">
      <w:pPr>
        <w:pStyle w:val="BodyText"/>
        <w:spacing w:before="8"/>
        <w:rPr>
          <w:rFonts w:asciiTheme="minorHAnsi" w:hAnsiTheme="minorHAnsi" w:cstheme="minorHAnsi"/>
          <w:sz w:val="26"/>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52"/>
      </w:tblGrid>
      <w:tr w:rsidR="008B094B" w:rsidRPr="00764082" w14:paraId="6936E76C" w14:textId="77777777" w:rsidTr="003167A9">
        <w:trPr>
          <w:trHeight w:hRule="exact" w:val="502"/>
        </w:trPr>
        <w:tc>
          <w:tcPr>
            <w:tcW w:w="10152" w:type="dxa"/>
            <w:tcBorders>
              <w:bottom w:val="single" w:sz="5" w:space="0" w:color="000000"/>
            </w:tcBorders>
            <w:shd w:val="clear" w:color="auto" w:fill="4F81BD" w:themeFill="accent1"/>
          </w:tcPr>
          <w:p w14:paraId="7580CC9F" w14:textId="77777777" w:rsidR="008B094B" w:rsidRPr="00764082" w:rsidRDefault="00DE5875">
            <w:pPr>
              <w:pStyle w:val="TableParagraph"/>
              <w:spacing w:before="113"/>
              <w:ind w:left="103"/>
              <w:rPr>
                <w:rFonts w:asciiTheme="minorHAnsi" w:hAnsiTheme="minorHAnsi" w:cstheme="minorHAnsi"/>
                <w:b/>
              </w:rPr>
            </w:pPr>
            <w:hyperlink r:id="rId37">
              <w:r w:rsidR="001A5AFD" w:rsidRPr="00764082">
                <w:rPr>
                  <w:rFonts w:asciiTheme="minorHAnsi" w:hAnsiTheme="minorHAnsi" w:cstheme="minorHAnsi"/>
                  <w:b/>
                  <w:color w:val="FFFFFF"/>
                  <w:u w:val="thick" w:color="FFFFFF"/>
                </w:rPr>
                <w:t>CPCCCM1013A Plan and organise work</w:t>
              </w:r>
            </w:hyperlink>
          </w:p>
        </w:tc>
      </w:tr>
      <w:tr w:rsidR="008B094B" w:rsidRPr="00764082" w14:paraId="42110925" w14:textId="77777777">
        <w:trPr>
          <w:trHeight w:hRule="exact" w:val="464"/>
        </w:trPr>
        <w:tc>
          <w:tcPr>
            <w:tcW w:w="10152" w:type="dxa"/>
            <w:tcBorders>
              <w:top w:val="single" w:sz="5" w:space="0" w:color="000000"/>
              <w:bottom w:val="single" w:sz="5" w:space="0" w:color="000000"/>
            </w:tcBorders>
          </w:tcPr>
          <w:p w14:paraId="7A58F738" w14:textId="77777777" w:rsidR="008B094B" w:rsidRPr="00764082" w:rsidRDefault="001A5AFD">
            <w:pPr>
              <w:pStyle w:val="TableParagraph"/>
              <w:spacing w:before="115"/>
              <w:ind w:left="103"/>
              <w:rPr>
                <w:rFonts w:asciiTheme="minorHAnsi" w:hAnsiTheme="minorHAnsi" w:cstheme="minorHAnsi"/>
                <w:sz w:val="18"/>
              </w:rPr>
            </w:pPr>
            <w:r w:rsidRPr="00764082">
              <w:rPr>
                <w:rFonts w:asciiTheme="minorHAnsi" w:hAnsiTheme="minorHAnsi" w:cstheme="minorHAnsi"/>
                <w:b/>
                <w:sz w:val="18"/>
              </w:rPr>
              <w:t xml:space="preserve">Prerequisites: </w:t>
            </w:r>
            <w:r w:rsidRPr="00764082">
              <w:rPr>
                <w:rFonts w:asciiTheme="minorHAnsi" w:hAnsiTheme="minorHAnsi" w:cstheme="minorHAnsi"/>
                <w:sz w:val="18"/>
              </w:rPr>
              <w:t>No.</w:t>
            </w:r>
          </w:p>
        </w:tc>
      </w:tr>
      <w:tr w:rsidR="008B094B" w:rsidRPr="00764082" w14:paraId="376A8CB5" w14:textId="77777777">
        <w:trPr>
          <w:trHeight w:hRule="exact" w:val="1296"/>
        </w:trPr>
        <w:tc>
          <w:tcPr>
            <w:tcW w:w="10152" w:type="dxa"/>
            <w:tcBorders>
              <w:top w:val="single" w:sz="5" w:space="0" w:color="000000"/>
              <w:bottom w:val="single" w:sz="5" w:space="0" w:color="000000"/>
            </w:tcBorders>
          </w:tcPr>
          <w:p w14:paraId="22989634"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Critical aspects for assessment and evidence required to demonstrate competency:</w:t>
            </w:r>
          </w:p>
          <w:p w14:paraId="52C7007D" w14:textId="77777777" w:rsidR="008B094B" w:rsidRPr="00764082" w:rsidRDefault="001A5AFD">
            <w:pPr>
              <w:pStyle w:val="TableParagraph"/>
              <w:spacing w:before="121"/>
              <w:ind w:left="104" w:right="280"/>
              <w:rPr>
                <w:rFonts w:asciiTheme="minorHAnsi" w:hAnsiTheme="minorHAnsi" w:cstheme="minorHAnsi"/>
                <w:sz w:val="20"/>
              </w:rPr>
            </w:pPr>
            <w:r w:rsidRPr="00764082">
              <w:rPr>
                <w:rFonts w:asciiTheme="minorHAnsi" w:hAnsiTheme="minorHAnsi" w:cstheme="minorHAnsi"/>
                <w:sz w:val="20"/>
              </w:rPr>
              <w:t>A person who demonstrates competency in this unit must be able to provide evidence of the ability to plan and organise a variety of work activities. Evidence should be collected over a period of time in a range of general construction relevant contexts and include dealings with an appropriate range of situations.</w:t>
            </w:r>
          </w:p>
        </w:tc>
      </w:tr>
      <w:tr w:rsidR="008B094B" w:rsidRPr="00764082" w14:paraId="0818D498" w14:textId="77777777" w:rsidTr="0016083D">
        <w:trPr>
          <w:trHeight w:hRule="exact" w:val="1083"/>
        </w:trPr>
        <w:tc>
          <w:tcPr>
            <w:tcW w:w="10152" w:type="dxa"/>
            <w:tcBorders>
              <w:top w:val="single" w:sz="5" w:space="0" w:color="000000"/>
              <w:bottom w:val="single" w:sz="5" w:space="0" w:color="000000"/>
            </w:tcBorders>
          </w:tcPr>
          <w:p w14:paraId="0DA4D8AB" w14:textId="77777777" w:rsidR="008B094B" w:rsidRPr="00764082" w:rsidRDefault="001A5AFD">
            <w:pPr>
              <w:pStyle w:val="TableParagraph"/>
              <w:spacing w:before="112" w:line="242" w:lineRule="auto"/>
              <w:ind w:left="103" w:right="628"/>
              <w:rPr>
                <w:rFonts w:asciiTheme="minorHAnsi" w:hAnsiTheme="minorHAnsi" w:cstheme="minorHAnsi"/>
                <w:sz w:val="20"/>
              </w:rPr>
            </w:pPr>
            <w:r w:rsidRPr="00764082">
              <w:rPr>
                <w:rFonts w:asciiTheme="minorHAnsi" w:hAnsiTheme="minorHAnsi" w:cstheme="minorHAnsi"/>
                <w:b/>
                <w:sz w:val="20"/>
              </w:rPr>
              <w:t xml:space="preserve">Environment: </w:t>
            </w:r>
            <w:r w:rsidRPr="00764082">
              <w:rPr>
                <w:rFonts w:asciiTheme="minorHAnsi" w:hAnsiTheme="minorHAnsi" w:cstheme="minorHAnsi"/>
                <w:sz w:val="20"/>
              </w:rPr>
              <w:t xml:space="preserve">This unit of competency could be assessed in the </w:t>
            </w:r>
            <w:r w:rsidRPr="00764082">
              <w:rPr>
                <w:rFonts w:asciiTheme="minorHAnsi" w:hAnsiTheme="minorHAnsi" w:cstheme="minorHAnsi"/>
                <w:b/>
                <w:i/>
                <w:sz w:val="20"/>
              </w:rPr>
              <w:t xml:space="preserve">workplace or a close simulation of the workplace </w:t>
            </w:r>
            <w:r w:rsidRPr="00764082">
              <w:rPr>
                <w:rFonts w:asciiTheme="minorHAnsi" w:hAnsiTheme="minorHAnsi" w:cstheme="minorHAnsi"/>
                <w:sz w:val="20"/>
              </w:rPr>
              <w:t>environment, provided that simulated or project-based assessment techniques fully replicate construction workplace conditions, materials, activities, responsibilities and procedures.</w:t>
            </w:r>
          </w:p>
        </w:tc>
      </w:tr>
      <w:tr w:rsidR="008B094B" w:rsidRPr="00764082" w14:paraId="494AC2ED" w14:textId="77777777" w:rsidTr="0016083D">
        <w:trPr>
          <w:trHeight w:hRule="exact" w:val="5818"/>
        </w:trPr>
        <w:tc>
          <w:tcPr>
            <w:tcW w:w="10152" w:type="dxa"/>
            <w:tcBorders>
              <w:top w:val="single" w:sz="5" w:space="0" w:color="000000"/>
            </w:tcBorders>
          </w:tcPr>
          <w:p w14:paraId="3BA06EBC"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14C4FFE3" w14:textId="77777777" w:rsidR="008B094B" w:rsidRPr="00764082" w:rsidRDefault="001A5AFD">
            <w:pPr>
              <w:pStyle w:val="TableParagraph"/>
              <w:spacing w:before="121"/>
              <w:ind w:left="103"/>
              <w:rPr>
                <w:rFonts w:asciiTheme="minorHAnsi" w:hAnsiTheme="minorHAnsi" w:cstheme="minorHAnsi"/>
                <w:sz w:val="20"/>
              </w:rPr>
            </w:pPr>
            <w:r w:rsidRPr="00764082">
              <w:rPr>
                <w:rFonts w:asciiTheme="minorHAnsi" w:hAnsiTheme="minorHAnsi" w:cstheme="minorHAnsi"/>
                <w:sz w:val="20"/>
              </w:rPr>
              <w:t>Resource implications for assessment include:</w:t>
            </w:r>
          </w:p>
          <w:p w14:paraId="649955EB" w14:textId="77777777" w:rsidR="008B094B" w:rsidRPr="00764082" w:rsidRDefault="001A5AFD" w:rsidP="000909DA">
            <w:pPr>
              <w:pStyle w:val="TableParagraph"/>
              <w:numPr>
                <w:ilvl w:val="0"/>
                <w:numId w:val="39"/>
              </w:numPr>
              <w:tabs>
                <w:tab w:val="left" w:pos="823"/>
                <w:tab w:val="left" w:pos="824"/>
              </w:tabs>
              <w:spacing w:before="120"/>
              <w:rPr>
                <w:rFonts w:asciiTheme="minorHAnsi" w:hAnsiTheme="minorHAnsi" w:cstheme="minorHAnsi"/>
                <w:sz w:val="20"/>
              </w:rPr>
            </w:pPr>
            <w:r w:rsidRPr="00764082">
              <w:rPr>
                <w:rFonts w:asciiTheme="minorHAnsi" w:hAnsiTheme="minorHAnsi" w:cstheme="minorHAnsi"/>
                <w:sz w:val="20"/>
              </w:rPr>
              <w:t>an induction procedure and</w:t>
            </w:r>
            <w:r w:rsidRPr="00764082">
              <w:rPr>
                <w:rFonts w:asciiTheme="minorHAnsi" w:hAnsiTheme="minorHAnsi" w:cstheme="minorHAnsi"/>
                <w:spacing w:val="-19"/>
                <w:sz w:val="20"/>
              </w:rPr>
              <w:t xml:space="preserve"> </w:t>
            </w:r>
            <w:r w:rsidRPr="00764082">
              <w:rPr>
                <w:rFonts w:asciiTheme="minorHAnsi" w:hAnsiTheme="minorHAnsi" w:cstheme="minorHAnsi"/>
                <w:sz w:val="20"/>
              </w:rPr>
              <w:t>requirement</w:t>
            </w:r>
          </w:p>
          <w:p w14:paraId="698209E3" w14:textId="77777777" w:rsidR="008B094B" w:rsidRPr="00764082" w:rsidRDefault="001A5AFD" w:rsidP="000909DA">
            <w:pPr>
              <w:pStyle w:val="TableParagraph"/>
              <w:numPr>
                <w:ilvl w:val="0"/>
                <w:numId w:val="39"/>
              </w:numPr>
              <w:tabs>
                <w:tab w:val="left" w:pos="823"/>
                <w:tab w:val="left" w:pos="824"/>
              </w:tabs>
              <w:spacing w:before="119"/>
              <w:rPr>
                <w:rFonts w:asciiTheme="minorHAnsi" w:hAnsiTheme="minorHAnsi" w:cstheme="minorHAnsi"/>
                <w:sz w:val="20"/>
              </w:rPr>
            </w:pPr>
            <w:r w:rsidRPr="00764082">
              <w:rPr>
                <w:rFonts w:asciiTheme="minorHAnsi" w:hAnsiTheme="minorHAnsi" w:cstheme="minorHAnsi"/>
                <w:sz w:val="20"/>
              </w:rPr>
              <w:t>realistic tasks or simulated tasks covering the mandatory task</w:t>
            </w:r>
            <w:r w:rsidRPr="00764082">
              <w:rPr>
                <w:rFonts w:asciiTheme="minorHAnsi" w:hAnsiTheme="minorHAnsi" w:cstheme="minorHAnsi"/>
                <w:spacing w:val="-36"/>
                <w:sz w:val="20"/>
              </w:rPr>
              <w:t xml:space="preserve"> </w:t>
            </w:r>
            <w:r w:rsidRPr="00764082">
              <w:rPr>
                <w:rFonts w:asciiTheme="minorHAnsi" w:hAnsiTheme="minorHAnsi" w:cstheme="minorHAnsi"/>
                <w:sz w:val="20"/>
              </w:rPr>
              <w:t>requirements</w:t>
            </w:r>
          </w:p>
          <w:p w14:paraId="3CC22A6C" w14:textId="77777777" w:rsidR="008B094B" w:rsidRPr="00764082" w:rsidRDefault="001A5AFD" w:rsidP="000909DA">
            <w:pPr>
              <w:pStyle w:val="TableParagraph"/>
              <w:numPr>
                <w:ilvl w:val="0"/>
                <w:numId w:val="39"/>
              </w:numPr>
              <w:tabs>
                <w:tab w:val="left" w:pos="823"/>
                <w:tab w:val="left" w:pos="824"/>
              </w:tabs>
              <w:spacing w:before="115"/>
              <w:rPr>
                <w:rFonts w:asciiTheme="minorHAnsi" w:hAnsiTheme="minorHAnsi" w:cstheme="minorHAnsi"/>
                <w:sz w:val="20"/>
              </w:rPr>
            </w:pPr>
            <w:r w:rsidRPr="00764082">
              <w:rPr>
                <w:rFonts w:asciiTheme="minorHAnsi" w:hAnsiTheme="minorHAnsi" w:cstheme="minorHAnsi"/>
                <w:sz w:val="20"/>
              </w:rPr>
              <w:t>relevant specifications and work</w:t>
            </w:r>
            <w:r w:rsidRPr="00764082">
              <w:rPr>
                <w:rFonts w:asciiTheme="minorHAnsi" w:hAnsiTheme="minorHAnsi" w:cstheme="minorHAnsi"/>
                <w:spacing w:val="-20"/>
                <w:sz w:val="20"/>
              </w:rPr>
              <w:t xml:space="preserve"> </w:t>
            </w:r>
            <w:r w:rsidRPr="00764082">
              <w:rPr>
                <w:rFonts w:asciiTheme="minorHAnsi" w:hAnsiTheme="minorHAnsi" w:cstheme="minorHAnsi"/>
                <w:sz w:val="20"/>
              </w:rPr>
              <w:t>instructions</w:t>
            </w:r>
          </w:p>
          <w:p w14:paraId="7FE24CB8" w14:textId="77777777" w:rsidR="008B094B" w:rsidRPr="00764082" w:rsidRDefault="001A5AFD" w:rsidP="000909DA">
            <w:pPr>
              <w:pStyle w:val="TableParagraph"/>
              <w:numPr>
                <w:ilvl w:val="0"/>
                <w:numId w:val="39"/>
              </w:numPr>
              <w:tabs>
                <w:tab w:val="left" w:pos="823"/>
                <w:tab w:val="left" w:pos="824"/>
              </w:tabs>
              <w:spacing w:before="119"/>
              <w:rPr>
                <w:rFonts w:asciiTheme="minorHAnsi" w:hAnsiTheme="minorHAnsi" w:cstheme="minorHAnsi"/>
                <w:sz w:val="20"/>
              </w:rPr>
            </w:pPr>
            <w:r w:rsidRPr="00764082">
              <w:rPr>
                <w:rFonts w:asciiTheme="minorHAnsi" w:hAnsiTheme="minorHAnsi" w:cstheme="minorHAnsi"/>
                <w:sz w:val="20"/>
              </w:rPr>
              <w:t>tools and equipment appropriate to applying safe work</w:t>
            </w:r>
            <w:r w:rsidRPr="00764082">
              <w:rPr>
                <w:rFonts w:asciiTheme="minorHAnsi" w:hAnsiTheme="minorHAnsi" w:cstheme="minorHAnsi"/>
                <w:spacing w:val="-26"/>
                <w:sz w:val="20"/>
              </w:rPr>
              <w:t xml:space="preserve"> </w:t>
            </w:r>
            <w:r w:rsidRPr="00764082">
              <w:rPr>
                <w:rFonts w:asciiTheme="minorHAnsi" w:hAnsiTheme="minorHAnsi" w:cstheme="minorHAnsi"/>
                <w:sz w:val="20"/>
              </w:rPr>
              <w:t>practices</w:t>
            </w:r>
          </w:p>
          <w:p w14:paraId="27A626BB" w14:textId="77777777" w:rsidR="008B094B" w:rsidRPr="00764082" w:rsidRDefault="001A5AFD" w:rsidP="000909DA">
            <w:pPr>
              <w:pStyle w:val="TableParagraph"/>
              <w:numPr>
                <w:ilvl w:val="0"/>
                <w:numId w:val="39"/>
              </w:numPr>
              <w:tabs>
                <w:tab w:val="left" w:pos="823"/>
                <w:tab w:val="left" w:pos="824"/>
              </w:tabs>
              <w:spacing w:before="119"/>
              <w:rPr>
                <w:rFonts w:asciiTheme="minorHAnsi" w:hAnsiTheme="minorHAnsi" w:cstheme="minorHAnsi"/>
                <w:sz w:val="20"/>
              </w:rPr>
            </w:pPr>
            <w:r w:rsidRPr="00764082">
              <w:rPr>
                <w:rFonts w:asciiTheme="minorHAnsi" w:hAnsiTheme="minorHAnsi" w:cstheme="minorHAnsi"/>
                <w:sz w:val="20"/>
              </w:rPr>
              <w:t>support materials appropriate to</w:t>
            </w:r>
            <w:r w:rsidRPr="00764082">
              <w:rPr>
                <w:rFonts w:asciiTheme="minorHAnsi" w:hAnsiTheme="minorHAnsi" w:cstheme="minorHAnsi"/>
                <w:spacing w:val="-15"/>
                <w:sz w:val="20"/>
              </w:rPr>
              <w:t xml:space="preserve"> </w:t>
            </w:r>
            <w:r w:rsidRPr="00764082">
              <w:rPr>
                <w:rFonts w:asciiTheme="minorHAnsi" w:hAnsiTheme="minorHAnsi" w:cstheme="minorHAnsi"/>
                <w:sz w:val="20"/>
              </w:rPr>
              <w:t>activity</w:t>
            </w:r>
          </w:p>
          <w:p w14:paraId="2C289F63" w14:textId="77777777" w:rsidR="008B094B" w:rsidRPr="00764082" w:rsidRDefault="001A5AFD" w:rsidP="000909DA">
            <w:pPr>
              <w:pStyle w:val="TableParagraph"/>
              <w:numPr>
                <w:ilvl w:val="0"/>
                <w:numId w:val="39"/>
              </w:numPr>
              <w:tabs>
                <w:tab w:val="left" w:pos="823"/>
                <w:tab w:val="left" w:pos="824"/>
              </w:tabs>
              <w:spacing w:before="119"/>
              <w:rPr>
                <w:rFonts w:asciiTheme="minorHAnsi" w:hAnsiTheme="minorHAnsi" w:cstheme="minorHAnsi"/>
                <w:sz w:val="20"/>
              </w:rPr>
            </w:pPr>
            <w:r w:rsidRPr="00764082">
              <w:rPr>
                <w:rFonts w:asciiTheme="minorHAnsi" w:hAnsiTheme="minorHAnsi" w:cstheme="minorHAnsi"/>
                <w:sz w:val="20"/>
              </w:rPr>
              <w:t>workplace instructions relating to safe work practices and addressing hazards</w:t>
            </w:r>
            <w:r w:rsidRPr="00764082">
              <w:rPr>
                <w:rFonts w:asciiTheme="minorHAnsi" w:hAnsiTheme="minorHAnsi" w:cstheme="minorHAnsi"/>
                <w:spacing w:val="-30"/>
                <w:sz w:val="20"/>
              </w:rPr>
              <w:t xml:space="preserve"> </w:t>
            </w:r>
            <w:r w:rsidRPr="00764082">
              <w:rPr>
                <w:rFonts w:asciiTheme="minorHAnsi" w:hAnsiTheme="minorHAnsi" w:cstheme="minorHAnsi"/>
                <w:sz w:val="20"/>
              </w:rPr>
              <w:t>and</w:t>
            </w:r>
          </w:p>
          <w:p w14:paraId="2D776F6F" w14:textId="1002A59A" w:rsidR="008B094B" w:rsidRPr="00764082" w:rsidRDefault="001A5AFD" w:rsidP="000909DA">
            <w:pPr>
              <w:pStyle w:val="TableParagraph"/>
              <w:numPr>
                <w:ilvl w:val="0"/>
                <w:numId w:val="39"/>
              </w:numPr>
              <w:tabs>
                <w:tab w:val="left" w:pos="823"/>
                <w:tab w:val="left" w:pos="824"/>
              </w:tabs>
              <w:spacing w:before="119"/>
              <w:rPr>
                <w:rFonts w:asciiTheme="minorHAnsi" w:hAnsiTheme="minorHAnsi" w:cstheme="minorHAnsi"/>
                <w:sz w:val="20"/>
              </w:rPr>
            </w:pPr>
            <w:r w:rsidRPr="00764082">
              <w:rPr>
                <w:rFonts w:asciiTheme="minorHAnsi" w:hAnsiTheme="minorHAnsi" w:cstheme="minorHAnsi"/>
                <w:sz w:val="20"/>
              </w:rPr>
              <w:t>emergencies</w:t>
            </w:r>
            <w:r w:rsidR="007256EC">
              <w:rPr>
                <w:rFonts w:asciiTheme="minorHAnsi" w:hAnsiTheme="minorHAnsi" w:cstheme="minorHAnsi"/>
                <w:sz w:val="20"/>
              </w:rPr>
              <w:t xml:space="preserve"> procedures sheet</w:t>
            </w:r>
          </w:p>
          <w:p w14:paraId="59FAC054" w14:textId="77777777" w:rsidR="008B094B" w:rsidRPr="00764082" w:rsidRDefault="001A5AFD" w:rsidP="000909DA">
            <w:pPr>
              <w:pStyle w:val="TableParagraph"/>
              <w:numPr>
                <w:ilvl w:val="0"/>
                <w:numId w:val="39"/>
              </w:numPr>
              <w:tabs>
                <w:tab w:val="left" w:pos="823"/>
                <w:tab w:val="left" w:pos="824"/>
              </w:tabs>
              <w:spacing w:before="119"/>
              <w:rPr>
                <w:rFonts w:asciiTheme="minorHAnsi" w:hAnsiTheme="minorHAnsi" w:cstheme="minorHAnsi"/>
                <w:sz w:val="20"/>
              </w:rPr>
            </w:pPr>
            <w:r w:rsidRPr="00764082">
              <w:rPr>
                <w:rFonts w:asciiTheme="minorHAnsi" w:hAnsiTheme="minorHAnsi" w:cstheme="minorHAnsi"/>
                <w:sz w:val="20"/>
              </w:rPr>
              <w:t>material safety data</w:t>
            </w:r>
            <w:r w:rsidRPr="00764082">
              <w:rPr>
                <w:rFonts w:asciiTheme="minorHAnsi" w:hAnsiTheme="minorHAnsi" w:cstheme="minorHAnsi"/>
                <w:spacing w:val="-7"/>
                <w:sz w:val="20"/>
              </w:rPr>
              <w:t xml:space="preserve"> </w:t>
            </w:r>
            <w:r w:rsidRPr="00764082">
              <w:rPr>
                <w:rFonts w:asciiTheme="minorHAnsi" w:hAnsiTheme="minorHAnsi" w:cstheme="minorHAnsi"/>
                <w:sz w:val="20"/>
              </w:rPr>
              <w:t>sheets</w:t>
            </w:r>
          </w:p>
          <w:p w14:paraId="03B1298A" w14:textId="77777777" w:rsidR="008B094B" w:rsidRPr="00764082" w:rsidRDefault="001A5AFD" w:rsidP="000909DA">
            <w:pPr>
              <w:pStyle w:val="TableParagraph"/>
              <w:numPr>
                <w:ilvl w:val="0"/>
                <w:numId w:val="39"/>
              </w:numPr>
              <w:tabs>
                <w:tab w:val="left" w:pos="823"/>
                <w:tab w:val="left" w:pos="824"/>
              </w:tabs>
              <w:spacing w:before="119"/>
              <w:rPr>
                <w:rFonts w:asciiTheme="minorHAnsi" w:hAnsiTheme="minorHAnsi" w:cstheme="minorHAnsi"/>
                <w:sz w:val="20"/>
              </w:rPr>
            </w:pPr>
            <w:r w:rsidRPr="00764082">
              <w:rPr>
                <w:rFonts w:asciiTheme="minorHAnsi" w:hAnsiTheme="minorHAnsi" w:cstheme="minorHAnsi"/>
                <w:sz w:val="20"/>
              </w:rPr>
              <w:t>research resources, including industry related systems</w:t>
            </w:r>
            <w:r w:rsidRPr="00764082">
              <w:rPr>
                <w:rFonts w:asciiTheme="minorHAnsi" w:hAnsiTheme="minorHAnsi" w:cstheme="minorHAnsi"/>
                <w:spacing w:val="-28"/>
                <w:sz w:val="20"/>
              </w:rPr>
              <w:t xml:space="preserve"> </w:t>
            </w:r>
            <w:r w:rsidRPr="00764082">
              <w:rPr>
                <w:rFonts w:asciiTheme="minorHAnsi" w:hAnsiTheme="minorHAnsi" w:cstheme="minorHAnsi"/>
                <w:sz w:val="20"/>
              </w:rPr>
              <w:t>information.</w:t>
            </w:r>
          </w:p>
          <w:p w14:paraId="3E935080" w14:textId="77777777" w:rsidR="008B094B" w:rsidRPr="00764082" w:rsidRDefault="001A5AFD">
            <w:pPr>
              <w:pStyle w:val="TableParagraph"/>
              <w:spacing w:before="116" w:line="242" w:lineRule="auto"/>
              <w:ind w:left="103" w:right="348"/>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34840F46" w14:textId="77777777" w:rsidR="008B094B" w:rsidRPr="00764082" w:rsidRDefault="001A5AFD">
            <w:pPr>
              <w:pStyle w:val="TableParagraph"/>
              <w:spacing w:before="115"/>
              <w:ind w:left="103" w:right="93"/>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tc>
      </w:tr>
    </w:tbl>
    <w:p w14:paraId="5424D769" w14:textId="77777777" w:rsidR="008B094B" w:rsidRPr="00764082" w:rsidRDefault="008B094B">
      <w:pPr>
        <w:rPr>
          <w:rFonts w:asciiTheme="minorHAnsi" w:hAnsiTheme="minorHAnsi" w:cstheme="minorHAnsi"/>
          <w:sz w:val="20"/>
        </w:rPr>
        <w:sectPr w:rsidR="008B094B" w:rsidRPr="00764082">
          <w:pgSz w:w="11910" w:h="16840"/>
          <w:pgMar w:top="500" w:right="760" w:bottom="1200" w:left="780" w:header="257" w:footer="1015" w:gutter="0"/>
          <w:cols w:space="720"/>
        </w:sectPr>
      </w:pPr>
    </w:p>
    <w:p w14:paraId="2468C4C4" w14:textId="77777777" w:rsidR="008B094B" w:rsidRPr="00764082" w:rsidRDefault="008B094B">
      <w:pPr>
        <w:pStyle w:val="BodyText"/>
        <w:rPr>
          <w:rFonts w:asciiTheme="minorHAnsi" w:hAnsiTheme="minorHAnsi" w:cstheme="minorHAnsi"/>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52"/>
      </w:tblGrid>
      <w:tr w:rsidR="008B094B" w:rsidRPr="00764082" w14:paraId="0C6049DA" w14:textId="77777777" w:rsidTr="003167A9">
        <w:trPr>
          <w:trHeight w:hRule="exact" w:val="534"/>
        </w:trPr>
        <w:tc>
          <w:tcPr>
            <w:tcW w:w="10152" w:type="dxa"/>
            <w:tcBorders>
              <w:bottom w:val="single" w:sz="5" w:space="0" w:color="000000"/>
            </w:tcBorders>
            <w:shd w:val="clear" w:color="auto" w:fill="4F81BD" w:themeFill="accent1"/>
          </w:tcPr>
          <w:p w14:paraId="6CE4460D" w14:textId="77777777" w:rsidR="008B094B" w:rsidRPr="00764082" w:rsidRDefault="00DE5875">
            <w:pPr>
              <w:pStyle w:val="TableParagraph"/>
              <w:spacing w:before="145"/>
              <w:ind w:left="103"/>
              <w:rPr>
                <w:rFonts w:asciiTheme="minorHAnsi" w:hAnsiTheme="minorHAnsi" w:cstheme="minorHAnsi"/>
                <w:b/>
              </w:rPr>
            </w:pPr>
            <w:hyperlink r:id="rId38">
              <w:r w:rsidR="001A5AFD" w:rsidRPr="00764082">
                <w:rPr>
                  <w:rFonts w:asciiTheme="minorHAnsi" w:hAnsiTheme="minorHAnsi" w:cstheme="minorHAnsi"/>
                  <w:b/>
                  <w:color w:val="FFFFFF"/>
                  <w:u w:val="thick" w:color="FFFFFF"/>
                </w:rPr>
                <w:t>CPCCCM1014A Conduct workplace communication</w:t>
              </w:r>
            </w:hyperlink>
          </w:p>
        </w:tc>
      </w:tr>
      <w:tr w:rsidR="008B094B" w:rsidRPr="00764082" w14:paraId="7A2E1980" w14:textId="77777777">
        <w:trPr>
          <w:trHeight w:hRule="exact" w:val="512"/>
        </w:trPr>
        <w:tc>
          <w:tcPr>
            <w:tcW w:w="10152" w:type="dxa"/>
            <w:tcBorders>
              <w:top w:val="single" w:sz="5" w:space="0" w:color="000000"/>
              <w:bottom w:val="single" w:sz="5" w:space="0" w:color="000000"/>
            </w:tcBorders>
          </w:tcPr>
          <w:p w14:paraId="64FDDDAD" w14:textId="77777777" w:rsidR="008B094B" w:rsidRPr="00764082" w:rsidRDefault="001A5AFD">
            <w:pPr>
              <w:pStyle w:val="TableParagraph"/>
              <w:spacing w:before="144"/>
              <w:ind w:left="103"/>
              <w:rPr>
                <w:rFonts w:asciiTheme="minorHAnsi" w:hAnsiTheme="minorHAnsi" w:cstheme="minorHAnsi"/>
                <w:sz w:val="20"/>
              </w:rPr>
            </w:pPr>
            <w:r w:rsidRPr="00764082">
              <w:rPr>
                <w:rFonts w:asciiTheme="minorHAnsi" w:hAnsiTheme="minorHAnsi" w:cstheme="minorHAnsi"/>
                <w:b/>
                <w:sz w:val="20"/>
              </w:rPr>
              <w:t xml:space="preserve">Prerequisites: </w:t>
            </w:r>
            <w:r w:rsidRPr="00764082">
              <w:rPr>
                <w:rFonts w:asciiTheme="minorHAnsi" w:hAnsiTheme="minorHAnsi" w:cstheme="minorHAnsi"/>
                <w:sz w:val="20"/>
              </w:rPr>
              <w:t>No.</w:t>
            </w:r>
          </w:p>
        </w:tc>
      </w:tr>
      <w:tr w:rsidR="008B094B" w:rsidRPr="00764082" w14:paraId="59954B57" w14:textId="77777777" w:rsidTr="0016083D">
        <w:trPr>
          <w:trHeight w:hRule="exact" w:val="4124"/>
        </w:trPr>
        <w:tc>
          <w:tcPr>
            <w:tcW w:w="10152" w:type="dxa"/>
            <w:tcBorders>
              <w:top w:val="single" w:sz="5" w:space="0" w:color="000000"/>
              <w:bottom w:val="single" w:sz="5" w:space="0" w:color="000000"/>
            </w:tcBorders>
          </w:tcPr>
          <w:p w14:paraId="559533AB" w14:textId="77777777" w:rsidR="008B094B" w:rsidRPr="00764082" w:rsidRDefault="001A5AFD">
            <w:pPr>
              <w:pStyle w:val="TableParagraph"/>
              <w:spacing w:before="84"/>
              <w:ind w:left="103"/>
              <w:rPr>
                <w:rFonts w:asciiTheme="minorHAnsi" w:hAnsiTheme="minorHAnsi" w:cstheme="minorHAnsi"/>
                <w:b/>
                <w:sz w:val="20"/>
              </w:rPr>
            </w:pPr>
            <w:r w:rsidRPr="00764082">
              <w:rPr>
                <w:rFonts w:asciiTheme="minorHAnsi" w:hAnsiTheme="minorHAnsi" w:cstheme="minorHAnsi"/>
                <w:b/>
                <w:sz w:val="20"/>
              </w:rPr>
              <w:t>Critical aspects for assessment and evidence required to demonstrate competency:</w:t>
            </w:r>
          </w:p>
          <w:p w14:paraId="57EBFDD0" w14:textId="77777777" w:rsidR="008B094B" w:rsidRPr="00764082" w:rsidRDefault="001A5AFD">
            <w:pPr>
              <w:pStyle w:val="TableParagraph"/>
              <w:spacing w:before="65"/>
              <w:ind w:left="104"/>
              <w:rPr>
                <w:rFonts w:asciiTheme="minorHAnsi" w:hAnsiTheme="minorHAnsi" w:cstheme="minorHAnsi"/>
                <w:sz w:val="20"/>
              </w:rPr>
            </w:pPr>
            <w:r w:rsidRPr="00764082">
              <w:rPr>
                <w:rFonts w:asciiTheme="minorHAnsi" w:hAnsiTheme="minorHAnsi" w:cstheme="minorHAnsi"/>
                <w:sz w:val="20"/>
              </w:rPr>
              <w:t>A person who demonstrates competency in this unit must be able to provide evidence of the ability to:</w:t>
            </w:r>
          </w:p>
          <w:p w14:paraId="1374F479" w14:textId="77777777" w:rsidR="008B094B" w:rsidRPr="00764082" w:rsidRDefault="001A5AFD" w:rsidP="000909DA">
            <w:pPr>
              <w:pStyle w:val="TableParagraph"/>
              <w:numPr>
                <w:ilvl w:val="0"/>
                <w:numId w:val="38"/>
              </w:numPr>
              <w:tabs>
                <w:tab w:val="left" w:pos="823"/>
                <w:tab w:val="left" w:pos="824"/>
              </w:tabs>
              <w:spacing w:before="56"/>
              <w:rPr>
                <w:rFonts w:asciiTheme="minorHAnsi" w:hAnsiTheme="minorHAnsi" w:cstheme="minorHAnsi"/>
                <w:sz w:val="20"/>
              </w:rPr>
            </w:pPr>
            <w:r w:rsidRPr="00764082">
              <w:rPr>
                <w:rFonts w:asciiTheme="minorHAnsi" w:hAnsiTheme="minorHAnsi" w:cstheme="minorHAnsi"/>
                <w:sz w:val="20"/>
              </w:rPr>
              <w:t>locate, interpret and apply relevant</w:t>
            </w:r>
            <w:r w:rsidRPr="00764082">
              <w:rPr>
                <w:rFonts w:asciiTheme="minorHAnsi" w:hAnsiTheme="minorHAnsi" w:cstheme="minorHAnsi"/>
                <w:spacing w:val="-25"/>
                <w:sz w:val="20"/>
              </w:rPr>
              <w:t xml:space="preserve"> </w:t>
            </w:r>
            <w:r w:rsidRPr="00764082">
              <w:rPr>
                <w:rFonts w:asciiTheme="minorHAnsi" w:hAnsiTheme="minorHAnsi" w:cstheme="minorHAnsi"/>
                <w:sz w:val="20"/>
              </w:rPr>
              <w:t>information</w:t>
            </w:r>
          </w:p>
          <w:p w14:paraId="08D38C9E" w14:textId="77777777" w:rsidR="008B094B" w:rsidRPr="00764082" w:rsidRDefault="001A5AFD" w:rsidP="000909DA">
            <w:pPr>
              <w:pStyle w:val="TableParagraph"/>
              <w:numPr>
                <w:ilvl w:val="0"/>
                <w:numId w:val="38"/>
              </w:numPr>
              <w:tabs>
                <w:tab w:val="left" w:pos="823"/>
                <w:tab w:val="left" w:pos="824"/>
              </w:tabs>
              <w:spacing w:before="59"/>
              <w:ind w:right="186"/>
              <w:rPr>
                <w:rFonts w:asciiTheme="minorHAnsi" w:hAnsiTheme="minorHAnsi" w:cstheme="minorHAnsi"/>
                <w:sz w:val="20"/>
              </w:rPr>
            </w:pPr>
            <w:r w:rsidRPr="00764082">
              <w:rPr>
                <w:rFonts w:asciiTheme="minorHAnsi" w:hAnsiTheme="minorHAnsi" w:cstheme="minorHAnsi"/>
                <w:sz w:val="20"/>
              </w:rPr>
              <w:t>comply with site safety plan, WHS regulations and state and territory legislation applicable to workplace operations</w:t>
            </w:r>
          </w:p>
          <w:p w14:paraId="36C647E4" w14:textId="77777777" w:rsidR="008B094B" w:rsidRPr="00764082" w:rsidRDefault="001A5AFD" w:rsidP="000909DA">
            <w:pPr>
              <w:pStyle w:val="TableParagraph"/>
              <w:numPr>
                <w:ilvl w:val="0"/>
                <w:numId w:val="38"/>
              </w:numPr>
              <w:tabs>
                <w:tab w:val="left" w:pos="823"/>
                <w:tab w:val="left" w:pos="824"/>
              </w:tabs>
              <w:spacing w:before="56"/>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6FC0BC09" w14:textId="77777777" w:rsidR="008B094B" w:rsidRPr="00764082" w:rsidRDefault="001A5AFD" w:rsidP="000909DA">
            <w:pPr>
              <w:pStyle w:val="TableParagraph"/>
              <w:numPr>
                <w:ilvl w:val="0"/>
                <w:numId w:val="38"/>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safely and effectively use communication</w:t>
            </w:r>
            <w:r w:rsidRPr="00764082">
              <w:rPr>
                <w:rFonts w:asciiTheme="minorHAnsi" w:hAnsiTheme="minorHAnsi" w:cstheme="minorHAnsi"/>
                <w:spacing w:val="-29"/>
                <w:sz w:val="20"/>
              </w:rPr>
              <w:t xml:space="preserve"> </w:t>
            </w:r>
            <w:r w:rsidRPr="00764082">
              <w:rPr>
                <w:rFonts w:asciiTheme="minorHAnsi" w:hAnsiTheme="minorHAnsi" w:cstheme="minorHAnsi"/>
                <w:sz w:val="20"/>
              </w:rPr>
              <w:t>equipment</w:t>
            </w:r>
          </w:p>
          <w:p w14:paraId="4FFA86AD" w14:textId="77777777" w:rsidR="008B094B" w:rsidRPr="00764082" w:rsidRDefault="001A5AFD" w:rsidP="000909DA">
            <w:pPr>
              <w:pStyle w:val="TableParagraph"/>
              <w:numPr>
                <w:ilvl w:val="0"/>
                <w:numId w:val="38"/>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590D79C8" w14:textId="77777777" w:rsidR="008B094B" w:rsidRPr="00764082" w:rsidRDefault="001A5AFD" w:rsidP="000909DA">
            <w:pPr>
              <w:pStyle w:val="TableParagraph"/>
              <w:numPr>
                <w:ilvl w:val="0"/>
                <w:numId w:val="38"/>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interpret all signage</w:t>
            </w:r>
            <w:r w:rsidRPr="00764082">
              <w:rPr>
                <w:rFonts w:asciiTheme="minorHAnsi" w:hAnsiTheme="minorHAnsi" w:cstheme="minorHAnsi"/>
                <w:spacing w:val="-13"/>
                <w:sz w:val="20"/>
              </w:rPr>
              <w:t xml:space="preserve"> </w:t>
            </w:r>
            <w:r w:rsidRPr="00764082">
              <w:rPr>
                <w:rFonts w:asciiTheme="minorHAnsi" w:hAnsiTheme="minorHAnsi" w:cstheme="minorHAnsi"/>
                <w:sz w:val="20"/>
              </w:rPr>
              <w:t>accurately</w:t>
            </w:r>
          </w:p>
          <w:p w14:paraId="7505CCD0" w14:textId="77777777" w:rsidR="008B094B" w:rsidRPr="00764082" w:rsidRDefault="001A5AFD" w:rsidP="000909DA">
            <w:pPr>
              <w:pStyle w:val="TableParagraph"/>
              <w:numPr>
                <w:ilvl w:val="0"/>
                <w:numId w:val="38"/>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complete tasks successfully following</w:t>
            </w:r>
            <w:r w:rsidRPr="00764082">
              <w:rPr>
                <w:rFonts w:asciiTheme="minorHAnsi" w:hAnsiTheme="minorHAnsi" w:cstheme="minorHAnsi"/>
                <w:spacing w:val="-22"/>
                <w:sz w:val="20"/>
              </w:rPr>
              <w:t xml:space="preserve"> </w:t>
            </w:r>
            <w:r w:rsidRPr="00764082">
              <w:rPr>
                <w:rFonts w:asciiTheme="minorHAnsi" w:hAnsiTheme="minorHAnsi" w:cstheme="minorHAnsi"/>
                <w:sz w:val="20"/>
              </w:rPr>
              <w:t>instruction</w:t>
            </w:r>
          </w:p>
          <w:p w14:paraId="7A8F3BA0" w14:textId="77777777" w:rsidR="008B094B" w:rsidRPr="00764082" w:rsidRDefault="001A5AFD" w:rsidP="000909DA">
            <w:pPr>
              <w:pStyle w:val="TableParagraph"/>
              <w:numPr>
                <w:ilvl w:val="0"/>
                <w:numId w:val="38"/>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convey pieces of information to other workers</w:t>
            </w:r>
            <w:r w:rsidRPr="00764082">
              <w:rPr>
                <w:rFonts w:asciiTheme="minorHAnsi" w:hAnsiTheme="minorHAnsi" w:cstheme="minorHAnsi"/>
                <w:spacing w:val="-22"/>
                <w:sz w:val="20"/>
              </w:rPr>
              <w:t xml:space="preserve"> </w:t>
            </w:r>
            <w:r w:rsidRPr="00764082">
              <w:rPr>
                <w:rFonts w:asciiTheme="minorHAnsi" w:hAnsiTheme="minorHAnsi" w:cstheme="minorHAnsi"/>
                <w:sz w:val="20"/>
              </w:rPr>
              <w:t>accurately</w:t>
            </w:r>
          </w:p>
          <w:p w14:paraId="63EF50E6" w14:textId="77777777" w:rsidR="008B094B" w:rsidRPr="00764082" w:rsidRDefault="001A5AFD" w:rsidP="000909DA">
            <w:pPr>
              <w:pStyle w:val="TableParagraph"/>
              <w:numPr>
                <w:ilvl w:val="0"/>
                <w:numId w:val="38"/>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fill out workplace documents</w:t>
            </w:r>
            <w:r w:rsidRPr="00764082">
              <w:rPr>
                <w:rFonts w:asciiTheme="minorHAnsi" w:hAnsiTheme="minorHAnsi" w:cstheme="minorHAnsi"/>
                <w:spacing w:val="-14"/>
                <w:sz w:val="20"/>
              </w:rPr>
              <w:t xml:space="preserve"> </w:t>
            </w:r>
            <w:r w:rsidRPr="00764082">
              <w:rPr>
                <w:rFonts w:asciiTheme="minorHAnsi" w:hAnsiTheme="minorHAnsi" w:cstheme="minorHAnsi"/>
                <w:sz w:val="20"/>
              </w:rPr>
              <w:t>accurately</w:t>
            </w:r>
          </w:p>
          <w:p w14:paraId="6EFF776C" w14:textId="77777777" w:rsidR="008B094B" w:rsidRPr="00764082" w:rsidRDefault="001A5AFD" w:rsidP="000909DA">
            <w:pPr>
              <w:pStyle w:val="TableParagraph"/>
              <w:numPr>
                <w:ilvl w:val="0"/>
                <w:numId w:val="38"/>
              </w:numPr>
              <w:tabs>
                <w:tab w:val="left" w:pos="823"/>
                <w:tab w:val="left" w:pos="824"/>
              </w:tabs>
              <w:spacing w:before="54"/>
              <w:rPr>
                <w:rFonts w:asciiTheme="minorHAnsi" w:hAnsiTheme="minorHAnsi" w:cstheme="minorHAnsi"/>
                <w:sz w:val="20"/>
              </w:rPr>
            </w:pPr>
            <w:r w:rsidRPr="00764082">
              <w:rPr>
                <w:rFonts w:asciiTheme="minorHAnsi" w:hAnsiTheme="minorHAnsi" w:cstheme="minorHAnsi"/>
                <w:sz w:val="20"/>
              </w:rPr>
              <w:t>frame</w:t>
            </w:r>
            <w:r w:rsidRPr="00764082">
              <w:rPr>
                <w:rFonts w:asciiTheme="minorHAnsi" w:hAnsiTheme="minorHAnsi" w:cstheme="minorHAnsi"/>
                <w:spacing w:val="-2"/>
                <w:sz w:val="20"/>
              </w:rPr>
              <w:t xml:space="preserve"> </w:t>
            </w:r>
            <w:r w:rsidRPr="00764082">
              <w:rPr>
                <w:rFonts w:asciiTheme="minorHAnsi" w:hAnsiTheme="minorHAnsi" w:cstheme="minorHAnsi"/>
                <w:sz w:val="20"/>
              </w:rPr>
              <w:t>questions</w:t>
            </w:r>
            <w:r w:rsidRPr="00764082">
              <w:rPr>
                <w:rFonts w:asciiTheme="minorHAnsi" w:hAnsiTheme="minorHAnsi" w:cstheme="minorHAnsi"/>
                <w:spacing w:val="-7"/>
                <w:sz w:val="20"/>
              </w:rPr>
              <w:t xml:space="preserve"> </w:t>
            </w:r>
            <w:r w:rsidRPr="00764082">
              <w:rPr>
                <w:rFonts w:asciiTheme="minorHAnsi" w:hAnsiTheme="minorHAnsi" w:cstheme="minorHAnsi"/>
                <w:sz w:val="20"/>
              </w:rPr>
              <w:t>at</w:t>
            </w:r>
            <w:r w:rsidRPr="00764082">
              <w:rPr>
                <w:rFonts w:asciiTheme="minorHAnsi" w:hAnsiTheme="minorHAnsi" w:cstheme="minorHAnsi"/>
                <w:spacing w:val="-3"/>
                <w:sz w:val="20"/>
              </w:rPr>
              <w:t xml:space="preserve"> </w:t>
            </w:r>
            <w:r w:rsidRPr="00764082">
              <w:rPr>
                <w:rFonts w:asciiTheme="minorHAnsi" w:hAnsiTheme="minorHAnsi" w:cstheme="minorHAnsi"/>
                <w:sz w:val="20"/>
              </w:rPr>
              <w:t>an</w:t>
            </w:r>
            <w:r w:rsidRPr="00764082">
              <w:rPr>
                <w:rFonts w:asciiTheme="minorHAnsi" w:hAnsiTheme="minorHAnsi" w:cstheme="minorHAnsi"/>
                <w:spacing w:val="-2"/>
                <w:sz w:val="20"/>
              </w:rPr>
              <w:t xml:space="preserve"> </w:t>
            </w:r>
            <w:r w:rsidRPr="00764082">
              <w:rPr>
                <w:rFonts w:asciiTheme="minorHAnsi" w:hAnsiTheme="minorHAnsi" w:cstheme="minorHAnsi"/>
                <w:sz w:val="20"/>
              </w:rPr>
              <w:t>on-site</w:t>
            </w:r>
            <w:r w:rsidRPr="00764082">
              <w:rPr>
                <w:rFonts w:asciiTheme="minorHAnsi" w:hAnsiTheme="minorHAnsi" w:cstheme="minorHAnsi"/>
                <w:spacing w:val="-2"/>
                <w:sz w:val="20"/>
              </w:rPr>
              <w:t xml:space="preserve"> </w:t>
            </w:r>
            <w:r w:rsidRPr="00764082">
              <w:rPr>
                <w:rFonts w:asciiTheme="minorHAnsi" w:hAnsiTheme="minorHAnsi" w:cstheme="minorHAnsi"/>
                <w:sz w:val="20"/>
              </w:rPr>
              <w:t>meeting</w:t>
            </w:r>
            <w:r w:rsidRPr="00764082">
              <w:rPr>
                <w:rFonts w:asciiTheme="minorHAnsi" w:hAnsiTheme="minorHAnsi" w:cstheme="minorHAnsi"/>
                <w:spacing w:val="-6"/>
                <w:sz w:val="20"/>
              </w:rPr>
              <w:t xml:space="preserve"> </w:t>
            </w:r>
            <w:r w:rsidRPr="00764082">
              <w:rPr>
                <w:rFonts w:asciiTheme="minorHAnsi" w:hAnsiTheme="minorHAnsi" w:cstheme="minorHAnsi"/>
                <w:sz w:val="20"/>
              </w:rPr>
              <w:t>in</w:t>
            </w:r>
            <w:r w:rsidRPr="00764082">
              <w:rPr>
                <w:rFonts w:asciiTheme="minorHAnsi" w:hAnsiTheme="minorHAnsi" w:cstheme="minorHAnsi"/>
                <w:spacing w:val="-2"/>
                <w:sz w:val="20"/>
              </w:rPr>
              <w:t xml:space="preserve"> </w:t>
            </w:r>
            <w:r w:rsidRPr="00764082">
              <w:rPr>
                <w:rFonts w:asciiTheme="minorHAnsi" w:hAnsiTheme="minorHAnsi" w:cstheme="minorHAnsi"/>
                <w:sz w:val="20"/>
              </w:rPr>
              <w:t>a</w:t>
            </w:r>
            <w:r w:rsidRPr="00764082">
              <w:rPr>
                <w:rFonts w:asciiTheme="minorHAnsi" w:hAnsiTheme="minorHAnsi" w:cstheme="minorHAnsi"/>
                <w:spacing w:val="-2"/>
                <w:sz w:val="20"/>
              </w:rPr>
              <w:t xml:space="preserve"> </w:t>
            </w:r>
            <w:r w:rsidRPr="00764082">
              <w:rPr>
                <w:rFonts w:asciiTheme="minorHAnsi" w:hAnsiTheme="minorHAnsi" w:cstheme="minorHAnsi"/>
                <w:sz w:val="20"/>
              </w:rPr>
              <w:t>range</w:t>
            </w:r>
            <w:r w:rsidRPr="00764082">
              <w:rPr>
                <w:rFonts w:asciiTheme="minorHAnsi" w:hAnsiTheme="minorHAnsi" w:cstheme="minorHAnsi"/>
                <w:spacing w:val="-2"/>
                <w:sz w:val="20"/>
              </w:rPr>
              <w:t xml:space="preserve"> </w:t>
            </w:r>
            <w:r w:rsidRPr="00764082">
              <w:rPr>
                <w:rFonts w:asciiTheme="minorHAnsi" w:hAnsiTheme="minorHAnsi" w:cstheme="minorHAnsi"/>
                <w:sz w:val="20"/>
              </w:rPr>
              <w:t>of</w:t>
            </w:r>
            <w:r w:rsidRPr="00764082">
              <w:rPr>
                <w:rFonts w:asciiTheme="minorHAnsi" w:hAnsiTheme="minorHAnsi" w:cstheme="minorHAnsi"/>
                <w:spacing w:val="-3"/>
                <w:sz w:val="20"/>
              </w:rPr>
              <w:t xml:space="preserve"> </w:t>
            </w:r>
            <w:r w:rsidRPr="00764082">
              <w:rPr>
                <w:rFonts w:asciiTheme="minorHAnsi" w:hAnsiTheme="minorHAnsi" w:cstheme="minorHAnsi"/>
                <w:sz w:val="20"/>
              </w:rPr>
              <w:t>contexts</w:t>
            </w:r>
            <w:r w:rsidRPr="00764082">
              <w:rPr>
                <w:rFonts w:asciiTheme="minorHAnsi" w:hAnsiTheme="minorHAnsi" w:cstheme="minorHAnsi"/>
                <w:spacing w:val="-3"/>
                <w:sz w:val="20"/>
              </w:rPr>
              <w:t xml:space="preserve"> </w:t>
            </w:r>
            <w:r w:rsidRPr="00764082">
              <w:rPr>
                <w:rFonts w:asciiTheme="minorHAnsi" w:hAnsiTheme="minorHAnsi" w:cstheme="minorHAnsi"/>
                <w:sz w:val="20"/>
              </w:rPr>
              <w:t>or</w:t>
            </w:r>
            <w:r w:rsidRPr="00764082">
              <w:rPr>
                <w:rFonts w:asciiTheme="minorHAnsi" w:hAnsiTheme="minorHAnsi" w:cstheme="minorHAnsi"/>
                <w:spacing w:val="-2"/>
                <w:sz w:val="20"/>
              </w:rPr>
              <w:t xml:space="preserve"> </w:t>
            </w:r>
            <w:r w:rsidRPr="00764082">
              <w:rPr>
                <w:rFonts w:asciiTheme="minorHAnsi" w:hAnsiTheme="minorHAnsi" w:cstheme="minorHAnsi"/>
                <w:sz w:val="20"/>
              </w:rPr>
              <w:t>occasions</w:t>
            </w:r>
            <w:r w:rsidRPr="00764082">
              <w:rPr>
                <w:rFonts w:asciiTheme="minorHAnsi" w:hAnsiTheme="minorHAnsi" w:cstheme="minorHAnsi"/>
                <w:spacing w:val="-3"/>
                <w:sz w:val="20"/>
              </w:rPr>
              <w:t xml:space="preserve"> </w:t>
            </w:r>
            <w:r w:rsidRPr="00764082">
              <w:rPr>
                <w:rFonts w:asciiTheme="minorHAnsi" w:hAnsiTheme="minorHAnsi" w:cstheme="minorHAnsi"/>
                <w:sz w:val="20"/>
              </w:rPr>
              <w:t>over</w:t>
            </w:r>
            <w:r w:rsidRPr="00764082">
              <w:rPr>
                <w:rFonts w:asciiTheme="minorHAnsi" w:hAnsiTheme="minorHAnsi" w:cstheme="minorHAnsi"/>
                <w:spacing w:val="-2"/>
                <w:sz w:val="20"/>
              </w:rPr>
              <w:t xml:space="preserve"> </w:t>
            </w:r>
            <w:r w:rsidRPr="00764082">
              <w:rPr>
                <w:rFonts w:asciiTheme="minorHAnsi" w:hAnsiTheme="minorHAnsi" w:cstheme="minorHAnsi"/>
                <w:sz w:val="20"/>
              </w:rPr>
              <w:t>time.</w:t>
            </w:r>
          </w:p>
        </w:tc>
      </w:tr>
      <w:tr w:rsidR="008B094B" w:rsidRPr="00764082" w14:paraId="72D9CBA3" w14:textId="77777777" w:rsidTr="0016083D">
        <w:trPr>
          <w:trHeight w:hRule="exact" w:val="1423"/>
        </w:trPr>
        <w:tc>
          <w:tcPr>
            <w:tcW w:w="10152" w:type="dxa"/>
            <w:tcBorders>
              <w:top w:val="single" w:sz="5" w:space="0" w:color="000000"/>
              <w:bottom w:val="single" w:sz="5" w:space="0" w:color="000000"/>
            </w:tcBorders>
          </w:tcPr>
          <w:p w14:paraId="4F783207" w14:textId="77777777" w:rsidR="008B094B" w:rsidRPr="00764082" w:rsidRDefault="001A5AFD">
            <w:pPr>
              <w:pStyle w:val="TableParagraph"/>
              <w:spacing w:before="144"/>
              <w:ind w:left="103"/>
              <w:rPr>
                <w:rFonts w:asciiTheme="minorHAnsi" w:hAnsiTheme="minorHAnsi" w:cstheme="minorHAnsi"/>
                <w:b/>
                <w:sz w:val="20"/>
              </w:rPr>
            </w:pPr>
            <w:r w:rsidRPr="00764082">
              <w:rPr>
                <w:rFonts w:asciiTheme="minorHAnsi" w:hAnsiTheme="minorHAnsi" w:cstheme="minorHAnsi"/>
                <w:b/>
                <w:sz w:val="20"/>
              </w:rPr>
              <w:t>Environment:</w:t>
            </w:r>
          </w:p>
          <w:p w14:paraId="5124262F" w14:textId="77777777" w:rsidR="008B094B" w:rsidRPr="00764082" w:rsidRDefault="001A5AFD">
            <w:pPr>
              <w:pStyle w:val="TableParagraph"/>
              <w:spacing w:before="125"/>
              <w:ind w:left="103" w:right="638"/>
              <w:rPr>
                <w:rFonts w:asciiTheme="minorHAnsi" w:hAnsiTheme="minorHAnsi" w:cstheme="minorHAnsi"/>
                <w:sz w:val="20"/>
              </w:rPr>
            </w:pPr>
            <w:r w:rsidRPr="00764082">
              <w:rPr>
                <w:rFonts w:asciiTheme="minorHAnsi" w:hAnsiTheme="minorHAnsi" w:cstheme="minorHAnsi"/>
                <w:sz w:val="20"/>
              </w:rPr>
              <w:t xml:space="preserve">This unit of competency could be assessed in </w:t>
            </w:r>
            <w:r w:rsidRPr="00764082">
              <w:rPr>
                <w:rFonts w:asciiTheme="minorHAnsi" w:hAnsiTheme="minorHAnsi" w:cstheme="minorHAnsi"/>
                <w:b/>
                <w:i/>
                <w:sz w:val="20"/>
              </w:rPr>
              <w:t>the workplace or a close simulation of the workplace environment</w:t>
            </w:r>
            <w:r w:rsidRPr="00764082">
              <w:rPr>
                <w:rFonts w:asciiTheme="minorHAnsi" w:hAnsiTheme="minorHAnsi" w:cstheme="minorHAnsi"/>
                <w:sz w:val="20"/>
              </w:rPr>
              <w:t>, provided that simulated or project-based assessment techniques fully replicate construction workplace conditions, materials, activities, responsibilities and procedures.</w:t>
            </w:r>
          </w:p>
        </w:tc>
      </w:tr>
      <w:tr w:rsidR="008B094B" w:rsidRPr="00764082" w14:paraId="11931AF2" w14:textId="77777777" w:rsidTr="004576CD">
        <w:trPr>
          <w:trHeight w:hRule="exact" w:val="4933"/>
        </w:trPr>
        <w:tc>
          <w:tcPr>
            <w:tcW w:w="10152" w:type="dxa"/>
            <w:tcBorders>
              <w:top w:val="single" w:sz="5" w:space="0" w:color="000000"/>
              <w:bottom w:val="single" w:sz="5" w:space="0" w:color="000000"/>
            </w:tcBorders>
          </w:tcPr>
          <w:p w14:paraId="28662201" w14:textId="77777777" w:rsidR="008B094B" w:rsidRPr="00764082" w:rsidRDefault="001A5AFD">
            <w:pPr>
              <w:pStyle w:val="TableParagraph"/>
              <w:spacing w:before="84"/>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71334884" w14:textId="77777777" w:rsidR="008B094B" w:rsidRPr="00764082" w:rsidRDefault="001A5AFD">
            <w:pPr>
              <w:pStyle w:val="TableParagraph"/>
              <w:spacing w:before="61" w:line="242" w:lineRule="auto"/>
              <w:ind w:left="103" w:right="348"/>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5771ED15" w14:textId="77777777" w:rsidR="008B094B" w:rsidRPr="00764082" w:rsidRDefault="001A5AFD">
            <w:pPr>
              <w:pStyle w:val="TableParagraph"/>
              <w:spacing w:before="55"/>
              <w:ind w:left="103" w:right="93"/>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p w14:paraId="48A125A8" w14:textId="77777777" w:rsidR="008B094B" w:rsidRPr="00764082" w:rsidRDefault="001A5AFD">
            <w:pPr>
              <w:pStyle w:val="TableParagraph"/>
              <w:spacing w:before="66"/>
              <w:ind w:left="103"/>
              <w:rPr>
                <w:rFonts w:asciiTheme="minorHAnsi" w:hAnsiTheme="minorHAnsi" w:cstheme="minorHAnsi"/>
                <w:sz w:val="20"/>
              </w:rPr>
            </w:pPr>
            <w:r w:rsidRPr="00764082">
              <w:rPr>
                <w:rFonts w:asciiTheme="minorHAnsi" w:hAnsiTheme="minorHAnsi" w:cstheme="minorHAnsi"/>
                <w:sz w:val="20"/>
              </w:rPr>
              <w:t>Resource implications for assessment include:</w:t>
            </w:r>
          </w:p>
          <w:p w14:paraId="692E6E81" w14:textId="77777777" w:rsidR="008B094B" w:rsidRPr="004576CD" w:rsidRDefault="001A5AFD" w:rsidP="000909DA">
            <w:pPr>
              <w:pStyle w:val="TableParagraph"/>
              <w:numPr>
                <w:ilvl w:val="0"/>
                <w:numId w:val="37"/>
              </w:numPr>
              <w:tabs>
                <w:tab w:val="left" w:pos="823"/>
                <w:tab w:val="left" w:pos="824"/>
              </w:tabs>
              <w:spacing w:before="56"/>
              <w:ind w:firstLine="360"/>
              <w:rPr>
                <w:rFonts w:asciiTheme="minorHAnsi" w:hAnsiTheme="minorHAnsi" w:cstheme="minorHAnsi"/>
                <w:sz w:val="20"/>
              </w:rPr>
            </w:pPr>
            <w:r w:rsidRPr="004576CD">
              <w:rPr>
                <w:rFonts w:asciiTheme="minorHAnsi" w:hAnsiTheme="minorHAnsi" w:cstheme="minorHAnsi"/>
                <w:sz w:val="20"/>
              </w:rPr>
              <w:t>an induction procedure and</w:t>
            </w:r>
            <w:r w:rsidRPr="004576CD">
              <w:rPr>
                <w:rFonts w:asciiTheme="minorHAnsi" w:hAnsiTheme="minorHAnsi" w:cstheme="minorHAnsi"/>
                <w:spacing w:val="-19"/>
                <w:sz w:val="20"/>
              </w:rPr>
              <w:t xml:space="preserve"> </w:t>
            </w:r>
            <w:r w:rsidRPr="004576CD">
              <w:rPr>
                <w:rFonts w:asciiTheme="minorHAnsi" w:hAnsiTheme="minorHAnsi" w:cstheme="minorHAnsi"/>
                <w:sz w:val="20"/>
              </w:rPr>
              <w:t>requirement</w:t>
            </w:r>
          </w:p>
          <w:p w14:paraId="355227DA" w14:textId="77777777" w:rsidR="008B094B" w:rsidRPr="004576CD" w:rsidRDefault="001A5AFD" w:rsidP="000909DA">
            <w:pPr>
              <w:pStyle w:val="TableParagraph"/>
              <w:numPr>
                <w:ilvl w:val="0"/>
                <w:numId w:val="37"/>
              </w:numPr>
              <w:tabs>
                <w:tab w:val="left" w:pos="823"/>
                <w:tab w:val="left" w:pos="824"/>
              </w:tabs>
              <w:spacing w:before="58"/>
              <w:ind w:left="824"/>
              <w:rPr>
                <w:rFonts w:asciiTheme="minorHAnsi" w:hAnsiTheme="minorHAnsi" w:cstheme="minorHAnsi"/>
                <w:sz w:val="20"/>
              </w:rPr>
            </w:pPr>
            <w:r w:rsidRPr="004576CD">
              <w:rPr>
                <w:rFonts w:asciiTheme="minorHAnsi" w:hAnsiTheme="minorHAnsi" w:cstheme="minorHAnsi"/>
                <w:sz w:val="20"/>
              </w:rPr>
              <w:t>realistic tasks or simulated tasks covering the mandatory task</w:t>
            </w:r>
            <w:r w:rsidRPr="004576CD">
              <w:rPr>
                <w:rFonts w:asciiTheme="minorHAnsi" w:hAnsiTheme="minorHAnsi" w:cstheme="minorHAnsi"/>
                <w:spacing w:val="-36"/>
                <w:sz w:val="20"/>
              </w:rPr>
              <w:t xml:space="preserve"> </w:t>
            </w:r>
            <w:r w:rsidRPr="004576CD">
              <w:rPr>
                <w:rFonts w:asciiTheme="minorHAnsi" w:hAnsiTheme="minorHAnsi" w:cstheme="minorHAnsi"/>
                <w:sz w:val="20"/>
              </w:rPr>
              <w:t>requirements</w:t>
            </w:r>
          </w:p>
          <w:p w14:paraId="2BCF99A2" w14:textId="77777777" w:rsidR="008B094B" w:rsidRPr="004576CD" w:rsidRDefault="001A5AFD" w:rsidP="000909DA">
            <w:pPr>
              <w:pStyle w:val="TableParagraph"/>
              <w:numPr>
                <w:ilvl w:val="0"/>
                <w:numId w:val="37"/>
              </w:numPr>
              <w:tabs>
                <w:tab w:val="left" w:pos="823"/>
                <w:tab w:val="left" w:pos="824"/>
              </w:tabs>
              <w:spacing w:before="58"/>
              <w:ind w:left="824"/>
              <w:rPr>
                <w:rFonts w:asciiTheme="minorHAnsi" w:hAnsiTheme="minorHAnsi" w:cstheme="minorHAnsi"/>
                <w:sz w:val="20"/>
              </w:rPr>
            </w:pPr>
            <w:r w:rsidRPr="004576CD">
              <w:rPr>
                <w:rFonts w:asciiTheme="minorHAnsi" w:hAnsiTheme="minorHAnsi" w:cstheme="minorHAnsi"/>
                <w:sz w:val="20"/>
              </w:rPr>
              <w:t>relevant specifications and work</w:t>
            </w:r>
            <w:r w:rsidRPr="004576CD">
              <w:rPr>
                <w:rFonts w:asciiTheme="minorHAnsi" w:hAnsiTheme="minorHAnsi" w:cstheme="minorHAnsi"/>
                <w:spacing w:val="-20"/>
                <w:sz w:val="20"/>
              </w:rPr>
              <w:t xml:space="preserve"> </w:t>
            </w:r>
            <w:r w:rsidRPr="004576CD">
              <w:rPr>
                <w:rFonts w:asciiTheme="minorHAnsi" w:hAnsiTheme="minorHAnsi" w:cstheme="minorHAnsi"/>
                <w:sz w:val="20"/>
              </w:rPr>
              <w:t>instructions</w:t>
            </w:r>
          </w:p>
          <w:p w14:paraId="5645A19C" w14:textId="77777777" w:rsidR="008B094B" w:rsidRPr="004576CD" w:rsidRDefault="001A5AFD" w:rsidP="000909DA">
            <w:pPr>
              <w:pStyle w:val="TableParagraph"/>
              <w:numPr>
                <w:ilvl w:val="0"/>
                <w:numId w:val="37"/>
              </w:numPr>
              <w:tabs>
                <w:tab w:val="left" w:pos="823"/>
                <w:tab w:val="left" w:pos="824"/>
              </w:tabs>
              <w:spacing w:before="58"/>
              <w:ind w:left="824"/>
              <w:rPr>
                <w:rFonts w:asciiTheme="minorHAnsi" w:hAnsiTheme="minorHAnsi" w:cstheme="minorHAnsi"/>
                <w:sz w:val="20"/>
              </w:rPr>
            </w:pPr>
            <w:r w:rsidRPr="004576CD">
              <w:rPr>
                <w:rFonts w:asciiTheme="minorHAnsi" w:hAnsiTheme="minorHAnsi" w:cstheme="minorHAnsi"/>
                <w:sz w:val="20"/>
              </w:rPr>
              <w:t>tools and equipment appropriate to applying safe work</w:t>
            </w:r>
            <w:r w:rsidRPr="004576CD">
              <w:rPr>
                <w:rFonts w:asciiTheme="minorHAnsi" w:hAnsiTheme="minorHAnsi" w:cstheme="minorHAnsi"/>
                <w:spacing w:val="-26"/>
                <w:sz w:val="20"/>
              </w:rPr>
              <w:t xml:space="preserve"> </w:t>
            </w:r>
            <w:r w:rsidRPr="004576CD">
              <w:rPr>
                <w:rFonts w:asciiTheme="minorHAnsi" w:hAnsiTheme="minorHAnsi" w:cstheme="minorHAnsi"/>
                <w:sz w:val="20"/>
              </w:rPr>
              <w:t>practices</w:t>
            </w:r>
          </w:p>
          <w:p w14:paraId="4855BBA2" w14:textId="7465D393" w:rsidR="008B094B" w:rsidRPr="004576CD" w:rsidRDefault="001A5AFD" w:rsidP="000909DA">
            <w:pPr>
              <w:pStyle w:val="TableParagraph"/>
              <w:numPr>
                <w:ilvl w:val="0"/>
                <w:numId w:val="37"/>
              </w:numPr>
              <w:tabs>
                <w:tab w:val="left" w:pos="823"/>
                <w:tab w:val="left" w:pos="824"/>
              </w:tabs>
              <w:spacing w:before="58"/>
              <w:ind w:left="824"/>
              <w:rPr>
                <w:rFonts w:asciiTheme="minorHAnsi" w:hAnsiTheme="minorHAnsi" w:cstheme="minorHAnsi"/>
                <w:sz w:val="20"/>
              </w:rPr>
            </w:pPr>
            <w:r w:rsidRPr="004576CD">
              <w:rPr>
                <w:rFonts w:asciiTheme="minorHAnsi" w:hAnsiTheme="minorHAnsi" w:cstheme="minorHAnsi"/>
                <w:sz w:val="20"/>
              </w:rPr>
              <w:t>support materials appropriate to</w:t>
            </w:r>
            <w:r w:rsidRPr="004576CD">
              <w:rPr>
                <w:rFonts w:asciiTheme="minorHAnsi" w:hAnsiTheme="minorHAnsi" w:cstheme="minorHAnsi"/>
                <w:spacing w:val="-15"/>
                <w:sz w:val="20"/>
              </w:rPr>
              <w:t xml:space="preserve"> </w:t>
            </w:r>
            <w:r w:rsidRPr="004576CD">
              <w:rPr>
                <w:rFonts w:asciiTheme="minorHAnsi" w:hAnsiTheme="minorHAnsi" w:cstheme="minorHAnsi"/>
                <w:sz w:val="20"/>
              </w:rPr>
              <w:t>activity</w:t>
            </w:r>
          </w:p>
          <w:p w14:paraId="1C0C0727" w14:textId="13F2D067" w:rsidR="008B094B" w:rsidRPr="004576CD" w:rsidRDefault="001A5AFD" w:rsidP="000909DA">
            <w:pPr>
              <w:pStyle w:val="TableParagraph"/>
              <w:numPr>
                <w:ilvl w:val="0"/>
                <w:numId w:val="37"/>
              </w:numPr>
              <w:tabs>
                <w:tab w:val="left" w:pos="823"/>
                <w:tab w:val="left" w:pos="824"/>
              </w:tabs>
              <w:spacing w:before="58"/>
              <w:ind w:left="824"/>
              <w:rPr>
                <w:rFonts w:asciiTheme="minorHAnsi" w:hAnsiTheme="minorHAnsi" w:cstheme="minorHAnsi"/>
                <w:sz w:val="20"/>
              </w:rPr>
            </w:pPr>
            <w:r w:rsidRPr="004576CD">
              <w:rPr>
                <w:rFonts w:asciiTheme="minorHAnsi" w:hAnsiTheme="minorHAnsi" w:cstheme="minorHAnsi"/>
                <w:sz w:val="20"/>
              </w:rPr>
              <w:t>workplace instructions relating to safe work practices and addressing hazards and</w:t>
            </w:r>
            <w:r w:rsidRPr="004576CD">
              <w:rPr>
                <w:rFonts w:asciiTheme="minorHAnsi" w:hAnsiTheme="minorHAnsi" w:cstheme="minorHAnsi"/>
                <w:spacing w:val="-36"/>
                <w:sz w:val="20"/>
              </w:rPr>
              <w:t xml:space="preserve"> </w:t>
            </w:r>
            <w:r w:rsidR="004576CD" w:rsidRPr="004576CD">
              <w:rPr>
                <w:rFonts w:asciiTheme="minorHAnsi" w:hAnsiTheme="minorHAnsi" w:cstheme="minorHAnsi"/>
                <w:spacing w:val="-36"/>
                <w:sz w:val="20"/>
              </w:rPr>
              <w:t xml:space="preserve">           </w:t>
            </w:r>
            <w:r w:rsidRPr="004576CD">
              <w:rPr>
                <w:rFonts w:asciiTheme="minorHAnsi" w:hAnsiTheme="minorHAnsi" w:cstheme="minorHAnsi"/>
                <w:sz w:val="20"/>
              </w:rPr>
              <w:t>emergencies</w:t>
            </w:r>
          </w:p>
          <w:p w14:paraId="147B19B8" w14:textId="242FD4C4" w:rsidR="008B094B" w:rsidRPr="004576CD" w:rsidRDefault="001A5AFD" w:rsidP="000909DA">
            <w:pPr>
              <w:pStyle w:val="TableParagraph"/>
              <w:numPr>
                <w:ilvl w:val="0"/>
                <w:numId w:val="37"/>
              </w:numPr>
              <w:tabs>
                <w:tab w:val="left" w:pos="823"/>
                <w:tab w:val="left" w:pos="824"/>
              </w:tabs>
              <w:spacing w:before="54"/>
              <w:ind w:left="824"/>
              <w:rPr>
                <w:rFonts w:asciiTheme="minorHAnsi" w:hAnsiTheme="minorHAnsi" w:cstheme="minorHAnsi"/>
                <w:sz w:val="20"/>
              </w:rPr>
            </w:pPr>
            <w:r w:rsidRPr="004576CD">
              <w:rPr>
                <w:rFonts w:asciiTheme="minorHAnsi" w:hAnsiTheme="minorHAnsi" w:cstheme="minorHAnsi"/>
                <w:sz w:val="20"/>
              </w:rPr>
              <w:t>safety data</w:t>
            </w:r>
            <w:r w:rsidRPr="004576CD">
              <w:rPr>
                <w:rFonts w:asciiTheme="minorHAnsi" w:hAnsiTheme="minorHAnsi" w:cstheme="minorHAnsi"/>
                <w:spacing w:val="-7"/>
                <w:sz w:val="20"/>
              </w:rPr>
              <w:t xml:space="preserve"> </w:t>
            </w:r>
            <w:r w:rsidRPr="004576CD">
              <w:rPr>
                <w:rFonts w:asciiTheme="minorHAnsi" w:hAnsiTheme="minorHAnsi" w:cstheme="minorHAnsi"/>
                <w:sz w:val="20"/>
              </w:rPr>
              <w:t>sheets</w:t>
            </w:r>
            <w:r w:rsidR="004576CD">
              <w:rPr>
                <w:rFonts w:asciiTheme="minorHAnsi" w:hAnsiTheme="minorHAnsi" w:cstheme="minorHAnsi"/>
                <w:sz w:val="20"/>
              </w:rPr>
              <w:t xml:space="preserve"> and signage</w:t>
            </w:r>
          </w:p>
          <w:p w14:paraId="5196644F" w14:textId="77777777" w:rsidR="008B094B" w:rsidRPr="00764082" w:rsidRDefault="001A5AFD" w:rsidP="000909DA">
            <w:pPr>
              <w:pStyle w:val="TableParagraph"/>
              <w:numPr>
                <w:ilvl w:val="0"/>
                <w:numId w:val="37"/>
              </w:numPr>
              <w:tabs>
                <w:tab w:val="left" w:pos="823"/>
                <w:tab w:val="left" w:pos="824"/>
              </w:tabs>
              <w:spacing w:before="58" w:line="300" w:lineRule="auto"/>
              <w:ind w:right="3447" w:firstLine="360"/>
              <w:rPr>
                <w:rFonts w:asciiTheme="minorHAnsi" w:hAnsiTheme="minorHAnsi" w:cstheme="minorHAnsi"/>
                <w:sz w:val="20"/>
              </w:rPr>
            </w:pPr>
            <w:r w:rsidRPr="004576CD">
              <w:rPr>
                <w:rFonts w:asciiTheme="minorHAnsi" w:hAnsiTheme="minorHAnsi" w:cstheme="minorHAnsi"/>
                <w:sz w:val="20"/>
              </w:rPr>
              <w:t xml:space="preserve">research resources, including industry related systems information </w:t>
            </w:r>
            <w:r w:rsidRPr="004576CD">
              <w:rPr>
                <w:rFonts w:asciiTheme="minorHAnsi" w:hAnsiTheme="minorHAnsi" w:cstheme="minorHAnsi"/>
              </w:rPr>
              <w:t xml:space="preserve">Reasonable </w:t>
            </w:r>
            <w:r w:rsidRPr="00764082">
              <w:rPr>
                <w:rFonts w:asciiTheme="minorHAnsi" w:hAnsiTheme="minorHAnsi" w:cstheme="minorHAnsi"/>
                <w:sz w:val="20"/>
              </w:rPr>
              <w:t>adjustments for people with</w:t>
            </w:r>
            <w:r w:rsidRPr="00764082">
              <w:rPr>
                <w:rFonts w:asciiTheme="minorHAnsi" w:hAnsiTheme="minorHAnsi" w:cstheme="minorHAnsi"/>
                <w:spacing w:val="-23"/>
                <w:sz w:val="20"/>
              </w:rPr>
              <w:t xml:space="preserve"> </w:t>
            </w:r>
            <w:r w:rsidRPr="00764082">
              <w:rPr>
                <w:rFonts w:asciiTheme="minorHAnsi" w:hAnsiTheme="minorHAnsi" w:cstheme="minorHAnsi"/>
                <w:sz w:val="20"/>
              </w:rPr>
              <w:t>disabilities.</w:t>
            </w:r>
          </w:p>
        </w:tc>
      </w:tr>
      <w:tr w:rsidR="008B094B" w:rsidRPr="00764082" w14:paraId="45CF74D7" w14:textId="77777777" w:rsidTr="004576CD">
        <w:trPr>
          <w:trHeight w:hRule="exact" w:val="2267"/>
        </w:trPr>
        <w:tc>
          <w:tcPr>
            <w:tcW w:w="10152" w:type="dxa"/>
            <w:tcBorders>
              <w:top w:val="single" w:sz="5" w:space="0" w:color="000000"/>
              <w:bottom w:val="single" w:sz="5" w:space="0" w:color="000000"/>
            </w:tcBorders>
          </w:tcPr>
          <w:p w14:paraId="537D6D23" w14:textId="77777777" w:rsidR="008B094B" w:rsidRPr="00764082" w:rsidRDefault="001A5AFD">
            <w:pPr>
              <w:pStyle w:val="TableParagraph"/>
              <w:spacing w:before="140"/>
              <w:ind w:left="103"/>
              <w:rPr>
                <w:rFonts w:asciiTheme="minorHAnsi" w:hAnsiTheme="minorHAnsi" w:cstheme="minorHAnsi"/>
                <w:b/>
                <w:sz w:val="20"/>
              </w:rPr>
            </w:pPr>
            <w:r w:rsidRPr="00764082">
              <w:rPr>
                <w:rFonts w:asciiTheme="minorHAnsi" w:hAnsiTheme="minorHAnsi" w:cstheme="minorHAnsi"/>
                <w:b/>
                <w:sz w:val="20"/>
              </w:rPr>
              <w:t>Tools and equipment</w:t>
            </w:r>
          </w:p>
          <w:p w14:paraId="0DD0AC89" w14:textId="77777777" w:rsidR="008B094B" w:rsidRPr="00764082" w:rsidRDefault="001A5AFD">
            <w:pPr>
              <w:pStyle w:val="TableParagraph"/>
              <w:spacing w:before="125"/>
              <w:ind w:left="103"/>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or not yet risk assessed in ESIS:</w:t>
            </w:r>
          </w:p>
          <w:p w14:paraId="1977CEED" w14:textId="77777777" w:rsidR="008B094B" w:rsidRPr="00764082" w:rsidRDefault="001A5AFD" w:rsidP="000909DA">
            <w:pPr>
              <w:pStyle w:val="TableParagraph"/>
              <w:numPr>
                <w:ilvl w:val="0"/>
                <w:numId w:val="36"/>
              </w:numPr>
              <w:tabs>
                <w:tab w:val="left" w:pos="823"/>
                <w:tab w:val="left" w:pos="824"/>
              </w:tabs>
              <w:spacing w:before="116" w:line="245" w:lineRule="exact"/>
              <w:rPr>
                <w:rFonts w:asciiTheme="minorHAnsi" w:hAnsiTheme="minorHAnsi" w:cstheme="minorHAnsi"/>
                <w:sz w:val="20"/>
              </w:rPr>
            </w:pPr>
            <w:r w:rsidRPr="00764082">
              <w:rPr>
                <w:rFonts w:asciiTheme="minorHAnsi" w:hAnsiTheme="minorHAnsi" w:cstheme="minorHAnsi"/>
                <w:sz w:val="20"/>
              </w:rPr>
              <w:t>telephones (including</w:t>
            </w:r>
            <w:r w:rsidRPr="00764082">
              <w:rPr>
                <w:rFonts w:asciiTheme="minorHAnsi" w:hAnsiTheme="minorHAnsi" w:cstheme="minorHAnsi"/>
                <w:spacing w:val="-16"/>
                <w:sz w:val="20"/>
              </w:rPr>
              <w:t xml:space="preserve"> </w:t>
            </w:r>
            <w:r w:rsidRPr="00764082">
              <w:rPr>
                <w:rFonts w:asciiTheme="minorHAnsi" w:hAnsiTheme="minorHAnsi" w:cstheme="minorHAnsi"/>
                <w:sz w:val="20"/>
              </w:rPr>
              <w:t>mobiles)</w:t>
            </w:r>
          </w:p>
          <w:p w14:paraId="244A14B2" w14:textId="77777777" w:rsidR="008B094B" w:rsidRPr="00764082" w:rsidRDefault="001A5AFD" w:rsidP="000909DA">
            <w:pPr>
              <w:pStyle w:val="TableParagraph"/>
              <w:numPr>
                <w:ilvl w:val="0"/>
                <w:numId w:val="3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email</w:t>
            </w:r>
          </w:p>
          <w:p w14:paraId="4908A5CA" w14:textId="77777777" w:rsidR="008B094B" w:rsidRPr="00764082" w:rsidRDefault="001A5AFD" w:rsidP="000909DA">
            <w:pPr>
              <w:pStyle w:val="TableParagraph"/>
              <w:numPr>
                <w:ilvl w:val="0"/>
                <w:numId w:val="3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facsimile</w:t>
            </w:r>
          </w:p>
          <w:p w14:paraId="6BCD07E7" w14:textId="77777777" w:rsidR="008B094B" w:rsidRPr="00764082" w:rsidRDefault="001A5AFD" w:rsidP="000909DA">
            <w:pPr>
              <w:pStyle w:val="TableParagraph"/>
              <w:numPr>
                <w:ilvl w:val="0"/>
                <w:numId w:val="3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internet</w:t>
            </w:r>
          </w:p>
          <w:p w14:paraId="33B51ABC" w14:textId="644EEA93" w:rsidR="004576CD" w:rsidRPr="004576CD" w:rsidRDefault="001A5AFD" w:rsidP="004576CD">
            <w:pPr>
              <w:pStyle w:val="TableParagraph"/>
              <w:numPr>
                <w:ilvl w:val="0"/>
                <w:numId w:val="36"/>
              </w:numPr>
              <w:tabs>
                <w:tab w:val="left" w:pos="823"/>
                <w:tab w:val="left" w:pos="824"/>
              </w:tabs>
              <w:spacing w:line="245" w:lineRule="exact"/>
              <w:rPr>
                <w:rFonts w:asciiTheme="minorHAnsi" w:hAnsiTheme="minorHAnsi" w:cstheme="minorHAnsi"/>
                <w:sz w:val="20"/>
              </w:rPr>
            </w:pPr>
            <w:r w:rsidRPr="00764082">
              <w:rPr>
                <w:rFonts w:asciiTheme="minorHAnsi" w:hAnsiTheme="minorHAnsi" w:cstheme="minorHAnsi"/>
                <w:sz w:val="20"/>
              </w:rPr>
              <w:t>two-way</w:t>
            </w:r>
            <w:r w:rsidRPr="00764082">
              <w:rPr>
                <w:rFonts w:asciiTheme="minorHAnsi" w:hAnsiTheme="minorHAnsi" w:cstheme="minorHAnsi"/>
                <w:spacing w:val="-6"/>
                <w:sz w:val="20"/>
              </w:rPr>
              <w:t xml:space="preserve"> </w:t>
            </w:r>
            <w:r w:rsidRPr="00764082">
              <w:rPr>
                <w:rFonts w:asciiTheme="minorHAnsi" w:hAnsiTheme="minorHAnsi" w:cstheme="minorHAnsi"/>
                <w:sz w:val="20"/>
              </w:rPr>
              <w:t>radios</w:t>
            </w:r>
          </w:p>
        </w:tc>
      </w:tr>
      <w:tr w:rsidR="008B094B" w:rsidRPr="00764082" w14:paraId="5FD61CBC" w14:textId="77777777">
        <w:trPr>
          <w:trHeight w:hRule="exact" w:val="862"/>
        </w:trPr>
        <w:tc>
          <w:tcPr>
            <w:tcW w:w="10152" w:type="dxa"/>
            <w:tcBorders>
              <w:top w:val="single" w:sz="5" w:space="0" w:color="000000"/>
            </w:tcBorders>
          </w:tcPr>
          <w:p w14:paraId="42C22E14" w14:textId="77777777" w:rsidR="008B094B" w:rsidRPr="00764082" w:rsidRDefault="001A5AFD">
            <w:pPr>
              <w:pStyle w:val="TableParagraph"/>
              <w:spacing w:before="144"/>
              <w:ind w:left="103"/>
              <w:rPr>
                <w:rFonts w:asciiTheme="minorHAnsi" w:hAnsiTheme="minorHAnsi" w:cstheme="minorHAnsi"/>
                <w:sz w:val="20"/>
              </w:rPr>
            </w:pPr>
            <w:r w:rsidRPr="00764082">
              <w:rPr>
                <w:rFonts w:asciiTheme="minorHAnsi" w:hAnsiTheme="minorHAnsi" w:cstheme="minorHAnsi"/>
                <w:b/>
                <w:sz w:val="20"/>
              </w:rPr>
              <w:t xml:space="preserve">Interaction with customers, team members and other people: </w:t>
            </w:r>
            <w:r w:rsidRPr="00764082">
              <w:rPr>
                <w:rFonts w:asciiTheme="minorHAnsi" w:hAnsiTheme="minorHAnsi" w:cstheme="minorHAnsi"/>
                <w:sz w:val="20"/>
              </w:rPr>
              <w:t>Yes.</w:t>
            </w:r>
          </w:p>
          <w:p w14:paraId="2E6E842B" w14:textId="77777777" w:rsidR="003167A9" w:rsidRPr="00764082" w:rsidRDefault="001A5AFD">
            <w:pPr>
              <w:pStyle w:val="TableParagraph"/>
              <w:spacing w:before="121"/>
              <w:ind w:left="103"/>
              <w:rPr>
                <w:rFonts w:asciiTheme="minorHAnsi" w:hAnsiTheme="minorHAnsi" w:cstheme="minorHAnsi"/>
                <w:sz w:val="20"/>
              </w:rPr>
            </w:pPr>
            <w:r w:rsidRPr="00764082">
              <w:rPr>
                <w:rFonts w:asciiTheme="minorHAnsi" w:hAnsiTheme="minorHAnsi" w:cstheme="minorHAnsi"/>
                <w:sz w:val="20"/>
              </w:rPr>
              <w:t>Communication with other includes contractors, co-workers, supervisors, the public, trainers.</w:t>
            </w:r>
          </w:p>
          <w:p w14:paraId="60D1235C" w14:textId="77777777" w:rsidR="003167A9" w:rsidRPr="00764082" w:rsidRDefault="003167A9" w:rsidP="003167A9">
            <w:pPr>
              <w:rPr>
                <w:rFonts w:asciiTheme="minorHAnsi" w:hAnsiTheme="minorHAnsi" w:cstheme="minorHAnsi"/>
              </w:rPr>
            </w:pPr>
          </w:p>
          <w:p w14:paraId="52467409" w14:textId="77777777" w:rsidR="003167A9" w:rsidRPr="00764082" w:rsidRDefault="003167A9" w:rsidP="003167A9">
            <w:pPr>
              <w:rPr>
                <w:rFonts w:asciiTheme="minorHAnsi" w:hAnsiTheme="minorHAnsi" w:cstheme="minorHAnsi"/>
              </w:rPr>
            </w:pPr>
          </w:p>
          <w:p w14:paraId="73DE6185" w14:textId="77777777" w:rsidR="003167A9" w:rsidRPr="00764082" w:rsidRDefault="003167A9" w:rsidP="003167A9">
            <w:pPr>
              <w:rPr>
                <w:rFonts w:asciiTheme="minorHAnsi" w:hAnsiTheme="minorHAnsi" w:cstheme="minorHAnsi"/>
              </w:rPr>
            </w:pPr>
          </w:p>
          <w:p w14:paraId="35502CDE" w14:textId="77777777" w:rsidR="008B094B" w:rsidRPr="00764082" w:rsidRDefault="003167A9" w:rsidP="003167A9">
            <w:pPr>
              <w:tabs>
                <w:tab w:val="left" w:pos="7605"/>
              </w:tabs>
              <w:rPr>
                <w:rFonts w:asciiTheme="minorHAnsi" w:hAnsiTheme="minorHAnsi" w:cstheme="minorHAnsi"/>
              </w:rPr>
            </w:pPr>
            <w:r w:rsidRPr="00764082">
              <w:rPr>
                <w:rFonts w:asciiTheme="minorHAnsi" w:hAnsiTheme="minorHAnsi" w:cstheme="minorHAnsi"/>
              </w:rPr>
              <w:tab/>
            </w:r>
          </w:p>
        </w:tc>
      </w:tr>
    </w:tbl>
    <w:p w14:paraId="34193B34" w14:textId="77777777" w:rsidR="008B094B" w:rsidRPr="00764082" w:rsidRDefault="008B094B">
      <w:pPr>
        <w:rPr>
          <w:rFonts w:asciiTheme="minorHAnsi" w:hAnsiTheme="minorHAnsi" w:cstheme="minorHAnsi"/>
          <w:sz w:val="20"/>
        </w:rPr>
        <w:sectPr w:rsidR="008B094B" w:rsidRPr="00764082">
          <w:pgSz w:w="11910" w:h="16840"/>
          <w:pgMar w:top="500" w:right="760" w:bottom="1200" w:left="780" w:header="257" w:footer="1015" w:gutter="0"/>
          <w:cols w:space="720"/>
        </w:sectPr>
      </w:pPr>
    </w:p>
    <w:p w14:paraId="47010ABD" w14:textId="77777777" w:rsidR="008B094B" w:rsidRPr="00764082" w:rsidRDefault="00DE5875">
      <w:pPr>
        <w:pStyle w:val="BodyText"/>
        <w:rPr>
          <w:rFonts w:asciiTheme="minorHAnsi" w:hAnsiTheme="minorHAnsi" w:cstheme="minorHAnsi"/>
        </w:rPr>
      </w:pPr>
      <w:r>
        <w:rPr>
          <w:rFonts w:asciiTheme="minorHAnsi" w:hAnsiTheme="minorHAnsi" w:cstheme="minorHAnsi"/>
        </w:rPr>
        <w:lastRenderedPageBreak/>
        <w:pict w14:anchorId="0E05CE21">
          <v:rect id="_x0000_s1151" style="position:absolute;margin-left:49.6pt;margin-top:770.4pt;width:496pt;height:11.6pt;z-index:-64960;mso-position-horizontal-relative:page;mso-position-vertical-relative:page" stroked="f">
            <w10:wrap anchorx="page" anchory="page"/>
          </v:rect>
        </w:pict>
      </w:r>
      <w:r>
        <w:rPr>
          <w:rFonts w:asciiTheme="minorHAnsi" w:hAnsiTheme="minorHAnsi" w:cstheme="minorHAnsi"/>
        </w:rPr>
        <w:pict w14:anchorId="7807C061">
          <v:shape id="_x0000_s1150" type="#_x0000_t202" style="position:absolute;margin-left:44pt;margin-top:782pt;width:507.4pt;height:9pt;z-index:1144;mso-position-horizontal-relative:page;mso-position-vertic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48"/>
                  </w:tblGrid>
                  <w:tr w:rsidR="007256EC" w14:paraId="769D25EF" w14:textId="77777777" w:rsidTr="008B3D2E">
                    <w:trPr>
                      <w:trHeight w:hRule="exact" w:val="180"/>
                    </w:trPr>
                    <w:tc>
                      <w:tcPr>
                        <w:tcW w:w="10148" w:type="dxa"/>
                        <w:shd w:val="clear" w:color="auto" w:fill="4F81BD" w:themeFill="accent1"/>
                      </w:tcPr>
                      <w:p w14:paraId="13D53D4B" w14:textId="77777777" w:rsidR="007256EC" w:rsidRDefault="007256EC">
                        <w:pPr>
                          <w:pStyle w:val="TableParagraph"/>
                          <w:tabs>
                            <w:tab w:val="left" w:pos="8984"/>
                          </w:tabs>
                          <w:spacing w:line="182" w:lineRule="exact"/>
                          <w:ind w:left="112"/>
                          <w:rPr>
                            <w:b/>
                            <w:i/>
                            <w:sz w:val="18"/>
                          </w:rPr>
                        </w:pPr>
                        <w:r>
                          <w:rPr>
                            <w:b/>
                            <w:i/>
                            <w:color w:val="FFFFFF"/>
                            <w:sz w:val="18"/>
                          </w:rPr>
                          <w:t xml:space="preserve">Construction Industry Curriculum Information </w:t>
                        </w:r>
                        <w:r>
                          <w:rPr>
                            <w:b/>
                            <w:i/>
                            <w:color w:val="FFFFFF"/>
                            <w:spacing w:val="3"/>
                            <w:sz w:val="18"/>
                          </w:rPr>
                          <w:t xml:space="preserve"> </w:t>
                        </w:r>
                        <w:r>
                          <w:rPr>
                            <w:b/>
                            <w:i/>
                            <w:color w:val="FFFFFF"/>
                            <w:sz w:val="18"/>
                          </w:rPr>
                          <w:t>Guide</w:t>
                        </w:r>
                        <w:r>
                          <w:rPr>
                            <w:b/>
                            <w:i/>
                            <w:color w:val="FFFFFF"/>
                            <w:spacing w:val="11"/>
                            <w:sz w:val="18"/>
                          </w:rPr>
                          <w:t xml:space="preserve"> </w:t>
                        </w:r>
                        <w:r>
                          <w:rPr>
                            <w:b/>
                            <w:i/>
                            <w:color w:val="FFFFFF"/>
                            <w:sz w:val="18"/>
                          </w:rPr>
                          <w:t>(02/16)</w:t>
                        </w:r>
                        <w:r>
                          <w:rPr>
                            <w:b/>
                            <w:i/>
                            <w:color w:val="FFFFFF"/>
                            <w:sz w:val="18"/>
                          </w:rPr>
                          <w:tab/>
                          <w:t>CPC08</w:t>
                        </w:r>
                        <w:r>
                          <w:rPr>
                            <w:b/>
                            <w:i/>
                            <w:color w:val="FFFFFF"/>
                            <w:spacing w:val="9"/>
                            <w:sz w:val="18"/>
                          </w:rPr>
                          <w:t xml:space="preserve"> </w:t>
                        </w:r>
                        <w:r>
                          <w:rPr>
                            <w:b/>
                            <w:i/>
                            <w:color w:val="FFFFFF"/>
                            <w:sz w:val="18"/>
                          </w:rPr>
                          <w:t>V9.1</w:t>
                        </w:r>
                      </w:p>
                    </w:tc>
                  </w:tr>
                </w:tbl>
                <w:p w14:paraId="05C52ACD" w14:textId="77777777" w:rsidR="007256EC" w:rsidRDefault="007256EC">
                  <w:pPr>
                    <w:pStyle w:val="BodyText"/>
                  </w:pPr>
                </w:p>
              </w:txbxContent>
            </v:textbox>
            <w10:wrap anchorx="page" anchory="page"/>
          </v:shape>
        </w:pict>
      </w:r>
    </w:p>
    <w:p w14:paraId="14050BDC" w14:textId="77777777" w:rsidR="008B094B" w:rsidRPr="00764082" w:rsidRDefault="008B094B">
      <w:pPr>
        <w:pStyle w:val="BodyText"/>
        <w:spacing w:before="2" w:after="1"/>
        <w:rPr>
          <w:rFonts w:asciiTheme="minorHAnsi" w:hAnsiTheme="minorHAnsi" w:cstheme="minorHAnsi"/>
          <w:sz w:val="11"/>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36"/>
      </w:tblGrid>
      <w:tr w:rsidR="008B094B" w:rsidRPr="00764082" w14:paraId="6B181AF8" w14:textId="77777777" w:rsidTr="003167A9">
        <w:trPr>
          <w:trHeight w:hRule="exact" w:val="504"/>
        </w:trPr>
        <w:tc>
          <w:tcPr>
            <w:tcW w:w="10136" w:type="dxa"/>
            <w:tcBorders>
              <w:bottom w:val="single" w:sz="5" w:space="0" w:color="000000"/>
            </w:tcBorders>
            <w:shd w:val="clear" w:color="auto" w:fill="4F81BD" w:themeFill="accent1"/>
          </w:tcPr>
          <w:p w14:paraId="20A4BDF5" w14:textId="77777777" w:rsidR="008B094B" w:rsidRPr="00764082" w:rsidRDefault="00DE5875">
            <w:pPr>
              <w:pStyle w:val="TableParagraph"/>
              <w:spacing w:before="115"/>
              <w:ind w:left="103"/>
              <w:rPr>
                <w:rFonts w:asciiTheme="minorHAnsi" w:hAnsiTheme="minorHAnsi" w:cstheme="minorHAnsi"/>
                <w:b/>
              </w:rPr>
            </w:pPr>
            <w:hyperlink r:id="rId39">
              <w:r w:rsidR="001A5AFD" w:rsidRPr="00764082">
                <w:rPr>
                  <w:rFonts w:asciiTheme="minorHAnsi" w:hAnsiTheme="minorHAnsi" w:cstheme="minorHAnsi"/>
                  <w:b/>
                  <w:color w:val="FFFFFF"/>
                  <w:u w:val="thick" w:color="FFFFFF"/>
                </w:rPr>
                <w:t>CPCCCM1015A  Carry out measurements and calculations</w:t>
              </w:r>
            </w:hyperlink>
          </w:p>
        </w:tc>
      </w:tr>
      <w:tr w:rsidR="008B094B" w:rsidRPr="00764082" w14:paraId="356404AA" w14:textId="77777777">
        <w:trPr>
          <w:trHeight w:hRule="exact" w:val="460"/>
        </w:trPr>
        <w:tc>
          <w:tcPr>
            <w:tcW w:w="10136" w:type="dxa"/>
            <w:tcBorders>
              <w:top w:val="single" w:sz="5" w:space="0" w:color="000000"/>
              <w:bottom w:val="single" w:sz="5" w:space="0" w:color="000000"/>
            </w:tcBorders>
          </w:tcPr>
          <w:p w14:paraId="16CF9A6D" w14:textId="77777777" w:rsidR="008B094B" w:rsidRPr="00764082" w:rsidRDefault="001A5AFD">
            <w:pPr>
              <w:pStyle w:val="TableParagraph"/>
              <w:spacing w:before="111"/>
              <w:ind w:left="103"/>
              <w:rPr>
                <w:rFonts w:asciiTheme="minorHAnsi" w:hAnsiTheme="minorHAnsi" w:cstheme="minorHAnsi"/>
                <w:sz w:val="18"/>
              </w:rPr>
            </w:pPr>
            <w:r w:rsidRPr="00764082">
              <w:rPr>
                <w:rFonts w:asciiTheme="minorHAnsi" w:hAnsiTheme="minorHAnsi" w:cstheme="minorHAnsi"/>
                <w:b/>
                <w:sz w:val="18"/>
              </w:rPr>
              <w:t>Prerequisites</w:t>
            </w:r>
            <w:r w:rsidRPr="00764082">
              <w:rPr>
                <w:rFonts w:asciiTheme="minorHAnsi" w:hAnsiTheme="minorHAnsi" w:cstheme="minorHAnsi"/>
                <w:sz w:val="18"/>
              </w:rPr>
              <w:t>: No.</w:t>
            </w:r>
          </w:p>
        </w:tc>
      </w:tr>
      <w:tr w:rsidR="008B094B" w:rsidRPr="00764082" w14:paraId="055E90BE" w14:textId="77777777">
        <w:trPr>
          <w:trHeight w:hRule="exact" w:val="5664"/>
        </w:trPr>
        <w:tc>
          <w:tcPr>
            <w:tcW w:w="10136" w:type="dxa"/>
            <w:tcBorders>
              <w:top w:val="single" w:sz="5" w:space="0" w:color="000000"/>
              <w:bottom w:val="single" w:sz="5" w:space="0" w:color="000000"/>
            </w:tcBorders>
          </w:tcPr>
          <w:p w14:paraId="5913C905" w14:textId="77777777" w:rsidR="008B094B" w:rsidRPr="00764082" w:rsidRDefault="001A5AFD">
            <w:pPr>
              <w:pStyle w:val="TableParagraph"/>
              <w:spacing w:before="115"/>
              <w:ind w:left="103"/>
              <w:rPr>
                <w:rFonts w:asciiTheme="minorHAnsi" w:hAnsiTheme="minorHAnsi" w:cstheme="minorHAnsi"/>
                <w:b/>
                <w:sz w:val="18"/>
              </w:rPr>
            </w:pPr>
            <w:r w:rsidRPr="00764082">
              <w:rPr>
                <w:rFonts w:asciiTheme="minorHAnsi" w:hAnsiTheme="minorHAnsi" w:cstheme="minorHAnsi"/>
                <w:b/>
                <w:sz w:val="18"/>
              </w:rPr>
              <w:t>Critical aspects for assessment and evidence required to demonstrate competency:</w:t>
            </w:r>
          </w:p>
          <w:p w14:paraId="6713A7CB" w14:textId="77777777" w:rsidR="008B094B" w:rsidRPr="00764082" w:rsidRDefault="001A5AFD">
            <w:pPr>
              <w:pStyle w:val="TableParagraph"/>
              <w:spacing w:before="124"/>
              <w:ind w:left="104"/>
              <w:rPr>
                <w:rFonts w:asciiTheme="minorHAnsi" w:hAnsiTheme="minorHAnsi" w:cstheme="minorHAnsi"/>
                <w:sz w:val="18"/>
              </w:rPr>
            </w:pPr>
            <w:r w:rsidRPr="00764082">
              <w:rPr>
                <w:rFonts w:asciiTheme="minorHAnsi" w:hAnsiTheme="minorHAnsi" w:cstheme="minorHAnsi"/>
                <w:sz w:val="18"/>
              </w:rPr>
              <w:t>A person who demonstrates competency in this unit must be able to provide evidence of the ability to:</w:t>
            </w:r>
          </w:p>
          <w:p w14:paraId="781914EC" w14:textId="77777777" w:rsidR="008B094B" w:rsidRPr="00764082" w:rsidRDefault="001A5AFD" w:rsidP="000909DA">
            <w:pPr>
              <w:pStyle w:val="TableParagraph"/>
              <w:numPr>
                <w:ilvl w:val="0"/>
                <w:numId w:val="70"/>
              </w:numPr>
              <w:tabs>
                <w:tab w:val="left" w:pos="815"/>
                <w:tab w:val="left" w:pos="817"/>
              </w:tabs>
              <w:spacing w:before="56"/>
              <w:rPr>
                <w:rFonts w:asciiTheme="minorHAnsi" w:hAnsiTheme="minorHAnsi" w:cstheme="minorHAnsi"/>
                <w:sz w:val="18"/>
              </w:rPr>
            </w:pPr>
            <w:r w:rsidRPr="00764082">
              <w:rPr>
                <w:rFonts w:asciiTheme="minorHAnsi" w:hAnsiTheme="minorHAnsi" w:cstheme="minorHAnsi"/>
                <w:sz w:val="18"/>
              </w:rPr>
              <w:t>locate, interpret and apply relevant</w:t>
            </w:r>
            <w:r w:rsidRPr="00764082">
              <w:rPr>
                <w:rFonts w:asciiTheme="minorHAnsi" w:hAnsiTheme="minorHAnsi" w:cstheme="minorHAnsi"/>
                <w:spacing w:val="-11"/>
                <w:sz w:val="18"/>
              </w:rPr>
              <w:t xml:space="preserve"> </w:t>
            </w:r>
            <w:r w:rsidRPr="00764082">
              <w:rPr>
                <w:rFonts w:asciiTheme="minorHAnsi" w:hAnsiTheme="minorHAnsi" w:cstheme="minorHAnsi"/>
                <w:sz w:val="18"/>
              </w:rPr>
              <w:t>information</w:t>
            </w:r>
          </w:p>
          <w:p w14:paraId="75449D70" w14:textId="77777777" w:rsidR="008B094B" w:rsidRPr="00764082" w:rsidRDefault="001A5AFD" w:rsidP="000909DA">
            <w:pPr>
              <w:pStyle w:val="TableParagraph"/>
              <w:numPr>
                <w:ilvl w:val="0"/>
                <w:numId w:val="70"/>
              </w:numPr>
              <w:tabs>
                <w:tab w:val="left" w:pos="815"/>
                <w:tab w:val="left" w:pos="817"/>
              </w:tabs>
              <w:spacing w:before="59"/>
              <w:rPr>
                <w:rFonts w:asciiTheme="minorHAnsi" w:hAnsiTheme="minorHAnsi" w:cstheme="minorHAnsi"/>
                <w:sz w:val="18"/>
              </w:rPr>
            </w:pPr>
            <w:r w:rsidRPr="00764082">
              <w:rPr>
                <w:rFonts w:asciiTheme="minorHAnsi" w:hAnsiTheme="minorHAnsi" w:cstheme="minorHAnsi"/>
                <w:sz w:val="18"/>
              </w:rPr>
              <w:t>comply</w:t>
            </w:r>
            <w:r w:rsidRPr="00764082">
              <w:rPr>
                <w:rFonts w:asciiTheme="minorHAnsi" w:hAnsiTheme="minorHAnsi" w:cstheme="minorHAnsi"/>
                <w:spacing w:val="-5"/>
                <w:sz w:val="18"/>
              </w:rPr>
              <w:t xml:space="preserve"> </w:t>
            </w:r>
            <w:r w:rsidRPr="00764082">
              <w:rPr>
                <w:rFonts w:asciiTheme="minorHAnsi" w:hAnsiTheme="minorHAnsi" w:cstheme="minorHAnsi"/>
                <w:sz w:val="18"/>
              </w:rPr>
              <w:t>with</w:t>
            </w:r>
            <w:r w:rsidRPr="00764082">
              <w:rPr>
                <w:rFonts w:asciiTheme="minorHAnsi" w:hAnsiTheme="minorHAnsi" w:cstheme="minorHAnsi"/>
                <w:spacing w:val="-4"/>
                <w:sz w:val="18"/>
              </w:rPr>
              <w:t xml:space="preserve"> </w:t>
            </w:r>
            <w:r w:rsidRPr="00764082">
              <w:rPr>
                <w:rFonts w:asciiTheme="minorHAnsi" w:hAnsiTheme="minorHAnsi" w:cstheme="minorHAnsi"/>
                <w:sz w:val="18"/>
              </w:rPr>
              <w:t>site</w:t>
            </w:r>
            <w:r w:rsidRPr="00764082">
              <w:rPr>
                <w:rFonts w:asciiTheme="minorHAnsi" w:hAnsiTheme="minorHAnsi" w:cstheme="minorHAnsi"/>
                <w:spacing w:val="-4"/>
                <w:sz w:val="18"/>
              </w:rPr>
              <w:t xml:space="preserve"> </w:t>
            </w:r>
            <w:r w:rsidRPr="00764082">
              <w:rPr>
                <w:rFonts w:asciiTheme="minorHAnsi" w:hAnsiTheme="minorHAnsi" w:cstheme="minorHAnsi"/>
                <w:sz w:val="18"/>
              </w:rPr>
              <w:t>safety</w:t>
            </w:r>
            <w:r w:rsidRPr="00764082">
              <w:rPr>
                <w:rFonts w:asciiTheme="minorHAnsi" w:hAnsiTheme="minorHAnsi" w:cstheme="minorHAnsi"/>
                <w:spacing w:val="-5"/>
                <w:sz w:val="18"/>
              </w:rPr>
              <w:t xml:space="preserve"> </w:t>
            </w:r>
            <w:r w:rsidRPr="00764082">
              <w:rPr>
                <w:rFonts w:asciiTheme="minorHAnsi" w:hAnsiTheme="minorHAnsi" w:cstheme="minorHAnsi"/>
                <w:sz w:val="18"/>
              </w:rPr>
              <w:t>plan,</w:t>
            </w:r>
            <w:r w:rsidRPr="00764082">
              <w:rPr>
                <w:rFonts w:asciiTheme="minorHAnsi" w:hAnsiTheme="minorHAnsi" w:cstheme="minorHAnsi"/>
                <w:spacing w:val="-1"/>
                <w:sz w:val="18"/>
              </w:rPr>
              <w:t xml:space="preserve"> </w:t>
            </w:r>
            <w:r w:rsidRPr="00764082">
              <w:rPr>
                <w:rFonts w:asciiTheme="minorHAnsi" w:hAnsiTheme="minorHAnsi" w:cstheme="minorHAnsi"/>
                <w:sz w:val="18"/>
              </w:rPr>
              <w:t>WHS</w:t>
            </w:r>
            <w:r w:rsidRPr="00764082">
              <w:rPr>
                <w:rFonts w:asciiTheme="minorHAnsi" w:hAnsiTheme="minorHAnsi" w:cstheme="minorHAnsi"/>
                <w:spacing w:val="-4"/>
                <w:sz w:val="18"/>
              </w:rPr>
              <w:t xml:space="preserve"> </w:t>
            </w:r>
            <w:r w:rsidRPr="00764082">
              <w:rPr>
                <w:rFonts w:asciiTheme="minorHAnsi" w:hAnsiTheme="minorHAnsi" w:cstheme="minorHAnsi"/>
                <w:sz w:val="18"/>
              </w:rPr>
              <w:t>regulations</w:t>
            </w:r>
            <w:r w:rsidRPr="00764082">
              <w:rPr>
                <w:rFonts w:asciiTheme="minorHAnsi" w:hAnsiTheme="minorHAnsi" w:cstheme="minorHAnsi"/>
                <w:spacing w:val="3"/>
                <w:sz w:val="18"/>
              </w:rPr>
              <w:t xml:space="preserve"> </w:t>
            </w:r>
            <w:r w:rsidRPr="00764082">
              <w:rPr>
                <w:rFonts w:asciiTheme="minorHAnsi" w:hAnsiTheme="minorHAnsi" w:cstheme="minorHAnsi"/>
                <w:sz w:val="18"/>
              </w:rPr>
              <w:t>and</w:t>
            </w:r>
            <w:r w:rsidRPr="00764082">
              <w:rPr>
                <w:rFonts w:asciiTheme="minorHAnsi" w:hAnsiTheme="minorHAnsi" w:cstheme="minorHAnsi"/>
                <w:spacing w:val="-8"/>
                <w:sz w:val="18"/>
              </w:rPr>
              <w:t xml:space="preserve"> </w:t>
            </w:r>
            <w:r w:rsidRPr="00764082">
              <w:rPr>
                <w:rFonts w:asciiTheme="minorHAnsi" w:hAnsiTheme="minorHAnsi" w:cstheme="minorHAnsi"/>
                <w:sz w:val="18"/>
              </w:rPr>
              <w:t>state</w:t>
            </w:r>
            <w:r w:rsidRPr="00764082">
              <w:rPr>
                <w:rFonts w:asciiTheme="minorHAnsi" w:hAnsiTheme="minorHAnsi" w:cstheme="minorHAnsi"/>
                <w:spacing w:val="-4"/>
                <w:sz w:val="18"/>
              </w:rPr>
              <w:t xml:space="preserve"> </w:t>
            </w:r>
            <w:r w:rsidRPr="00764082">
              <w:rPr>
                <w:rFonts w:asciiTheme="minorHAnsi" w:hAnsiTheme="minorHAnsi" w:cstheme="minorHAnsi"/>
                <w:sz w:val="18"/>
              </w:rPr>
              <w:t>and</w:t>
            </w:r>
            <w:r w:rsidRPr="00764082">
              <w:rPr>
                <w:rFonts w:asciiTheme="minorHAnsi" w:hAnsiTheme="minorHAnsi" w:cstheme="minorHAnsi"/>
                <w:spacing w:val="-3"/>
                <w:sz w:val="18"/>
              </w:rPr>
              <w:t xml:space="preserve"> </w:t>
            </w:r>
            <w:r w:rsidRPr="00764082">
              <w:rPr>
                <w:rFonts w:asciiTheme="minorHAnsi" w:hAnsiTheme="minorHAnsi" w:cstheme="minorHAnsi"/>
                <w:sz w:val="18"/>
              </w:rPr>
              <w:t>territory</w:t>
            </w:r>
            <w:r w:rsidRPr="00764082">
              <w:rPr>
                <w:rFonts w:asciiTheme="minorHAnsi" w:hAnsiTheme="minorHAnsi" w:cstheme="minorHAnsi"/>
                <w:spacing w:val="-5"/>
                <w:sz w:val="18"/>
              </w:rPr>
              <w:t xml:space="preserve"> </w:t>
            </w:r>
            <w:r w:rsidRPr="00764082">
              <w:rPr>
                <w:rFonts w:asciiTheme="minorHAnsi" w:hAnsiTheme="minorHAnsi" w:cstheme="minorHAnsi"/>
                <w:sz w:val="18"/>
              </w:rPr>
              <w:t>legislation</w:t>
            </w:r>
            <w:r w:rsidRPr="00764082">
              <w:rPr>
                <w:rFonts w:asciiTheme="minorHAnsi" w:hAnsiTheme="minorHAnsi" w:cstheme="minorHAnsi"/>
                <w:spacing w:val="-4"/>
                <w:sz w:val="18"/>
              </w:rPr>
              <w:t xml:space="preserve"> </w:t>
            </w:r>
            <w:r w:rsidRPr="00764082">
              <w:rPr>
                <w:rFonts w:asciiTheme="minorHAnsi" w:hAnsiTheme="minorHAnsi" w:cstheme="minorHAnsi"/>
                <w:sz w:val="18"/>
              </w:rPr>
              <w:t>applicable</w:t>
            </w:r>
            <w:r w:rsidRPr="00764082">
              <w:rPr>
                <w:rFonts w:asciiTheme="minorHAnsi" w:hAnsiTheme="minorHAnsi" w:cstheme="minorHAnsi"/>
                <w:spacing w:val="-4"/>
                <w:sz w:val="18"/>
              </w:rPr>
              <w:t xml:space="preserve"> </w:t>
            </w:r>
            <w:r w:rsidRPr="00764082">
              <w:rPr>
                <w:rFonts w:asciiTheme="minorHAnsi" w:hAnsiTheme="minorHAnsi" w:cstheme="minorHAnsi"/>
                <w:sz w:val="18"/>
              </w:rPr>
              <w:t>to</w:t>
            </w:r>
            <w:r w:rsidRPr="00764082">
              <w:rPr>
                <w:rFonts w:asciiTheme="minorHAnsi" w:hAnsiTheme="minorHAnsi" w:cstheme="minorHAnsi"/>
                <w:spacing w:val="-4"/>
                <w:sz w:val="18"/>
              </w:rPr>
              <w:t xml:space="preserve"> </w:t>
            </w:r>
            <w:r w:rsidRPr="00764082">
              <w:rPr>
                <w:rFonts w:asciiTheme="minorHAnsi" w:hAnsiTheme="minorHAnsi" w:cstheme="minorHAnsi"/>
                <w:sz w:val="18"/>
              </w:rPr>
              <w:t>workplace</w:t>
            </w:r>
            <w:r w:rsidRPr="00764082">
              <w:rPr>
                <w:rFonts w:asciiTheme="minorHAnsi" w:hAnsiTheme="minorHAnsi" w:cstheme="minorHAnsi"/>
                <w:spacing w:val="1"/>
                <w:sz w:val="18"/>
              </w:rPr>
              <w:t xml:space="preserve"> </w:t>
            </w:r>
            <w:r w:rsidRPr="00764082">
              <w:rPr>
                <w:rFonts w:asciiTheme="minorHAnsi" w:hAnsiTheme="minorHAnsi" w:cstheme="minorHAnsi"/>
                <w:sz w:val="18"/>
              </w:rPr>
              <w:t>operations</w:t>
            </w:r>
          </w:p>
          <w:p w14:paraId="6458CDB1" w14:textId="77777777" w:rsidR="008B094B" w:rsidRPr="00764082" w:rsidRDefault="001A5AFD" w:rsidP="000909DA">
            <w:pPr>
              <w:pStyle w:val="TableParagraph"/>
              <w:numPr>
                <w:ilvl w:val="0"/>
                <w:numId w:val="70"/>
              </w:numPr>
              <w:tabs>
                <w:tab w:val="left" w:pos="815"/>
                <w:tab w:val="left" w:pos="817"/>
              </w:tabs>
              <w:spacing w:before="59"/>
              <w:rPr>
                <w:rFonts w:asciiTheme="minorHAnsi" w:hAnsiTheme="minorHAnsi" w:cstheme="minorHAnsi"/>
                <w:sz w:val="18"/>
              </w:rPr>
            </w:pPr>
            <w:r w:rsidRPr="00764082">
              <w:rPr>
                <w:rFonts w:asciiTheme="minorHAnsi" w:hAnsiTheme="minorHAnsi" w:cstheme="minorHAnsi"/>
                <w:sz w:val="18"/>
              </w:rPr>
              <w:t>comply with organisational policies and procedures, including quality</w:t>
            </w:r>
            <w:r w:rsidRPr="00764082">
              <w:rPr>
                <w:rFonts w:asciiTheme="minorHAnsi" w:hAnsiTheme="minorHAnsi" w:cstheme="minorHAnsi"/>
                <w:spacing w:val="-21"/>
                <w:sz w:val="18"/>
              </w:rPr>
              <w:t xml:space="preserve"> </w:t>
            </w:r>
            <w:r w:rsidRPr="00764082">
              <w:rPr>
                <w:rFonts w:asciiTheme="minorHAnsi" w:hAnsiTheme="minorHAnsi" w:cstheme="minorHAnsi"/>
                <w:sz w:val="18"/>
              </w:rPr>
              <w:t>requirements</w:t>
            </w:r>
          </w:p>
          <w:p w14:paraId="3DD7F0D1" w14:textId="77777777" w:rsidR="008B094B" w:rsidRPr="00764082" w:rsidRDefault="001A5AFD" w:rsidP="000909DA">
            <w:pPr>
              <w:pStyle w:val="TableParagraph"/>
              <w:numPr>
                <w:ilvl w:val="0"/>
                <w:numId w:val="70"/>
              </w:numPr>
              <w:tabs>
                <w:tab w:val="left" w:pos="816"/>
                <w:tab w:val="left" w:pos="817"/>
              </w:tabs>
              <w:spacing w:before="59"/>
              <w:rPr>
                <w:rFonts w:asciiTheme="minorHAnsi" w:hAnsiTheme="minorHAnsi" w:cstheme="minorHAnsi"/>
                <w:sz w:val="18"/>
              </w:rPr>
            </w:pPr>
            <w:r w:rsidRPr="00764082">
              <w:rPr>
                <w:rFonts w:asciiTheme="minorHAnsi" w:hAnsiTheme="minorHAnsi" w:cstheme="minorHAnsi"/>
                <w:sz w:val="18"/>
              </w:rPr>
              <w:t>safely and effectively use tools and</w:t>
            </w:r>
            <w:r w:rsidRPr="00764082">
              <w:rPr>
                <w:rFonts w:asciiTheme="minorHAnsi" w:hAnsiTheme="minorHAnsi" w:cstheme="minorHAnsi"/>
                <w:spacing w:val="-13"/>
                <w:sz w:val="18"/>
              </w:rPr>
              <w:t xml:space="preserve"> </w:t>
            </w:r>
            <w:r w:rsidRPr="00764082">
              <w:rPr>
                <w:rFonts w:asciiTheme="minorHAnsi" w:hAnsiTheme="minorHAnsi" w:cstheme="minorHAnsi"/>
                <w:sz w:val="18"/>
              </w:rPr>
              <w:t>equipment</w:t>
            </w:r>
          </w:p>
          <w:p w14:paraId="203E62E3" w14:textId="77777777" w:rsidR="008B094B" w:rsidRPr="00764082" w:rsidRDefault="001A5AFD" w:rsidP="000909DA">
            <w:pPr>
              <w:pStyle w:val="TableParagraph"/>
              <w:numPr>
                <w:ilvl w:val="0"/>
                <w:numId w:val="70"/>
              </w:numPr>
              <w:tabs>
                <w:tab w:val="left" w:pos="816"/>
                <w:tab w:val="left" w:pos="817"/>
              </w:tabs>
              <w:spacing w:before="59"/>
              <w:rPr>
                <w:rFonts w:asciiTheme="minorHAnsi" w:hAnsiTheme="minorHAnsi" w:cstheme="minorHAnsi"/>
                <w:sz w:val="18"/>
              </w:rPr>
            </w:pPr>
            <w:r w:rsidRPr="00764082">
              <w:rPr>
                <w:rFonts w:asciiTheme="minorHAnsi" w:hAnsiTheme="minorHAnsi" w:cstheme="minorHAnsi"/>
                <w:sz w:val="18"/>
              </w:rPr>
              <w:t>communicate and work effectively and safely with</w:t>
            </w:r>
            <w:r w:rsidRPr="00764082">
              <w:rPr>
                <w:rFonts w:asciiTheme="minorHAnsi" w:hAnsiTheme="minorHAnsi" w:cstheme="minorHAnsi"/>
                <w:spacing w:val="-18"/>
                <w:sz w:val="18"/>
              </w:rPr>
              <w:t xml:space="preserve"> </w:t>
            </w:r>
            <w:r w:rsidRPr="00764082">
              <w:rPr>
                <w:rFonts w:asciiTheme="minorHAnsi" w:hAnsiTheme="minorHAnsi" w:cstheme="minorHAnsi"/>
                <w:sz w:val="18"/>
              </w:rPr>
              <w:t>others</w:t>
            </w:r>
          </w:p>
          <w:p w14:paraId="14645398" w14:textId="77777777" w:rsidR="008B094B" w:rsidRPr="00764082" w:rsidRDefault="001A5AFD" w:rsidP="000909DA">
            <w:pPr>
              <w:pStyle w:val="TableParagraph"/>
              <w:numPr>
                <w:ilvl w:val="0"/>
                <w:numId w:val="70"/>
              </w:numPr>
              <w:tabs>
                <w:tab w:val="left" w:pos="816"/>
                <w:tab w:val="left" w:pos="817"/>
              </w:tabs>
              <w:spacing w:before="55"/>
              <w:ind w:right="225"/>
              <w:rPr>
                <w:rFonts w:asciiTheme="minorHAnsi" w:hAnsiTheme="minorHAnsi" w:cstheme="minorHAnsi"/>
                <w:sz w:val="18"/>
              </w:rPr>
            </w:pPr>
            <w:r w:rsidRPr="00764082">
              <w:rPr>
                <w:rFonts w:asciiTheme="minorHAnsi" w:hAnsiTheme="minorHAnsi" w:cstheme="minorHAnsi"/>
                <w:sz w:val="18"/>
              </w:rPr>
              <w:t>complete measurements, calculations and determination of quantities for different projects of varying complexity in a range of contexts or occasions over</w:t>
            </w:r>
            <w:r w:rsidRPr="00764082">
              <w:rPr>
                <w:rFonts w:asciiTheme="minorHAnsi" w:hAnsiTheme="minorHAnsi" w:cstheme="minorHAnsi"/>
                <w:spacing w:val="-13"/>
                <w:sz w:val="18"/>
              </w:rPr>
              <w:t xml:space="preserve"> </w:t>
            </w:r>
            <w:r w:rsidRPr="00764082">
              <w:rPr>
                <w:rFonts w:asciiTheme="minorHAnsi" w:hAnsiTheme="minorHAnsi" w:cstheme="minorHAnsi"/>
                <w:sz w:val="18"/>
              </w:rPr>
              <w:t>time</w:t>
            </w:r>
          </w:p>
          <w:p w14:paraId="67E79960" w14:textId="77777777" w:rsidR="008B094B" w:rsidRPr="00764082" w:rsidRDefault="001A5AFD" w:rsidP="000909DA">
            <w:pPr>
              <w:pStyle w:val="TableParagraph"/>
              <w:numPr>
                <w:ilvl w:val="0"/>
                <w:numId w:val="70"/>
              </w:numPr>
              <w:tabs>
                <w:tab w:val="left" w:pos="816"/>
                <w:tab w:val="left" w:pos="817"/>
              </w:tabs>
              <w:spacing w:before="60"/>
              <w:rPr>
                <w:rFonts w:asciiTheme="minorHAnsi" w:hAnsiTheme="minorHAnsi" w:cstheme="minorHAnsi"/>
                <w:sz w:val="18"/>
              </w:rPr>
            </w:pPr>
            <w:r w:rsidRPr="00764082">
              <w:rPr>
                <w:rFonts w:asciiTheme="minorHAnsi" w:hAnsiTheme="minorHAnsi" w:cstheme="minorHAnsi"/>
                <w:sz w:val="18"/>
              </w:rPr>
              <w:t>calculate each of the following using a realistic construction task or</w:t>
            </w:r>
            <w:r w:rsidRPr="00764082">
              <w:rPr>
                <w:rFonts w:asciiTheme="minorHAnsi" w:hAnsiTheme="minorHAnsi" w:cstheme="minorHAnsi"/>
                <w:spacing w:val="-29"/>
                <w:sz w:val="18"/>
              </w:rPr>
              <w:t xml:space="preserve"> </w:t>
            </w:r>
            <w:r w:rsidRPr="00764082">
              <w:rPr>
                <w:rFonts w:asciiTheme="minorHAnsi" w:hAnsiTheme="minorHAnsi" w:cstheme="minorHAnsi"/>
                <w:sz w:val="18"/>
              </w:rPr>
              <w:t>example:</w:t>
            </w:r>
          </w:p>
          <w:p w14:paraId="3AF3E9B1" w14:textId="77777777" w:rsidR="008B094B" w:rsidRPr="00764082" w:rsidRDefault="001A5AFD" w:rsidP="000909DA">
            <w:pPr>
              <w:pStyle w:val="TableParagraph"/>
              <w:numPr>
                <w:ilvl w:val="0"/>
                <w:numId w:val="70"/>
              </w:numPr>
              <w:tabs>
                <w:tab w:val="left" w:pos="816"/>
                <w:tab w:val="left" w:pos="817"/>
              </w:tabs>
              <w:spacing w:before="59"/>
              <w:rPr>
                <w:rFonts w:asciiTheme="minorHAnsi" w:hAnsiTheme="minorHAnsi" w:cstheme="minorHAnsi"/>
                <w:sz w:val="18"/>
              </w:rPr>
            </w:pPr>
            <w:r w:rsidRPr="00764082">
              <w:rPr>
                <w:rFonts w:asciiTheme="minorHAnsi" w:hAnsiTheme="minorHAnsi" w:cstheme="minorHAnsi"/>
                <w:sz w:val="18"/>
              </w:rPr>
              <w:t>length</w:t>
            </w:r>
          </w:p>
          <w:p w14:paraId="3A5901C5" w14:textId="77777777" w:rsidR="008B094B" w:rsidRPr="00764082" w:rsidRDefault="001A5AFD" w:rsidP="000909DA">
            <w:pPr>
              <w:pStyle w:val="TableParagraph"/>
              <w:numPr>
                <w:ilvl w:val="0"/>
                <w:numId w:val="70"/>
              </w:numPr>
              <w:tabs>
                <w:tab w:val="left" w:pos="816"/>
                <w:tab w:val="left" w:pos="817"/>
              </w:tabs>
              <w:spacing w:before="55"/>
              <w:rPr>
                <w:rFonts w:asciiTheme="minorHAnsi" w:hAnsiTheme="minorHAnsi" w:cstheme="minorHAnsi"/>
                <w:sz w:val="18"/>
              </w:rPr>
            </w:pPr>
            <w:r w:rsidRPr="00764082">
              <w:rPr>
                <w:rFonts w:asciiTheme="minorHAnsi" w:hAnsiTheme="minorHAnsi" w:cstheme="minorHAnsi"/>
                <w:sz w:val="18"/>
              </w:rPr>
              <w:t>perimeter</w:t>
            </w:r>
          </w:p>
          <w:p w14:paraId="03A5AD93" w14:textId="77777777" w:rsidR="008B094B" w:rsidRPr="00764082" w:rsidRDefault="001A5AFD" w:rsidP="000909DA">
            <w:pPr>
              <w:pStyle w:val="TableParagraph"/>
              <w:numPr>
                <w:ilvl w:val="0"/>
                <w:numId w:val="70"/>
              </w:numPr>
              <w:tabs>
                <w:tab w:val="left" w:pos="816"/>
                <w:tab w:val="left" w:pos="817"/>
              </w:tabs>
              <w:spacing w:before="59"/>
              <w:rPr>
                <w:rFonts w:asciiTheme="minorHAnsi" w:hAnsiTheme="minorHAnsi" w:cstheme="minorHAnsi"/>
                <w:sz w:val="18"/>
              </w:rPr>
            </w:pPr>
            <w:r w:rsidRPr="00764082">
              <w:rPr>
                <w:rFonts w:asciiTheme="minorHAnsi" w:hAnsiTheme="minorHAnsi" w:cstheme="minorHAnsi"/>
                <w:sz w:val="18"/>
              </w:rPr>
              <w:t>circumference</w:t>
            </w:r>
          </w:p>
          <w:p w14:paraId="06008D10" w14:textId="77777777" w:rsidR="008B094B" w:rsidRPr="00764082" w:rsidRDefault="001A5AFD" w:rsidP="000909DA">
            <w:pPr>
              <w:pStyle w:val="TableParagraph"/>
              <w:numPr>
                <w:ilvl w:val="0"/>
                <w:numId w:val="70"/>
              </w:numPr>
              <w:tabs>
                <w:tab w:val="left" w:pos="816"/>
                <w:tab w:val="left" w:pos="817"/>
              </w:tabs>
              <w:spacing w:before="59"/>
              <w:rPr>
                <w:rFonts w:asciiTheme="minorHAnsi" w:hAnsiTheme="minorHAnsi" w:cstheme="minorHAnsi"/>
                <w:sz w:val="18"/>
              </w:rPr>
            </w:pPr>
            <w:r w:rsidRPr="00764082">
              <w:rPr>
                <w:rFonts w:asciiTheme="minorHAnsi" w:hAnsiTheme="minorHAnsi" w:cstheme="minorHAnsi"/>
                <w:sz w:val="18"/>
              </w:rPr>
              <w:t>area</w:t>
            </w:r>
          </w:p>
          <w:p w14:paraId="5E305C2D" w14:textId="77777777" w:rsidR="008B094B" w:rsidRPr="00764082" w:rsidRDefault="001A5AFD" w:rsidP="000909DA">
            <w:pPr>
              <w:pStyle w:val="TableParagraph"/>
              <w:numPr>
                <w:ilvl w:val="0"/>
                <w:numId w:val="70"/>
              </w:numPr>
              <w:tabs>
                <w:tab w:val="left" w:pos="816"/>
                <w:tab w:val="left" w:pos="817"/>
              </w:tabs>
              <w:spacing w:before="59"/>
              <w:rPr>
                <w:rFonts w:asciiTheme="minorHAnsi" w:hAnsiTheme="minorHAnsi" w:cstheme="minorHAnsi"/>
                <w:sz w:val="18"/>
              </w:rPr>
            </w:pPr>
            <w:r w:rsidRPr="00764082">
              <w:rPr>
                <w:rFonts w:asciiTheme="minorHAnsi" w:hAnsiTheme="minorHAnsi" w:cstheme="minorHAnsi"/>
                <w:sz w:val="18"/>
              </w:rPr>
              <w:t>volume</w:t>
            </w:r>
          </w:p>
          <w:p w14:paraId="004D217D" w14:textId="77777777" w:rsidR="008B094B" w:rsidRPr="00764082" w:rsidRDefault="001A5AFD" w:rsidP="000909DA">
            <w:pPr>
              <w:pStyle w:val="TableParagraph"/>
              <w:numPr>
                <w:ilvl w:val="0"/>
                <w:numId w:val="70"/>
              </w:numPr>
              <w:tabs>
                <w:tab w:val="left" w:pos="816"/>
                <w:tab w:val="left" w:pos="817"/>
              </w:tabs>
              <w:spacing w:before="59"/>
              <w:rPr>
                <w:rFonts w:asciiTheme="minorHAnsi" w:hAnsiTheme="minorHAnsi" w:cstheme="minorHAnsi"/>
                <w:sz w:val="18"/>
              </w:rPr>
            </w:pPr>
            <w:r w:rsidRPr="00764082">
              <w:rPr>
                <w:rFonts w:asciiTheme="minorHAnsi" w:hAnsiTheme="minorHAnsi" w:cstheme="minorHAnsi"/>
                <w:sz w:val="18"/>
              </w:rPr>
              <w:t>number</w:t>
            </w:r>
          </w:p>
          <w:p w14:paraId="2A0A648B" w14:textId="77777777" w:rsidR="008B094B" w:rsidRPr="00764082" w:rsidRDefault="001A5AFD" w:rsidP="000909DA">
            <w:pPr>
              <w:pStyle w:val="TableParagraph"/>
              <w:numPr>
                <w:ilvl w:val="0"/>
                <w:numId w:val="70"/>
              </w:numPr>
              <w:tabs>
                <w:tab w:val="left" w:pos="816"/>
                <w:tab w:val="left" w:pos="817"/>
              </w:tabs>
              <w:spacing w:before="55"/>
              <w:rPr>
                <w:rFonts w:asciiTheme="minorHAnsi" w:hAnsiTheme="minorHAnsi" w:cstheme="minorHAnsi"/>
                <w:sz w:val="18"/>
              </w:rPr>
            </w:pPr>
            <w:r w:rsidRPr="00764082">
              <w:rPr>
                <w:rFonts w:asciiTheme="minorHAnsi" w:hAnsiTheme="minorHAnsi" w:cstheme="minorHAnsi"/>
                <w:sz w:val="18"/>
              </w:rPr>
              <w:t>ratio</w:t>
            </w:r>
          </w:p>
          <w:p w14:paraId="6BC001CF" w14:textId="77777777" w:rsidR="008B094B" w:rsidRPr="00764082" w:rsidRDefault="001A5AFD" w:rsidP="000909DA">
            <w:pPr>
              <w:pStyle w:val="TableParagraph"/>
              <w:numPr>
                <w:ilvl w:val="0"/>
                <w:numId w:val="70"/>
              </w:numPr>
              <w:tabs>
                <w:tab w:val="left" w:pos="816"/>
                <w:tab w:val="left" w:pos="817"/>
              </w:tabs>
              <w:spacing w:before="59"/>
              <w:rPr>
                <w:rFonts w:asciiTheme="minorHAnsi" w:hAnsiTheme="minorHAnsi" w:cstheme="minorHAnsi"/>
                <w:sz w:val="18"/>
              </w:rPr>
            </w:pPr>
            <w:r w:rsidRPr="00764082">
              <w:rPr>
                <w:rFonts w:asciiTheme="minorHAnsi" w:hAnsiTheme="minorHAnsi" w:cstheme="minorHAnsi"/>
                <w:sz w:val="18"/>
              </w:rPr>
              <w:t>percentage</w:t>
            </w:r>
          </w:p>
          <w:p w14:paraId="40125E35" w14:textId="77777777" w:rsidR="008B094B" w:rsidRPr="00764082" w:rsidRDefault="001A5AFD" w:rsidP="000909DA">
            <w:pPr>
              <w:pStyle w:val="TableParagraph"/>
              <w:numPr>
                <w:ilvl w:val="0"/>
                <w:numId w:val="70"/>
              </w:numPr>
              <w:tabs>
                <w:tab w:val="left" w:pos="816"/>
                <w:tab w:val="left" w:pos="817"/>
              </w:tabs>
              <w:spacing w:before="59"/>
              <w:rPr>
                <w:rFonts w:asciiTheme="minorHAnsi" w:hAnsiTheme="minorHAnsi" w:cstheme="minorHAnsi"/>
                <w:sz w:val="18"/>
              </w:rPr>
            </w:pPr>
            <w:r w:rsidRPr="00764082">
              <w:rPr>
                <w:rFonts w:asciiTheme="minorHAnsi" w:hAnsiTheme="minorHAnsi" w:cstheme="minorHAnsi"/>
                <w:sz w:val="18"/>
              </w:rPr>
              <w:t>conversion of metres to millimetres and millimetres to</w:t>
            </w:r>
            <w:r w:rsidRPr="00764082">
              <w:rPr>
                <w:rFonts w:asciiTheme="minorHAnsi" w:hAnsiTheme="minorHAnsi" w:cstheme="minorHAnsi"/>
                <w:spacing w:val="-22"/>
                <w:sz w:val="18"/>
              </w:rPr>
              <w:t xml:space="preserve"> </w:t>
            </w:r>
            <w:r w:rsidRPr="00764082">
              <w:rPr>
                <w:rFonts w:asciiTheme="minorHAnsi" w:hAnsiTheme="minorHAnsi" w:cstheme="minorHAnsi"/>
                <w:sz w:val="18"/>
              </w:rPr>
              <w:t>metres</w:t>
            </w:r>
          </w:p>
          <w:p w14:paraId="1BB4E269" w14:textId="77777777" w:rsidR="008B094B" w:rsidRPr="00764082" w:rsidRDefault="001A5AFD" w:rsidP="000909DA">
            <w:pPr>
              <w:pStyle w:val="TableParagraph"/>
              <w:numPr>
                <w:ilvl w:val="0"/>
                <w:numId w:val="70"/>
              </w:numPr>
              <w:tabs>
                <w:tab w:val="left" w:pos="815"/>
                <w:tab w:val="left" w:pos="816"/>
              </w:tabs>
              <w:spacing w:before="58"/>
              <w:rPr>
                <w:rFonts w:asciiTheme="minorHAnsi" w:hAnsiTheme="minorHAnsi" w:cstheme="minorHAnsi"/>
              </w:rPr>
            </w:pPr>
            <w:r w:rsidRPr="00764082">
              <w:rPr>
                <w:rFonts w:asciiTheme="minorHAnsi" w:hAnsiTheme="minorHAnsi" w:cstheme="minorHAnsi"/>
                <w:sz w:val="18"/>
              </w:rPr>
              <w:t>measure using a rule or tape measure five separate tasks within 1mm</w:t>
            </w:r>
            <w:r w:rsidRPr="00764082">
              <w:rPr>
                <w:rFonts w:asciiTheme="minorHAnsi" w:hAnsiTheme="minorHAnsi" w:cstheme="minorHAnsi"/>
                <w:spacing w:val="-19"/>
                <w:sz w:val="18"/>
              </w:rPr>
              <w:t xml:space="preserve"> </w:t>
            </w:r>
            <w:r w:rsidRPr="00764082">
              <w:rPr>
                <w:rFonts w:asciiTheme="minorHAnsi" w:hAnsiTheme="minorHAnsi" w:cstheme="minorHAnsi"/>
                <w:sz w:val="18"/>
              </w:rPr>
              <w:t>accuracy</w:t>
            </w:r>
          </w:p>
        </w:tc>
      </w:tr>
      <w:tr w:rsidR="008B094B" w:rsidRPr="00764082" w14:paraId="67E8E6F7" w14:textId="77777777">
        <w:trPr>
          <w:trHeight w:hRule="exact" w:val="1292"/>
        </w:trPr>
        <w:tc>
          <w:tcPr>
            <w:tcW w:w="10136" w:type="dxa"/>
            <w:tcBorders>
              <w:top w:val="single" w:sz="5" w:space="0" w:color="000000"/>
              <w:bottom w:val="single" w:sz="5" w:space="0" w:color="000000"/>
            </w:tcBorders>
          </w:tcPr>
          <w:p w14:paraId="17E37E26" w14:textId="77777777" w:rsidR="008B094B" w:rsidRPr="00764082" w:rsidRDefault="001A5AFD">
            <w:pPr>
              <w:pStyle w:val="TableParagraph"/>
              <w:spacing w:before="112"/>
              <w:ind w:left="103"/>
              <w:rPr>
                <w:rFonts w:asciiTheme="minorHAnsi" w:hAnsiTheme="minorHAnsi" w:cstheme="minorHAnsi"/>
                <w:b/>
                <w:sz w:val="20"/>
              </w:rPr>
            </w:pPr>
            <w:r w:rsidRPr="00764082">
              <w:rPr>
                <w:rFonts w:asciiTheme="minorHAnsi" w:hAnsiTheme="minorHAnsi" w:cstheme="minorHAnsi"/>
                <w:b/>
                <w:sz w:val="20"/>
              </w:rPr>
              <w:t>Environment:</w:t>
            </w:r>
          </w:p>
          <w:p w14:paraId="0D6B4955" w14:textId="77777777" w:rsidR="008B094B" w:rsidRPr="00764082" w:rsidRDefault="001A5AFD">
            <w:pPr>
              <w:pStyle w:val="TableParagraph"/>
              <w:spacing w:before="125"/>
              <w:ind w:left="103" w:right="722"/>
              <w:rPr>
                <w:rFonts w:asciiTheme="minorHAnsi" w:hAnsiTheme="minorHAnsi" w:cstheme="minorHAnsi"/>
                <w:sz w:val="20"/>
              </w:rPr>
            </w:pPr>
            <w:r w:rsidRPr="00764082">
              <w:rPr>
                <w:rFonts w:asciiTheme="minorHAnsi" w:hAnsiTheme="minorHAnsi" w:cstheme="minorHAnsi"/>
                <w:sz w:val="20"/>
              </w:rPr>
              <w:t>This unit of competency could be assessed in the workplace or a close simulation of the workplace environment, provided that simulated or project-based assessment techniques fully replicate construction workplace conditions, materials, activities, responsibilities and procedures.</w:t>
            </w:r>
          </w:p>
        </w:tc>
      </w:tr>
      <w:tr w:rsidR="008B094B" w:rsidRPr="00764082" w14:paraId="162DD62D" w14:textId="77777777">
        <w:trPr>
          <w:trHeight w:hRule="exact" w:val="4644"/>
        </w:trPr>
        <w:tc>
          <w:tcPr>
            <w:tcW w:w="10136" w:type="dxa"/>
            <w:tcBorders>
              <w:top w:val="single" w:sz="5" w:space="0" w:color="000000"/>
              <w:bottom w:val="single" w:sz="5" w:space="0" w:color="000000"/>
            </w:tcBorders>
          </w:tcPr>
          <w:p w14:paraId="6CF18E8F"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09F6F552" w14:textId="77777777" w:rsidR="008B094B" w:rsidRPr="00764082" w:rsidRDefault="001A5AFD">
            <w:pPr>
              <w:pStyle w:val="TableParagraph"/>
              <w:spacing w:before="121" w:line="242" w:lineRule="auto"/>
              <w:ind w:left="103" w:right="332"/>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622DF785" w14:textId="77777777" w:rsidR="008B094B" w:rsidRPr="00764082" w:rsidRDefault="001A5AFD">
            <w:pPr>
              <w:pStyle w:val="TableParagraph"/>
              <w:spacing w:before="115"/>
              <w:ind w:left="103" w:right="356"/>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p w14:paraId="187D9404" w14:textId="77777777" w:rsidR="008B094B" w:rsidRPr="00764082" w:rsidRDefault="001A5AFD">
            <w:pPr>
              <w:pStyle w:val="TableParagraph"/>
              <w:spacing w:before="126"/>
              <w:ind w:left="103"/>
              <w:rPr>
                <w:rFonts w:asciiTheme="minorHAnsi" w:hAnsiTheme="minorHAnsi" w:cstheme="minorHAnsi"/>
                <w:sz w:val="20"/>
              </w:rPr>
            </w:pPr>
            <w:r w:rsidRPr="00764082">
              <w:rPr>
                <w:rFonts w:asciiTheme="minorHAnsi" w:hAnsiTheme="minorHAnsi" w:cstheme="minorHAnsi"/>
                <w:sz w:val="20"/>
              </w:rPr>
              <w:t>Resource implications for assessment include:</w:t>
            </w:r>
          </w:p>
          <w:p w14:paraId="24A42A1B" w14:textId="19A6D1F2" w:rsidR="008B094B" w:rsidRPr="00764082" w:rsidRDefault="001A5AFD" w:rsidP="000909DA">
            <w:pPr>
              <w:pStyle w:val="TableParagraph"/>
              <w:numPr>
                <w:ilvl w:val="0"/>
                <w:numId w:val="35"/>
              </w:numPr>
              <w:tabs>
                <w:tab w:val="left" w:pos="823"/>
                <w:tab w:val="left" w:pos="824"/>
              </w:tabs>
              <w:spacing w:before="116" w:line="245" w:lineRule="exact"/>
              <w:ind w:firstLine="360"/>
              <w:rPr>
                <w:rFonts w:asciiTheme="minorHAnsi" w:hAnsiTheme="minorHAnsi" w:cstheme="minorHAnsi"/>
                <w:sz w:val="20"/>
              </w:rPr>
            </w:pPr>
            <w:r w:rsidRPr="00764082">
              <w:rPr>
                <w:rFonts w:asciiTheme="minorHAnsi" w:hAnsiTheme="minorHAnsi" w:cstheme="minorHAnsi"/>
                <w:sz w:val="20"/>
              </w:rPr>
              <w:t>an induction procedure and</w:t>
            </w:r>
            <w:r w:rsidRPr="00764082">
              <w:rPr>
                <w:rFonts w:asciiTheme="minorHAnsi" w:hAnsiTheme="minorHAnsi" w:cstheme="minorHAnsi"/>
                <w:spacing w:val="-19"/>
                <w:sz w:val="20"/>
              </w:rPr>
              <w:t xml:space="preserve"> </w:t>
            </w:r>
            <w:r w:rsidRPr="00764082">
              <w:rPr>
                <w:rFonts w:asciiTheme="minorHAnsi" w:hAnsiTheme="minorHAnsi" w:cstheme="minorHAnsi"/>
                <w:sz w:val="20"/>
              </w:rPr>
              <w:t>requirement</w:t>
            </w:r>
            <w:r w:rsidR="004576CD">
              <w:rPr>
                <w:rFonts w:asciiTheme="minorHAnsi" w:hAnsiTheme="minorHAnsi" w:cstheme="minorHAnsi"/>
                <w:sz w:val="20"/>
              </w:rPr>
              <w:t>s for its delivery</w:t>
            </w:r>
          </w:p>
          <w:p w14:paraId="48F020AE" w14:textId="77777777" w:rsidR="008B094B" w:rsidRPr="00764082" w:rsidRDefault="001A5AFD" w:rsidP="000909DA">
            <w:pPr>
              <w:pStyle w:val="TableParagraph"/>
              <w:numPr>
                <w:ilvl w:val="0"/>
                <w:numId w:val="35"/>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realistic tasks or simulated tasks covering the mandatory task</w:t>
            </w:r>
            <w:r w:rsidRPr="00764082">
              <w:rPr>
                <w:rFonts w:asciiTheme="minorHAnsi" w:hAnsiTheme="minorHAnsi" w:cstheme="minorHAnsi"/>
                <w:spacing w:val="-36"/>
                <w:sz w:val="20"/>
              </w:rPr>
              <w:t xml:space="preserve"> </w:t>
            </w:r>
            <w:r w:rsidRPr="00764082">
              <w:rPr>
                <w:rFonts w:asciiTheme="minorHAnsi" w:hAnsiTheme="minorHAnsi" w:cstheme="minorHAnsi"/>
                <w:sz w:val="20"/>
              </w:rPr>
              <w:t>requirements</w:t>
            </w:r>
          </w:p>
          <w:p w14:paraId="3F228901" w14:textId="77777777" w:rsidR="008B094B" w:rsidRPr="00764082" w:rsidRDefault="001A5AFD" w:rsidP="000909DA">
            <w:pPr>
              <w:pStyle w:val="TableParagraph"/>
              <w:numPr>
                <w:ilvl w:val="0"/>
                <w:numId w:val="35"/>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relevant specifications and work</w:t>
            </w:r>
            <w:r w:rsidRPr="00764082">
              <w:rPr>
                <w:rFonts w:asciiTheme="minorHAnsi" w:hAnsiTheme="minorHAnsi" w:cstheme="minorHAnsi"/>
                <w:spacing w:val="-20"/>
                <w:sz w:val="20"/>
              </w:rPr>
              <w:t xml:space="preserve"> </w:t>
            </w:r>
            <w:r w:rsidRPr="00764082">
              <w:rPr>
                <w:rFonts w:asciiTheme="minorHAnsi" w:hAnsiTheme="minorHAnsi" w:cstheme="minorHAnsi"/>
                <w:sz w:val="20"/>
              </w:rPr>
              <w:t>instructions</w:t>
            </w:r>
          </w:p>
          <w:p w14:paraId="2AEEC461" w14:textId="77777777" w:rsidR="008B094B" w:rsidRPr="00764082" w:rsidRDefault="001A5AFD" w:rsidP="000909DA">
            <w:pPr>
              <w:pStyle w:val="TableParagraph"/>
              <w:numPr>
                <w:ilvl w:val="0"/>
                <w:numId w:val="35"/>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tools and equipment appropriate to applying safe work</w:t>
            </w:r>
            <w:r w:rsidRPr="00764082">
              <w:rPr>
                <w:rFonts w:asciiTheme="minorHAnsi" w:hAnsiTheme="minorHAnsi" w:cstheme="minorHAnsi"/>
                <w:spacing w:val="-26"/>
                <w:sz w:val="20"/>
              </w:rPr>
              <w:t xml:space="preserve"> </w:t>
            </w:r>
            <w:r w:rsidRPr="00764082">
              <w:rPr>
                <w:rFonts w:asciiTheme="minorHAnsi" w:hAnsiTheme="minorHAnsi" w:cstheme="minorHAnsi"/>
                <w:sz w:val="20"/>
              </w:rPr>
              <w:t>practices</w:t>
            </w:r>
          </w:p>
          <w:p w14:paraId="24F08EFD" w14:textId="52BD7987" w:rsidR="008B094B" w:rsidRPr="00764082" w:rsidRDefault="001A5AFD" w:rsidP="000909DA">
            <w:pPr>
              <w:pStyle w:val="TableParagraph"/>
              <w:numPr>
                <w:ilvl w:val="0"/>
                <w:numId w:val="35"/>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support materials appropriate to</w:t>
            </w:r>
            <w:r w:rsidRPr="004576CD">
              <w:rPr>
                <w:rFonts w:asciiTheme="minorHAnsi" w:hAnsiTheme="minorHAnsi" w:cstheme="minorHAnsi"/>
                <w:sz w:val="20"/>
              </w:rPr>
              <w:t xml:space="preserve"> </w:t>
            </w:r>
            <w:r w:rsidR="004576CD" w:rsidRPr="004576CD">
              <w:rPr>
                <w:rFonts w:asciiTheme="minorHAnsi" w:hAnsiTheme="minorHAnsi" w:cstheme="minorHAnsi"/>
                <w:sz w:val="20"/>
              </w:rPr>
              <w:t>each proposed activity</w:t>
            </w:r>
            <w:r w:rsidR="004576CD">
              <w:rPr>
                <w:rFonts w:asciiTheme="minorHAnsi" w:hAnsiTheme="minorHAnsi" w:cstheme="minorHAnsi"/>
                <w:spacing w:val="-15"/>
                <w:sz w:val="20"/>
              </w:rPr>
              <w:t xml:space="preserve"> </w:t>
            </w:r>
          </w:p>
          <w:p w14:paraId="3BAA39E8" w14:textId="77777777" w:rsidR="008B094B" w:rsidRPr="00764082" w:rsidRDefault="001A5AFD" w:rsidP="000909DA">
            <w:pPr>
              <w:pStyle w:val="TableParagraph"/>
              <w:numPr>
                <w:ilvl w:val="0"/>
                <w:numId w:val="35"/>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workplace instructions relating to safe work practices and addressing hazards and</w:t>
            </w:r>
            <w:r w:rsidRPr="00764082">
              <w:rPr>
                <w:rFonts w:asciiTheme="minorHAnsi" w:hAnsiTheme="minorHAnsi" w:cstheme="minorHAnsi"/>
                <w:spacing w:val="-36"/>
                <w:sz w:val="20"/>
              </w:rPr>
              <w:t xml:space="preserve"> </w:t>
            </w:r>
            <w:r w:rsidRPr="00764082">
              <w:rPr>
                <w:rFonts w:asciiTheme="minorHAnsi" w:hAnsiTheme="minorHAnsi" w:cstheme="minorHAnsi"/>
                <w:sz w:val="20"/>
              </w:rPr>
              <w:t>emergencies</w:t>
            </w:r>
          </w:p>
          <w:p w14:paraId="0C7C4364" w14:textId="77777777" w:rsidR="008B094B" w:rsidRPr="00764082" w:rsidRDefault="001A5AFD" w:rsidP="000909DA">
            <w:pPr>
              <w:pStyle w:val="TableParagraph"/>
              <w:numPr>
                <w:ilvl w:val="0"/>
                <w:numId w:val="35"/>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material safety data</w:t>
            </w:r>
            <w:r w:rsidRPr="00764082">
              <w:rPr>
                <w:rFonts w:asciiTheme="minorHAnsi" w:hAnsiTheme="minorHAnsi" w:cstheme="minorHAnsi"/>
                <w:spacing w:val="-7"/>
                <w:sz w:val="20"/>
              </w:rPr>
              <w:t xml:space="preserve"> </w:t>
            </w:r>
            <w:r w:rsidRPr="00764082">
              <w:rPr>
                <w:rFonts w:asciiTheme="minorHAnsi" w:hAnsiTheme="minorHAnsi" w:cstheme="minorHAnsi"/>
                <w:sz w:val="20"/>
              </w:rPr>
              <w:t>sheets</w:t>
            </w:r>
          </w:p>
          <w:p w14:paraId="1631F918" w14:textId="77777777" w:rsidR="008B094B" w:rsidRPr="00764082" w:rsidRDefault="001A5AFD" w:rsidP="000909DA">
            <w:pPr>
              <w:pStyle w:val="TableParagraph"/>
              <w:numPr>
                <w:ilvl w:val="0"/>
                <w:numId w:val="35"/>
              </w:numPr>
              <w:tabs>
                <w:tab w:val="left" w:pos="823"/>
                <w:tab w:val="left" w:pos="824"/>
              </w:tabs>
              <w:spacing w:line="355" w:lineRule="auto"/>
              <w:ind w:right="3373" w:firstLine="360"/>
              <w:rPr>
                <w:rFonts w:asciiTheme="minorHAnsi" w:hAnsiTheme="minorHAnsi" w:cstheme="minorHAnsi"/>
                <w:sz w:val="20"/>
              </w:rPr>
            </w:pPr>
            <w:r w:rsidRPr="00764082">
              <w:rPr>
                <w:rFonts w:asciiTheme="minorHAnsi" w:hAnsiTheme="minorHAnsi" w:cstheme="minorHAnsi"/>
                <w:sz w:val="20"/>
              </w:rPr>
              <w:t>research resources, including industry related systems information. Reasonable adjustments for people with</w:t>
            </w:r>
            <w:r w:rsidRPr="00764082">
              <w:rPr>
                <w:rFonts w:asciiTheme="minorHAnsi" w:hAnsiTheme="minorHAnsi" w:cstheme="minorHAnsi"/>
                <w:spacing w:val="-23"/>
                <w:sz w:val="20"/>
              </w:rPr>
              <w:t xml:space="preserve"> </w:t>
            </w:r>
            <w:r w:rsidRPr="00764082">
              <w:rPr>
                <w:rFonts w:asciiTheme="minorHAnsi" w:hAnsiTheme="minorHAnsi" w:cstheme="minorHAnsi"/>
                <w:sz w:val="20"/>
              </w:rPr>
              <w:t>disabilities</w:t>
            </w:r>
          </w:p>
        </w:tc>
      </w:tr>
      <w:tr w:rsidR="008B094B" w:rsidRPr="00764082" w14:paraId="02B304FE" w14:textId="77777777" w:rsidTr="004576CD">
        <w:trPr>
          <w:trHeight w:hRule="exact" w:val="2099"/>
        </w:trPr>
        <w:tc>
          <w:tcPr>
            <w:tcW w:w="10136" w:type="dxa"/>
            <w:tcBorders>
              <w:top w:val="single" w:sz="5" w:space="0" w:color="000000"/>
            </w:tcBorders>
          </w:tcPr>
          <w:p w14:paraId="777E489F" w14:textId="77777777" w:rsidR="008B094B" w:rsidRPr="00764082" w:rsidRDefault="001A5AFD">
            <w:pPr>
              <w:pStyle w:val="TableParagraph"/>
              <w:spacing w:before="55"/>
              <w:ind w:left="103"/>
              <w:rPr>
                <w:rFonts w:asciiTheme="minorHAnsi" w:hAnsiTheme="minorHAnsi" w:cstheme="minorHAnsi"/>
                <w:b/>
                <w:sz w:val="18"/>
              </w:rPr>
            </w:pPr>
            <w:r w:rsidRPr="00764082">
              <w:rPr>
                <w:rFonts w:asciiTheme="minorHAnsi" w:hAnsiTheme="minorHAnsi" w:cstheme="minorHAnsi"/>
                <w:b/>
                <w:sz w:val="18"/>
              </w:rPr>
              <w:t>Tools and equipment</w:t>
            </w:r>
          </w:p>
          <w:p w14:paraId="42B4F884" w14:textId="77777777" w:rsidR="008B094B" w:rsidRPr="00764082" w:rsidRDefault="001A5AFD">
            <w:pPr>
              <w:pStyle w:val="TableParagraph"/>
              <w:spacing w:before="61"/>
              <w:ind w:left="103"/>
              <w:rPr>
                <w:rFonts w:asciiTheme="minorHAnsi" w:hAnsiTheme="minorHAnsi" w:cstheme="minorHAnsi"/>
                <w:sz w:val="18"/>
              </w:rPr>
            </w:pPr>
            <w:r w:rsidRPr="00764082">
              <w:rPr>
                <w:rFonts w:asciiTheme="minorHAnsi" w:hAnsiTheme="minorHAnsi" w:cstheme="minorHAnsi"/>
                <w:sz w:val="18"/>
              </w:rPr>
              <w:t>Tools and equipment relevant to the task but excluding those prohibited in ESIS or not yet risk assessed:</w:t>
            </w:r>
          </w:p>
          <w:p w14:paraId="33AECA6D" w14:textId="77777777" w:rsidR="008B094B" w:rsidRPr="00764082" w:rsidRDefault="001A5AFD" w:rsidP="000909DA">
            <w:pPr>
              <w:pStyle w:val="TableParagraph"/>
              <w:numPr>
                <w:ilvl w:val="0"/>
                <w:numId w:val="71"/>
              </w:numPr>
              <w:tabs>
                <w:tab w:val="left" w:pos="824"/>
                <w:tab w:val="left" w:pos="825"/>
              </w:tabs>
              <w:spacing w:before="61" w:line="220" w:lineRule="exact"/>
              <w:rPr>
                <w:rFonts w:asciiTheme="minorHAnsi" w:hAnsiTheme="minorHAnsi" w:cstheme="minorHAnsi"/>
                <w:sz w:val="18"/>
              </w:rPr>
            </w:pPr>
            <w:r w:rsidRPr="00764082">
              <w:rPr>
                <w:rFonts w:asciiTheme="minorHAnsi" w:hAnsiTheme="minorHAnsi" w:cstheme="minorHAnsi"/>
                <w:sz w:val="18"/>
              </w:rPr>
              <w:t>calculators and laser</w:t>
            </w:r>
            <w:r w:rsidRPr="00764082">
              <w:rPr>
                <w:rFonts w:asciiTheme="minorHAnsi" w:hAnsiTheme="minorHAnsi" w:cstheme="minorHAnsi"/>
                <w:spacing w:val="-14"/>
                <w:sz w:val="18"/>
              </w:rPr>
              <w:t xml:space="preserve"> </w:t>
            </w:r>
            <w:r w:rsidRPr="00764082">
              <w:rPr>
                <w:rFonts w:asciiTheme="minorHAnsi" w:hAnsiTheme="minorHAnsi" w:cstheme="minorHAnsi"/>
                <w:sz w:val="18"/>
              </w:rPr>
              <w:t>equipment</w:t>
            </w:r>
          </w:p>
          <w:p w14:paraId="539895B5" w14:textId="77777777" w:rsidR="008B094B" w:rsidRPr="00764082" w:rsidRDefault="001A5AFD" w:rsidP="000909DA">
            <w:pPr>
              <w:pStyle w:val="TableParagraph"/>
              <w:numPr>
                <w:ilvl w:val="0"/>
                <w:numId w:val="71"/>
              </w:numPr>
              <w:tabs>
                <w:tab w:val="left" w:pos="824"/>
                <w:tab w:val="left" w:pos="825"/>
              </w:tabs>
              <w:spacing w:line="220" w:lineRule="exact"/>
              <w:rPr>
                <w:rFonts w:asciiTheme="minorHAnsi" w:hAnsiTheme="minorHAnsi" w:cstheme="minorHAnsi"/>
                <w:sz w:val="18"/>
              </w:rPr>
            </w:pPr>
            <w:r w:rsidRPr="00764082">
              <w:rPr>
                <w:rFonts w:asciiTheme="minorHAnsi" w:hAnsiTheme="minorHAnsi" w:cstheme="minorHAnsi"/>
                <w:sz w:val="18"/>
              </w:rPr>
              <w:t>rulers</w:t>
            </w:r>
          </w:p>
          <w:p w14:paraId="1FB41FFD" w14:textId="77777777" w:rsidR="008B094B" w:rsidRPr="00764082" w:rsidRDefault="001A5AFD" w:rsidP="000909DA">
            <w:pPr>
              <w:pStyle w:val="TableParagraph"/>
              <w:numPr>
                <w:ilvl w:val="0"/>
                <w:numId w:val="71"/>
              </w:numPr>
              <w:tabs>
                <w:tab w:val="left" w:pos="823"/>
                <w:tab w:val="left" w:pos="824"/>
              </w:tabs>
              <w:spacing w:line="240" w:lineRule="exact"/>
              <w:rPr>
                <w:rFonts w:asciiTheme="minorHAnsi" w:hAnsiTheme="minorHAnsi" w:cstheme="minorHAnsi"/>
                <w:sz w:val="20"/>
              </w:rPr>
            </w:pPr>
            <w:r w:rsidRPr="00764082">
              <w:rPr>
                <w:rFonts w:asciiTheme="minorHAnsi" w:hAnsiTheme="minorHAnsi" w:cstheme="minorHAnsi"/>
                <w:sz w:val="18"/>
              </w:rPr>
              <w:t>tape</w:t>
            </w:r>
            <w:r w:rsidRPr="00764082">
              <w:rPr>
                <w:rFonts w:asciiTheme="minorHAnsi" w:hAnsiTheme="minorHAnsi" w:cstheme="minorHAnsi"/>
                <w:spacing w:val="-5"/>
                <w:sz w:val="18"/>
              </w:rPr>
              <w:t xml:space="preserve"> </w:t>
            </w:r>
            <w:r w:rsidRPr="00764082">
              <w:rPr>
                <w:rFonts w:asciiTheme="minorHAnsi" w:hAnsiTheme="minorHAnsi" w:cstheme="minorHAnsi"/>
                <w:sz w:val="18"/>
              </w:rPr>
              <w:t>measures</w:t>
            </w:r>
          </w:p>
          <w:p w14:paraId="5C3C0194" w14:textId="59D15E09" w:rsidR="003167A9" w:rsidRPr="004576CD" w:rsidRDefault="001A5AFD" w:rsidP="000909DA">
            <w:pPr>
              <w:pStyle w:val="TableParagraph"/>
              <w:numPr>
                <w:ilvl w:val="0"/>
                <w:numId w:val="71"/>
              </w:numPr>
              <w:tabs>
                <w:tab w:val="left" w:pos="823"/>
                <w:tab w:val="left" w:pos="824"/>
              </w:tabs>
              <w:spacing w:line="241" w:lineRule="exact"/>
              <w:rPr>
                <w:rFonts w:asciiTheme="minorHAnsi" w:hAnsiTheme="minorHAnsi" w:cstheme="minorHAnsi"/>
                <w:sz w:val="20"/>
              </w:rPr>
            </w:pPr>
            <w:r w:rsidRPr="00764082">
              <w:rPr>
                <w:rFonts w:asciiTheme="minorHAnsi" w:hAnsiTheme="minorHAnsi" w:cstheme="minorHAnsi"/>
                <w:sz w:val="18"/>
              </w:rPr>
              <w:t>trundle</w:t>
            </w:r>
            <w:r w:rsidRPr="00764082">
              <w:rPr>
                <w:rFonts w:asciiTheme="minorHAnsi" w:hAnsiTheme="minorHAnsi" w:cstheme="minorHAnsi"/>
                <w:spacing w:val="-1"/>
                <w:sz w:val="18"/>
              </w:rPr>
              <w:t xml:space="preserve"> </w:t>
            </w:r>
            <w:r w:rsidRPr="00764082">
              <w:rPr>
                <w:rFonts w:asciiTheme="minorHAnsi" w:hAnsiTheme="minorHAnsi" w:cstheme="minorHAnsi"/>
                <w:sz w:val="18"/>
              </w:rPr>
              <w:t>wheel</w:t>
            </w:r>
          </w:p>
          <w:p w14:paraId="5011707C" w14:textId="75FDA38C" w:rsidR="004576CD" w:rsidRDefault="004576CD" w:rsidP="000909DA">
            <w:pPr>
              <w:pStyle w:val="TableParagraph"/>
              <w:numPr>
                <w:ilvl w:val="0"/>
                <w:numId w:val="71"/>
              </w:numPr>
              <w:tabs>
                <w:tab w:val="left" w:pos="823"/>
                <w:tab w:val="left" w:pos="824"/>
              </w:tabs>
              <w:spacing w:line="241" w:lineRule="exact"/>
              <w:rPr>
                <w:rFonts w:asciiTheme="minorHAnsi" w:hAnsiTheme="minorHAnsi" w:cstheme="minorHAnsi"/>
                <w:sz w:val="18"/>
              </w:rPr>
            </w:pPr>
            <w:r w:rsidRPr="004576CD">
              <w:rPr>
                <w:rFonts w:asciiTheme="minorHAnsi" w:hAnsiTheme="minorHAnsi" w:cstheme="minorHAnsi"/>
                <w:sz w:val="18"/>
              </w:rPr>
              <w:t>string level</w:t>
            </w:r>
          </w:p>
          <w:p w14:paraId="1E781E22" w14:textId="2AB23B73" w:rsidR="004576CD" w:rsidRPr="004576CD" w:rsidRDefault="004576CD" w:rsidP="000909DA">
            <w:pPr>
              <w:pStyle w:val="TableParagraph"/>
              <w:numPr>
                <w:ilvl w:val="0"/>
                <w:numId w:val="71"/>
              </w:numPr>
              <w:tabs>
                <w:tab w:val="left" w:pos="823"/>
                <w:tab w:val="left" w:pos="824"/>
              </w:tabs>
              <w:spacing w:line="241" w:lineRule="exact"/>
              <w:rPr>
                <w:rFonts w:asciiTheme="minorHAnsi" w:hAnsiTheme="minorHAnsi" w:cstheme="minorHAnsi"/>
                <w:sz w:val="18"/>
              </w:rPr>
            </w:pPr>
            <w:r>
              <w:rPr>
                <w:rFonts w:asciiTheme="minorHAnsi" w:hAnsiTheme="minorHAnsi" w:cstheme="minorHAnsi"/>
                <w:sz w:val="18"/>
              </w:rPr>
              <w:t>dumpty level</w:t>
            </w:r>
          </w:p>
          <w:p w14:paraId="05156E59" w14:textId="77777777" w:rsidR="003167A9" w:rsidRPr="00764082" w:rsidRDefault="003167A9" w:rsidP="003167A9">
            <w:pPr>
              <w:rPr>
                <w:rFonts w:asciiTheme="minorHAnsi" w:hAnsiTheme="minorHAnsi" w:cstheme="minorHAnsi"/>
              </w:rPr>
            </w:pPr>
          </w:p>
          <w:p w14:paraId="22370F2C" w14:textId="77777777" w:rsidR="003167A9" w:rsidRPr="00764082" w:rsidRDefault="003167A9" w:rsidP="003167A9">
            <w:pPr>
              <w:rPr>
                <w:rFonts w:asciiTheme="minorHAnsi" w:hAnsiTheme="minorHAnsi" w:cstheme="minorHAnsi"/>
              </w:rPr>
            </w:pPr>
          </w:p>
          <w:p w14:paraId="354DBF5C" w14:textId="77777777" w:rsidR="008B094B" w:rsidRPr="00764082" w:rsidRDefault="003167A9" w:rsidP="003167A9">
            <w:pPr>
              <w:tabs>
                <w:tab w:val="left" w:pos="8745"/>
              </w:tabs>
              <w:rPr>
                <w:rFonts w:asciiTheme="minorHAnsi" w:hAnsiTheme="minorHAnsi" w:cstheme="minorHAnsi"/>
              </w:rPr>
            </w:pPr>
            <w:r w:rsidRPr="00764082">
              <w:rPr>
                <w:rFonts w:asciiTheme="minorHAnsi" w:hAnsiTheme="minorHAnsi" w:cstheme="minorHAnsi"/>
              </w:rPr>
              <w:tab/>
            </w:r>
          </w:p>
        </w:tc>
      </w:tr>
    </w:tbl>
    <w:p w14:paraId="15B47194" w14:textId="77777777" w:rsidR="008B094B" w:rsidRPr="00764082" w:rsidRDefault="008B094B">
      <w:pPr>
        <w:spacing w:line="241" w:lineRule="exact"/>
        <w:rPr>
          <w:rFonts w:asciiTheme="minorHAnsi" w:hAnsiTheme="minorHAnsi" w:cstheme="minorHAnsi"/>
          <w:sz w:val="20"/>
        </w:rPr>
        <w:sectPr w:rsidR="008B094B" w:rsidRPr="00764082">
          <w:footerReference w:type="default" r:id="rId40"/>
          <w:pgSz w:w="11910" w:h="16840"/>
          <w:pgMar w:top="500" w:right="780" w:bottom="820" w:left="780" w:header="257" w:footer="633" w:gutter="0"/>
          <w:cols w:space="720"/>
        </w:sectPr>
      </w:pPr>
    </w:p>
    <w:p w14:paraId="4675ED58" w14:textId="77777777" w:rsidR="008B094B" w:rsidRPr="00764082" w:rsidRDefault="008B094B">
      <w:pPr>
        <w:pStyle w:val="BodyText"/>
        <w:rPr>
          <w:rFonts w:asciiTheme="minorHAnsi" w:hAnsiTheme="minorHAnsi" w:cstheme="minorHAnsi"/>
        </w:rPr>
      </w:pPr>
    </w:p>
    <w:p w14:paraId="351F13C0" w14:textId="77777777" w:rsidR="008B094B" w:rsidRPr="00764082" w:rsidRDefault="008B094B">
      <w:pPr>
        <w:pStyle w:val="BodyText"/>
        <w:rPr>
          <w:rFonts w:asciiTheme="minorHAnsi" w:hAnsiTheme="minorHAnsi" w:cstheme="minorHAnsi"/>
        </w:rPr>
      </w:pPr>
    </w:p>
    <w:p w14:paraId="04456ADF" w14:textId="77777777" w:rsidR="008B094B" w:rsidRPr="00764082" w:rsidRDefault="008B094B">
      <w:pPr>
        <w:pStyle w:val="BodyText"/>
        <w:rPr>
          <w:rFonts w:asciiTheme="minorHAnsi" w:hAnsiTheme="minorHAnsi" w:cstheme="minorHAnsi"/>
        </w:rPr>
      </w:pPr>
    </w:p>
    <w:p w14:paraId="76219060" w14:textId="77777777" w:rsidR="008B094B" w:rsidRPr="00764082" w:rsidRDefault="008B094B">
      <w:pPr>
        <w:pStyle w:val="BodyText"/>
        <w:rPr>
          <w:rFonts w:asciiTheme="minorHAnsi" w:hAnsiTheme="minorHAnsi" w:cstheme="minorHAnsi"/>
        </w:rPr>
      </w:pPr>
    </w:p>
    <w:p w14:paraId="00ACA8E4" w14:textId="77777777" w:rsidR="008B094B" w:rsidRPr="00764082" w:rsidRDefault="008B094B">
      <w:pPr>
        <w:pStyle w:val="BodyText"/>
        <w:spacing w:before="1" w:after="1"/>
        <w:rPr>
          <w:rFonts w:asciiTheme="minorHAnsi" w:hAnsiTheme="minorHAnsi" w:cstheme="minorHAnsi"/>
          <w:sz w:val="21"/>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36"/>
      </w:tblGrid>
      <w:tr w:rsidR="008B094B" w:rsidRPr="00764082" w14:paraId="48298A52" w14:textId="77777777" w:rsidTr="003167A9">
        <w:trPr>
          <w:trHeight w:hRule="exact" w:val="504"/>
        </w:trPr>
        <w:tc>
          <w:tcPr>
            <w:tcW w:w="10136" w:type="dxa"/>
            <w:tcBorders>
              <w:bottom w:val="single" w:sz="5" w:space="0" w:color="000000"/>
            </w:tcBorders>
            <w:shd w:val="clear" w:color="auto" w:fill="4F81BD" w:themeFill="accent1"/>
          </w:tcPr>
          <w:p w14:paraId="7AD7E999" w14:textId="77777777" w:rsidR="008B094B" w:rsidRPr="00764082" w:rsidRDefault="00DE5875">
            <w:pPr>
              <w:pStyle w:val="TableParagraph"/>
              <w:spacing w:before="115"/>
              <w:ind w:left="103"/>
              <w:rPr>
                <w:rFonts w:asciiTheme="minorHAnsi" w:hAnsiTheme="minorHAnsi" w:cstheme="minorHAnsi"/>
                <w:b/>
              </w:rPr>
            </w:pPr>
            <w:hyperlink r:id="rId41">
              <w:r w:rsidR="001A5AFD" w:rsidRPr="00764082">
                <w:rPr>
                  <w:rFonts w:asciiTheme="minorHAnsi" w:hAnsiTheme="minorHAnsi" w:cstheme="minorHAnsi"/>
                  <w:b/>
                  <w:color w:val="FFFFFF"/>
                  <w:u w:val="thick" w:color="FFFFFF"/>
                </w:rPr>
                <w:t>CPCCCM2001A Read and interpret plans and specifications</w:t>
              </w:r>
            </w:hyperlink>
          </w:p>
        </w:tc>
      </w:tr>
      <w:tr w:rsidR="008B094B" w:rsidRPr="00764082" w14:paraId="75742020" w14:textId="77777777">
        <w:trPr>
          <w:trHeight w:hRule="exact" w:val="460"/>
        </w:trPr>
        <w:tc>
          <w:tcPr>
            <w:tcW w:w="10136" w:type="dxa"/>
            <w:tcBorders>
              <w:top w:val="single" w:sz="5" w:space="0" w:color="000000"/>
              <w:bottom w:val="single" w:sz="5" w:space="0" w:color="000000"/>
            </w:tcBorders>
          </w:tcPr>
          <w:p w14:paraId="7CAC34D7" w14:textId="77777777" w:rsidR="008B094B" w:rsidRPr="00764082" w:rsidRDefault="001A5AFD">
            <w:pPr>
              <w:pStyle w:val="TableParagraph"/>
              <w:spacing w:before="115"/>
              <w:ind w:left="103"/>
              <w:rPr>
                <w:rFonts w:asciiTheme="minorHAnsi" w:hAnsiTheme="minorHAnsi" w:cstheme="minorHAnsi"/>
                <w:sz w:val="18"/>
              </w:rPr>
            </w:pPr>
            <w:r w:rsidRPr="00764082">
              <w:rPr>
                <w:rFonts w:asciiTheme="minorHAnsi" w:hAnsiTheme="minorHAnsi" w:cstheme="minorHAnsi"/>
                <w:b/>
                <w:sz w:val="18"/>
              </w:rPr>
              <w:t>Prerequisites</w:t>
            </w:r>
            <w:r w:rsidRPr="00764082">
              <w:rPr>
                <w:rFonts w:asciiTheme="minorHAnsi" w:hAnsiTheme="minorHAnsi" w:cstheme="minorHAnsi"/>
                <w:sz w:val="18"/>
              </w:rPr>
              <w:t>: No.</w:t>
            </w:r>
          </w:p>
        </w:tc>
      </w:tr>
      <w:tr w:rsidR="008B094B" w:rsidRPr="00764082" w14:paraId="6FC08902" w14:textId="77777777">
        <w:trPr>
          <w:trHeight w:hRule="exact" w:val="4400"/>
        </w:trPr>
        <w:tc>
          <w:tcPr>
            <w:tcW w:w="10136" w:type="dxa"/>
            <w:tcBorders>
              <w:top w:val="single" w:sz="5" w:space="0" w:color="000000"/>
              <w:bottom w:val="single" w:sz="5" w:space="0" w:color="000000"/>
            </w:tcBorders>
          </w:tcPr>
          <w:p w14:paraId="03016DEE" w14:textId="77777777" w:rsidR="008B094B" w:rsidRPr="00764082" w:rsidRDefault="001A5AFD">
            <w:pPr>
              <w:pStyle w:val="TableParagraph"/>
              <w:spacing w:before="119"/>
              <w:ind w:left="103"/>
              <w:rPr>
                <w:rFonts w:asciiTheme="minorHAnsi" w:hAnsiTheme="minorHAnsi" w:cstheme="minorHAnsi"/>
                <w:sz w:val="18"/>
              </w:rPr>
            </w:pPr>
            <w:r w:rsidRPr="00764082">
              <w:rPr>
                <w:rFonts w:asciiTheme="minorHAnsi" w:hAnsiTheme="minorHAnsi" w:cstheme="minorHAnsi"/>
                <w:sz w:val="18"/>
              </w:rPr>
              <w:t>Critical aspects for assessment and evidence required to demonstrate competency:</w:t>
            </w:r>
          </w:p>
          <w:p w14:paraId="68E2F224" w14:textId="77777777" w:rsidR="008B094B" w:rsidRPr="00764082" w:rsidRDefault="001A5AFD">
            <w:pPr>
              <w:pStyle w:val="TableParagraph"/>
              <w:spacing w:before="121"/>
              <w:ind w:left="103"/>
              <w:rPr>
                <w:rFonts w:asciiTheme="minorHAnsi" w:hAnsiTheme="minorHAnsi" w:cstheme="minorHAnsi"/>
                <w:sz w:val="18"/>
              </w:rPr>
            </w:pPr>
            <w:r w:rsidRPr="00764082">
              <w:rPr>
                <w:rFonts w:asciiTheme="minorHAnsi" w:hAnsiTheme="minorHAnsi" w:cstheme="minorHAnsi"/>
                <w:sz w:val="18"/>
              </w:rPr>
              <w:t>A person who demonstrates competency in this unit must be able to provide evidence of the ability to:</w:t>
            </w:r>
          </w:p>
          <w:p w14:paraId="65702F23" w14:textId="77777777" w:rsidR="008B094B" w:rsidRPr="00764082" w:rsidRDefault="001A5AFD" w:rsidP="000909DA">
            <w:pPr>
              <w:pStyle w:val="TableParagraph"/>
              <w:numPr>
                <w:ilvl w:val="0"/>
                <w:numId w:val="34"/>
              </w:numPr>
              <w:tabs>
                <w:tab w:val="left" w:pos="823"/>
                <w:tab w:val="left" w:pos="824"/>
              </w:tabs>
              <w:spacing w:before="121" w:line="245" w:lineRule="exact"/>
              <w:rPr>
                <w:rFonts w:asciiTheme="minorHAnsi" w:hAnsiTheme="minorHAnsi" w:cstheme="minorHAnsi"/>
                <w:sz w:val="20"/>
              </w:rPr>
            </w:pPr>
            <w:r w:rsidRPr="00764082">
              <w:rPr>
                <w:rFonts w:asciiTheme="minorHAnsi" w:hAnsiTheme="minorHAnsi" w:cstheme="minorHAnsi"/>
                <w:sz w:val="20"/>
              </w:rPr>
              <w:t>locate, interpret and apply relevant information, standards and</w:t>
            </w:r>
            <w:r w:rsidRPr="00764082">
              <w:rPr>
                <w:rFonts w:asciiTheme="minorHAnsi" w:hAnsiTheme="minorHAnsi" w:cstheme="minorHAnsi"/>
                <w:spacing w:val="-34"/>
                <w:sz w:val="20"/>
              </w:rPr>
              <w:t xml:space="preserve"> </w:t>
            </w:r>
            <w:r w:rsidRPr="00764082">
              <w:rPr>
                <w:rFonts w:asciiTheme="minorHAnsi" w:hAnsiTheme="minorHAnsi" w:cstheme="minorHAnsi"/>
                <w:sz w:val="20"/>
              </w:rPr>
              <w:t>specifications</w:t>
            </w:r>
          </w:p>
          <w:p w14:paraId="1BCD3D50" w14:textId="77777777" w:rsidR="008B094B" w:rsidRPr="00764082" w:rsidRDefault="001A5AFD" w:rsidP="000909DA">
            <w:pPr>
              <w:pStyle w:val="TableParagraph"/>
              <w:numPr>
                <w:ilvl w:val="0"/>
                <w:numId w:val="34"/>
              </w:numPr>
              <w:tabs>
                <w:tab w:val="left" w:pos="823"/>
                <w:tab w:val="left" w:pos="824"/>
              </w:tabs>
              <w:spacing w:before="18" w:line="228" w:lineRule="exact"/>
              <w:ind w:right="170"/>
              <w:rPr>
                <w:rFonts w:asciiTheme="minorHAnsi" w:hAnsiTheme="minorHAnsi" w:cstheme="minorHAnsi"/>
                <w:sz w:val="20"/>
              </w:rPr>
            </w:pPr>
            <w:r w:rsidRPr="00764082">
              <w:rPr>
                <w:rFonts w:asciiTheme="minorHAnsi" w:hAnsiTheme="minorHAnsi" w:cstheme="minorHAnsi"/>
                <w:sz w:val="20"/>
              </w:rPr>
              <w:t>comply with site safety plan, WHS regulations and state and territory legislation applicable to workplace operations</w:t>
            </w:r>
          </w:p>
          <w:p w14:paraId="2BB5F99C" w14:textId="77777777" w:rsidR="008B094B" w:rsidRPr="00764082" w:rsidRDefault="001A5AFD" w:rsidP="000909DA">
            <w:pPr>
              <w:pStyle w:val="TableParagraph"/>
              <w:numPr>
                <w:ilvl w:val="0"/>
                <w:numId w:val="34"/>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7F359D73" w14:textId="77777777" w:rsidR="008B094B" w:rsidRPr="00764082" w:rsidRDefault="001A5AFD" w:rsidP="000909DA">
            <w:pPr>
              <w:pStyle w:val="TableParagraph"/>
              <w:numPr>
                <w:ilvl w:val="0"/>
                <w:numId w:val="34"/>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46E6456E" w14:textId="77777777" w:rsidR="008B094B" w:rsidRPr="00764082" w:rsidRDefault="001A5AFD" w:rsidP="000909DA">
            <w:pPr>
              <w:pStyle w:val="TableParagraph"/>
              <w:numPr>
                <w:ilvl w:val="0"/>
                <w:numId w:val="34"/>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for</w:t>
            </w:r>
            <w:r w:rsidRPr="00764082">
              <w:rPr>
                <w:rFonts w:asciiTheme="minorHAnsi" w:hAnsiTheme="minorHAnsi" w:cstheme="minorHAnsi"/>
                <w:spacing w:val="-2"/>
                <w:sz w:val="20"/>
              </w:rPr>
              <w:t xml:space="preserve"> </w:t>
            </w:r>
            <w:r w:rsidRPr="00764082">
              <w:rPr>
                <w:rFonts w:asciiTheme="minorHAnsi" w:hAnsiTheme="minorHAnsi" w:cstheme="minorHAnsi"/>
                <w:sz w:val="20"/>
              </w:rPr>
              <w:t>a</w:t>
            </w:r>
            <w:r w:rsidRPr="00764082">
              <w:rPr>
                <w:rFonts w:asciiTheme="minorHAnsi" w:hAnsiTheme="minorHAnsi" w:cstheme="minorHAnsi"/>
                <w:spacing w:val="-2"/>
                <w:sz w:val="20"/>
              </w:rPr>
              <w:t xml:space="preserve"> </w:t>
            </w:r>
            <w:r w:rsidRPr="00764082">
              <w:rPr>
                <w:rFonts w:asciiTheme="minorHAnsi" w:hAnsiTheme="minorHAnsi" w:cstheme="minorHAnsi"/>
                <w:sz w:val="20"/>
              </w:rPr>
              <w:t>minimum</w:t>
            </w:r>
            <w:r w:rsidRPr="00764082">
              <w:rPr>
                <w:rFonts w:asciiTheme="minorHAnsi" w:hAnsiTheme="minorHAnsi" w:cstheme="minorHAnsi"/>
                <w:spacing w:val="-10"/>
                <w:sz w:val="20"/>
              </w:rPr>
              <w:t xml:space="preserve"> </w:t>
            </w:r>
            <w:r w:rsidRPr="00764082">
              <w:rPr>
                <w:rFonts w:asciiTheme="minorHAnsi" w:hAnsiTheme="minorHAnsi" w:cstheme="minorHAnsi"/>
                <w:sz w:val="20"/>
              </w:rPr>
              <w:t>of</w:t>
            </w:r>
            <w:r w:rsidRPr="00764082">
              <w:rPr>
                <w:rFonts w:asciiTheme="minorHAnsi" w:hAnsiTheme="minorHAnsi" w:cstheme="minorHAnsi"/>
                <w:spacing w:val="-3"/>
                <w:sz w:val="20"/>
              </w:rPr>
              <w:t xml:space="preserve"> </w:t>
            </w:r>
            <w:r w:rsidRPr="00764082">
              <w:rPr>
                <w:rFonts w:asciiTheme="minorHAnsi" w:hAnsiTheme="minorHAnsi" w:cstheme="minorHAnsi"/>
                <w:sz w:val="20"/>
              </w:rPr>
              <w:t>two</w:t>
            </w:r>
            <w:r w:rsidRPr="00764082">
              <w:rPr>
                <w:rFonts w:asciiTheme="minorHAnsi" w:hAnsiTheme="minorHAnsi" w:cstheme="minorHAnsi"/>
                <w:spacing w:val="-2"/>
                <w:sz w:val="20"/>
              </w:rPr>
              <w:t xml:space="preserve"> </w:t>
            </w:r>
            <w:r w:rsidRPr="00764082">
              <w:rPr>
                <w:rFonts w:asciiTheme="minorHAnsi" w:hAnsiTheme="minorHAnsi" w:cstheme="minorHAnsi"/>
                <w:sz w:val="20"/>
              </w:rPr>
              <w:t>different</w:t>
            </w:r>
            <w:r w:rsidRPr="00764082">
              <w:rPr>
                <w:rFonts w:asciiTheme="minorHAnsi" w:hAnsiTheme="minorHAnsi" w:cstheme="minorHAnsi"/>
                <w:spacing w:val="-7"/>
                <w:sz w:val="20"/>
              </w:rPr>
              <w:t xml:space="preserve"> </w:t>
            </w:r>
            <w:r w:rsidRPr="00764082">
              <w:rPr>
                <w:rFonts w:asciiTheme="minorHAnsi" w:hAnsiTheme="minorHAnsi" w:cstheme="minorHAnsi"/>
                <w:sz w:val="20"/>
              </w:rPr>
              <w:t>projects,</w:t>
            </w:r>
            <w:r w:rsidRPr="00764082">
              <w:rPr>
                <w:rFonts w:asciiTheme="minorHAnsi" w:hAnsiTheme="minorHAnsi" w:cstheme="minorHAnsi"/>
                <w:spacing w:val="-3"/>
                <w:sz w:val="20"/>
              </w:rPr>
              <w:t xml:space="preserve"> </w:t>
            </w:r>
            <w:r w:rsidRPr="00764082">
              <w:rPr>
                <w:rFonts w:asciiTheme="minorHAnsi" w:hAnsiTheme="minorHAnsi" w:cstheme="minorHAnsi"/>
                <w:sz w:val="20"/>
              </w:rPr>
              <w:t>read</w:t>
            </w:r>
            <w:r w:rsidRPr="00764082">
              <w:rPr>
                <w:rFonts w:asciiTheme="minorHAnsi" w:hAnsiTheme="minorHAnsi" w:cstheme="minorHAnsi"/>
                <w:spacing w:val="-2"/>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interpret</w:t>
            </w:r>
            <w:r w:rsidRPr="00764082">
              <w:rPr>
                <w:rFonts w:asciiTheme="minorHAnsi" w:hAnsiTheme="minorHAnsi" w:cstheme="minorHAnsi"/>
                <w:spacing w:val="-3"/>
                <w:sz w:val="20"/>
              </w:rPr>
              <w:t xml:space="preserve"> </w:t>
            </w:r>
            <w:r w:rsidRPr="00764082">
              <w:rPr>
                <w:rFonts w:asciiTheme="minorHAnsi" w:hAnsiTheme="minorHAnsi" w:cstheme="minorHAnsi"/>
                <w:sz w:val="20"/>
              </w:rPr>
              <w:t>the</w:t>
            </w:r>
            <w:r w:rsidRPr="00764082">
              <w:rPr>
                <w:rFonts w:asciiTheme="minorHAnsi" w:hAnsiTheme="minorHAnsi" w:cstheme="minorHAnsi"/>
                <w:spacing w:val="-2"/>
                <w:sz w:val="20"/>
              </w:rPr>
              <w:t xml:space="preserve"> </w:t>
            </w:r>
            <w:r w:rsidRPr="00764082">
              <w:rPr>
                <w:rFonts w:asciiTheme="minorHAnsi" w:hAnsiTheme="minorHAnsi" w:cstheme="minorHAnsi"/>
                <w:sz w:val="20"/>
              </w:rPr>
              <w:t>project</w:t>
            </w:r>
            <w:r w:rsidRPr="00764082">
              <w:rPr>
                <w:rFonts w:asciiTheme="minorHAnsi" w:hAnsiTheme="minorHAnsi" w:cstheme="minorHAnsi"/>
                <w:spacing w:val="-3"/>
                <w:sz w:val="20"/>
              </w:rPr>
              <w:t xml:space="preserve"> </w:t>
            </w:r>
            <w:r w:rsidRPr="00764082">
              <w:rPr>
                <w:rFonts w:asciiTheme="minorHAnsi" w:hAnsiTheme="minorHAnsi" w:cstheme="minorHAnsi"/>
                <w:sz w:val="20"/>
              </w:rPr>
              <w:t>plans,</w:t>
            </w:r>
            <w:r w:rsidRPr="00764082">
              <w:rPr>
                <w:rFonts w:asciiTheme="minorHAnsi" w:hAnsiTheme="minorHAnsi" w:cstheme="minorHAnsi"/>
                <w:spacing w:val="-7"/>
                <w:sz w:val="20"/>
              </w:rPr>
              <w:t xml:space="preserve"> </w:t>
            </w:r>
            <w:r w:rsidRPr="00764082">
              <w:rPr>
                <w:rFonts w:asciiTheme="minorHAnsi" w:hAnsiTheme="minorHAnsi" w:cstheme="minorHAnsi"/>
                <w:sz w:val="20"/>
              </w:rPr>
              <w:t>including:</w:t>
            </w:r>
          </w:p>
          <w:p w14:paraId="0B026228" w14:textId="77777777" w:rsidR="008B094B" w:rsidRPr="00764082" w:rsidRDefault="001A5AFD" w:rsidP="000909DA">
            <w:pPr>
              <w:pStyle w:val="TableParagraph"/>
              <w:numPr>
                <w:ilvl w:val="0"/>
                <w:numId w:val="34"/>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confirmation of amendment status and drawings confirmed 'for</w:t>
            </w:r>
            <w:r w:rsidRPr="00764082">
              <w:rPr>
                <w:rFonts w:asciiTheme="minorHAnsi" w:hAnsiTheme="minorHAnsi" w:cstheme="minorHAnsi"/>
                <w:spacing w:val="-34"/>
                <w:sz w:val="20"/>
              </w:rPr>
              <w:t xml:space="preserve"> </w:t>
            </w:r>
            <w:r w:rsidRPr="00764082">
              <w:rPr>
                <w:rFonts w:asciiTheme="minorHAnsi" w:hAnsiTheme="minorHAnsi" w:cstheme="minorHAnsi"/>
                <w:sz w:val="20"/>
              </w:rPr>
              <w:t>construction'</w:t>
            </w:r>
          </w:p>
          <w:p w14:paraId="757C6029" w14:textId="77777777" w:rsidR="008B094B" w:rsidRPr="00764082" w:rsidRDefault="001A5AFD" w:rsidP="000909DA">
            <w:pPr>
              <w:pStyle w:val="TableParagraph"/>
              <w:numPr>
                <w:ilvl w:val="0"/>
                <w:numId w:val="34"/>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orientation of plans to the</w:t>
            </w:r>
            <w:r w:rsidRPr="00764082">
              <w:rPr>
                <w:rFonts w:asciiTheme="minorHAnsi" w:hAnsiTheme="minorHAnsi" w:cstheme="minorHAnsi"/>
                <w:spacing w:val="-15"/>
                <w:sz w:val="20"/>
              </w:rPr>
              <w:t xml:space="preserve"> </w:t>
            </w:r>
            <w:r w:rsidRPr="00764082">
              <w:rPr>
                <w:rFonts w:asciiTheme="minorHAnsi" w:hAnsiTheme="minorHAnsi" w:cstheme="minorHAnsi"/>
                <w:sz w:val="20"/>
              </w:rPr>
              <w:t>ground</w:t>
            </w:r>
          </w:p>
          <w:p w14:paraId="3F81F79C" w14:textId="77777777" w:rsidR="008B094B" w:rsidRPr="00764082" w:rsidRDefault="001A5AFD" w:rsidP="000909DA">
            <w:pPr>
              <w:pStyle w:val="TableParagraph"/>
              <w:numPr>
                <w:ilvl w:val="0"/>
                <w:numId w:val="34"/>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six key features on both the plan and the</w:t>
            </w:r>
            <w:r w:rsidRPr="00764082">
              <w:rPr>
                <w:rFonts w:asciiTheme="minorHAnsi" w:hAnsiTheme="minorHAnsi" w:cstheme="minorHAnsi"/>
                <w:spacing w:val="-17"/>
                <w:sz w:val="20"/>
              </w:rPr>
              <w:t xml:space="preserve"> </w:t>
            </w:r>
            <w:r w:rsidRPr="00764082">
              <w:rPr>
                <w:rFonts w:asciiTheme="minorHAnsi" w:hAnsiTheme="minorHAnsi" w:cstheme="minorHAnsi"/>
                <w:sz w:val="20"/>
              </w:rPr>
              <w:t>site</w:t>
            </w:r>
          </w:p>
          <w:p w14:paraId="7804F91B" w14:textId="77777777" w:rsidR="008B094B" w:rsidRPr="00764082" w:rsidRDefault="001A5AFD" w:rsidP="000909DA">
            <w:pPr>
              <w:pStyle w:val="TableParagraph"/>
              <w:numPr>
                <w:ilvl w:val="0"/>
                <w:numId w:val="34"/>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confirmation of six items of information from the title block of the project</w:t>
            </w:r>
            <w:r w:rsidRPr="00764082">
              <w:rPr>
                <w:rFonts w:asciiTheme="minorHAnsi" w:hAnsiTheme="minorHAnsi" w:cstheme="minorHAnsi"/>
                <w:spacing w:val="-35"/>
                <w:sz w:val="20"/>
              </w:rPr>
              <w:t xml:space="preserve"> </w:t>
            </w:r>
            <w:r w:rsidRPr="00764082">
              <w:rPr>
                <w:rFonts w:asciiTheme="minorHAnsi" w:hAnsiTheme="minorHAnsi" w:cstheme="minorHAnsi"/>
                <w:sz w:val="20"/>
              </w:rPr>
              <w:t>plans</w:t>
            </w:r>
          </w:p>
          <w:p w14:paraId="71D56E0D" w14:textId="77777777" w:rsidR="008B094B" w:rsidRPr="00764082" w:rsidRDefault="001A5AFD" w:rsidP="000909DA">
            <w:pPr>
              <w:pStyle w:val="TableParagraph"/>
              <w:numPr>
                <w:ilvl w:val="0"/>
                <w:numId w:val="34"/>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six construction dimensions, levels and locations from the project</w:t>
            </w:r>
            <w:r w:rsidRPr="00764082">
              <w:rPr>
                <w:rFonts w:asciiTheme="minorHAnsi" w:hAnsiTheme="minorHAnsi" w:cstheme="minorHAnsi"/>
                <w:spacing w:val="-31"/>
                <w:sz w:val="20"/>
              </w:rPr>
              <w:t xml:space="preserve"> </w:t>
            </w:r>
            <w:r w:rsidRPr="00764082">
              <w:rPr>
                <w:rFonts w:asciiTheme="minorHAnsi" w:hAnsiTheme="minorHAnsi" w:cstheme="minorHAnsi"/>
                <w:sz w:val="20"/>
              </w:rPr>
              <w:t>plans</w:t>
            </w:r>
          </w:p>
          <w:p w14:paraId="23EBE2A2" w14:textId="77777777" w:rsidR="008B094B" w:rsidRPr="00764082" w:rsidRDefault="001A5AFD" w:rsidP="000909DA">
            <w:pPr>
              <w:pStyle w:val="TableParagraph"/>
              <w:numPr>
                <w:ilvl w:val="0"/>
                <w:numId w:val="34"/>
              </w:numPr>
              <w:tabs>
                <w:tab w:val="left" w:pos="823"/>
                <w:tab w:val="left" w:pos="824"/>
              </w:tabs>
              <w:spacing w:line="245" w:lineRule="exact"/>
              <w:rPr>
                <w:rFonts w:asciiTheme="minorHAnsi" w:hAnsiTheme="minorHAnsi" w:cstheme="minorHAnsi"/>
                <w:sz w:val="20"/>
              </w:rPr>
            </w:pPr>
            <w:r w:rsidRPr="00764082">
              <w:rPr>
                <w:rFonts w:asciiTheme="minorHAnsi" w:hAnsiTheme="minorHAnsi" w:cstheme="minorHAnsi"/>
                <w:sz w:val="20"/>
              </w:rPr>
              <w:t>six ancillary works dimensions, levels and locations from the project</w:t>
            </w:r>
            <w:r w:rsidRPr="00764082">
              <w:rPr>
                <w:rFonts w:asciiTheme="minorHAnsi" w:hAnsiTheme="minorHAnsi" w:cstheme="minorHAnsi"/>
                <w:spacing w:val="-35"/>
                <w:sz w:val="20"/>
              </w:rPr>
              <w:t xml:space="preserve"> </w:t>
            </w:r>
            <w:r w:rsidRPr="00764082">
              <w:rPr>
                <w:rFonts w:asciiTheme="minorHAnsi" w:hAnsiTheme="minorHAnsi" w:cstheme="minorHAnsi"/>
                <w:sz w:val="20"/>
              </w:rPr>
              <w:t>plans</w:t>
            </w:r>
          </w:p>
          <w:p w14:paraId="2B6228B6" w14:textId="77777777" w:rsidR="008B094B" w:rsidRPr="00764082" w:rsidRDefault="001A5AFD">
            <w:pPr>
              <w:pStyle w:val="TableParagraph"/>
              <w:spacing w:before="120"/>
              <w:ind w:left="103" w:right="234"/>
              <w:rPr>
                <w:rFonts w:asciiTheme="minorHAnsi" w:hAnsiTheme="minorHAnsi" w:cstheme="minorHAnsi"/>
                <w:sz w:val="18"/>
              </w:rPr>
            </w:pPr>
            <w:r w:rsidRPr="00764082">
              <w:rPr>
                <w:rFonts w:asciiTheme="minorHAnsi" w:hAnsiTheme="minorHAnsi" w:cstheme="minorHAnsi"/>
                <w:sz w:val="20"/>
              </w:rPr>
              <w:t>for a minimum of two formal specifications, identify the dimensions, material requirements and processes to be followed</w:t>
            </w:r>
            <w:r w:rsidRPr="00764082">
              <w:rPr>
                <w:rFonts w:asciiTheme="minorHAnsi" w:hAnsiTheme="minorHAnsi" w:cstheme="minorHAnsi"/>
                <w:sz w:val="18"/>
              </w:rPr>
              <w:t>.</w:t>
            </w:r>
          </w:p>
        </w:tc>
      </w:tr>
      <w:tr w:rsidR="008B094B" w:rsidRPr="00764082" w14:paraId="20FC6784" w14:textId="77777777">
        <w:trPr>
          <w:trHeight w:hRule="exact" w:val="1232"/>
        </w:trPr>
        <w:tc>
          <w:tcPr>
            <w:tcW w:w="10136" w:type="dxa"/>
            <w:tcBorders>
              <w:top w:val="single" w:sz="5" w:space="0" w:color="000000"/>
              <w:bottom w:val="single" w:sz="5" w:space="0" w:color="000000"/>
            </w:tcBorders>
          </w:tcPr>
          <w:p w14:paraId="48550916" w14:textId="77777777" w:rsidR="008B094B" w:rsidRPr="00764082" w:rsidRDefault="001A5AFD">
            <w:pPr>
              <w:pStyle w:val="TableParagraph"/>
              <w:spacing w:before="112"/>
              <w:ind w:left="103"/>
              <w:rPr>
                <w:rFonts w:asciiTheme="minorHAnsi" w:hAnsiTheme="minorHAnsi" w:cstheme="minorHAnsi"/>
                <w:b/>
                <w:sz w:val="20"/>
              </w:rPr>
            </w:pPr>
            <w:r w:rsidRPr="00764082">
              <w:rPr>
                <w:rFonts w:asciiTheme="minorHAnsi" w:hAnsiTheme="minorHAnsi" w:cstheme="minorHAnsi"/>
                <w:b/>
                <w:sz w:val="20"/>
              </w:rPr>
              <w:t>Environment:</w:t>
            </w:r>
          </w:p>
          <w:p w14:paraId="014A7879" w14:textId="77777777" w:rsidR="008B094B" w:rsidRPr="00764082" w:rsidRDefault="001A5AFD">
            <w:pPr>
              <w:pStyle w:val="TableParagraph"/>
              <w:spacing w:before="125"/>
              <w:ind w:left="103" w:right="722"/>
              <w:rPr>
                <w:rFonts w:asciiTheme="minorHAnsi" w:hAnsiTheme="minorHAnsi" w:cstheme="minorHAnsi"/>
                <w:sz w:val="20"/>
              </w:rPr>
            </w:pPr>
            <w:r w:rsidRPr="00764082">
              <w:rPr>
                <w:rFonts w:asciiTheme="minorHAnsi" w:hAnsiTheme="minorHAnsi" w:cstheme="minorHAnsi"/>
                <w:sz w:val="20"/>
              </w:rPr>
              <w:t>This unit of competency could be assessed in the workplace or a close simulation of the workplace environment, provided that simulated or project-based assessment techniques fully replicate construction workplace conditions, materials, activities, responsibilities and procedures.</w:t>
            </w:r>
          </w:p>
        </w:tc>
      </w:tr>
      <w:tr w:rsidR="008B094B" w:rsidRPr="00764082" w14:paraId="7F67576B" w14:textId="77777777">
        <w:trPr>
          <w:trHeight w:hRule="exact" w:val="1636"/>
        </w:trPr>
        <w:tc>
          <w:tcPr>
            <w:tcW w:w="10136" w:type="dxa"/>
            <w:tcBorders>
              <w:top w:val="single" w:sz="5" w:space="0" w:color="000000"/>
              <w:bottom w:val="single" w:sz="5" w:space="0" w:color="000000"/>
            </w:tcBorders>
          </w:tcPr>
          <w:p w14:paraId="0E1BF738"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61E7CA2A" w14:textId="77777777" w:rsidR="008B094B" w:rsidRPr="00764082" w:rsidRDefault="001A5AFD">
            <w:pPr>
              <w:pStyle w:val="TableParagraph"/>
              <w:spacing w:before="65"/>
              <w:ind w:left="103" w:right="332"/>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144392E7" w14:textId="77777777" w:rsidR="008B094B" w:rsidRPr="00764082" w:rsidRDefault="001A5AFD">
            <w:pPr>
              <w:pStyle w:val="TableParagraph"/>
              <w:spacing w:before="63" w:line="237" w:lineRule="auto"/>
              <w:ind w:left="103" w:right="356"/>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tc>
      </w:tr>
      <w:tr w:rsidR="008B094B" w:rsidRPr="00764082" w14:paraId="70C1AD2D" w14:textId="77777777" w:rsidTr="004576CD">
        <w:trPr>
          <w:trHeight w:hRule="exact" w:val="4289"/>
        </w:trPr>
        <w:tc>
          <w:tcPr>
            <w:tcW w:w="10136" w:type="dxa"/>
            <w:tcBorders>
              <w:top w:val="single" w:sz="5" w:space="0" w:color="000000"/>
            </w:tcBorders>
          </w:tcPr>
          <w:p w14:paraId="3A91AA38"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Other resources</w:t>
            </w:r>
          </w:p>
          <w:p w14:paraId="013BF40C" w14:textId="77777777" w:rsidR="008B094B" w:rsidRPr="00764082" w:rsidRDefault="001A5AFD">
            <w:pPr>
              <w:pStyle w:val="TableParagraph"/>
              <w:spacing w:before="61"/>
              <w:ind w:left="103"/>
              <w:rPr>
                <w:rFonts w:asciiTheme="minorHAnsi" w:hAnsiTheme="minorHAnsi" w:cstheme="minorHAnsi"/>
                <w:sz w:val="20"/>
              </w:rPr>
            </w:pPr>
            <w:r w:rsidRPr="00764082">
              <w:rPr>
                <w:rFonts w:asciiTheme="minorHAnsi" w:hAnsiTheme="minorHAnsi" w:cstheme="minorHAnsi"/>
                <w:sz w:val="20"/>
              </w:rPr>
              <w:t>Support materials appropriate to the activity may include:</w:t>
            </w:r>
          </w:p>
          <w:p w14:paraId="740E31B2" w14:textId="77777777" w:rsidR="008B094B" w:rsidRPr="00764082" w:rsidRDefault="001A5AFD" w:rsidP="000909DA">
            <w:pPr>
              <w:pStyle w:val="TableParagraph"/>
              <w:numPr>
                <w:ilvl w:val="0"/>
                <w:numId w:val="33"/>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construction</w:t>
            </w:r>
            <w:r w:rsidRPr="00764082">
              <w:rPr>
                <w:rFonts w:asciiTheme="minorHAnsi" w:hAnsiTheme="minorHAnsi" w:cstheme="minorHAnsi"/>
                <w:spacing w:val="-5"/>
                <w:sz w:val="20"/>
              </w:rPr>
              <w:t xml:space="preserve"> </w:t>
            </w:r>
            <w:r w:rsidRPr="00764082">
              <w:rPr>
                <w:rFonts w:asciiTheme="minorHAnsi" w:hAnsiTheme="minorHAnsi" w:cstheme="minorHAnsi"/>
                <w:sz w:val="20"/>
              </w:rPr>
              <w:t>plans</w:t>
            </w:r>
          </w:p>
          <w:p w14:paraId="5F95627D" w14:textId="77777777" w:rsidR="008B094B" w:rsidRPr="00764082" w:rsidRDefault="001A5AFD" w:rsidP="000909DA">
            <w:pPr>
              <w:pStyle w:val="TableParagraph"/>
              <w:numPr>
                <w:ilvl w:val="0"/>
                <w:numId w:val="3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cross-sectional</w:t>
            </w:r>
            <w:r w:rsidRPr="00764082">
              <w:rPr>
                <w:rFonts w:asciiTheme="minorHAnsi" w:hAnsiTheme="minorHAnsi" w:cstheme="minorHAnsi"/>
                <w:spacing w:val="-5"/>
                <w:sz w:val="20"/>
              </w:rPr>
              <w:t xml:space="preserve"> </w:t>
            </w:r>
            <w:r w:rsidRPr="00764082">
              <w:rPr>
                <w:rFonts w:asciiTheme="minorHAnsi" w:hAnsiTheme="minorHAnsi" w:cstheme="minorHAnsi"/>
                <w:sz w:val="20"/>
              </w:rPr>
              <w:t>plans</w:t>
            </w:r>
          </w:p>
          <w:p w14:paraId="00F03F4A" w14:textId="77777777" w:rsidR="008B094B" w:rsidRPr="00764082" w:rsidRDefault="001A5AFD" w:rsidP="000909DA">
            <w:pPr>
              <w:pStyle w:val="TableParagraph"/>
              <w:numPr>
                <w:ilvl w:val="0"/>
                <w:numId w:val="3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dimensions and</w:t>
            </w:r>
            <w:r w:rsidRPr="00764082">
              <w:rPr>
                <w:rFonts w:asciiTheme="minorHAnsi" w:hAnsiTheme="minorHAnsi" w:cstheme="minorHAnsi"/>
                <w:spacing w:val="-9"/>
                <w:sz w:val="20"/>
              </w:rPr>
              <w:t xml:space="preserve"> </w:t>
            </w:r>
            <w:r w:rsidRPr="00764082">
              <w:rPr>
                <w:rFonts w:asciiTheme="minorHAnsi" w:hAnsiTheme="minorHAnsi" w:cstheme="minorHAnsi"/>
                <w:sz w:val="20"/>
              </w:rPr>
              <w:t>notes</w:t>
            </w:r>
          </w:p>
          <w:p w14:paraId="1BB8A040" w14:textId="77777777" w:rsidR="008B094B" w:rsidRPr="00764082" w:rsidRDefault="001A5AFD" w:rsidP="000909DA">
            <w:pPr>
              <w:pStyle w:val="TableParagraph"/>
              <w:numPr>
                <w:ilvl w:val="0"/>
                <w:numId w:val="3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illustrations</w:t>
            </w:r>
          </w:p>
          <w:p w14:paraId="14E86ABB" w14:textId="77777777" w:rsidR="008B094B" w:rsidRPr="00764082" w:rsidRDefault="001A5AFD" w:rsidP="000909DA">
            <w:pPr>
              <w:pStyle w:val="TableParagraph"/>
              <w:numPr>
                <w:ilvl w:val="0"/>
                <w:numId w:val="33"/>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longitudinal</w:t>
            </w:r>
            <w:r w:rsidRPr="00764082">
              <w:rPr>
                <w:rFonts w:asciiTheme="minorHAnsi" w:hAnsiTheme="minorHAnsi" w:cstheme="minorHAnsi"/>
                <w:spacing w:val="-9"/>
                <w:sz w:val="20"/>
              </w:rPr>
              <w:t xml:space="preserve"> </w:t>
            </w:r>
            <w:r w:rsidRPr="00764082">
              <w:rPr>
                <w:rFonts w:asciiTheme="minorHAnsi" w:hAnsiTheme="minorHAnsi" w:cstheme="minorHAnsi"/>
                <w:sz w:val="20"/>
              </w:rPr>
              <w:t>plans</w:t>
            </w:r>
          </w:p>
          <w:p w14:paraId="33533EBF" w14:textId="77777777" w:rsidR="008B094B" w:rsidRPr="00764082" w:rsidRDefault="001A5AFD" w:rsidP="000909DA">
            <w:pPr>
              <w:pStyle w:val="TableParagraph"/>
              <w:numPr>
                <w:ilvl w:val="0"/>
                <w:numId w:val="3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project</w:t>
            </w:r>
            <w:r w:rsidRPr="00764082">
              <w:rPr>
                <w:rFonts w:asciiTheme="minorHAnsi" w:hAnsiTheme="minorHAnsi" w:cstheme="minorHAnsi"/>
                <w:spacing w:val="-8"/>
                <w:sz w:val="20"/>
              </w:rPr>
              <w:t xml:space="preserve"> </w:t>
            </w:r>
            <w:r w:rsidRPr="00764082">
              <w:rPr>
                <w:rFonts w:asciiTheme="minorHAnsi" w:hAnsiTheme="minorHAnsi" w:cstheme="minorHAnsi"/>
                <w:sz w:val="20"/>
              </w:rPr>
              <w:t>specifications</w:t>
            </w:r>
          </w:p>
          <w:p w14:paraId="1B9AE710" w14:textId="77777777" w:rsidR="008B094B" w:rsidRPr="00764082" w:rsidRDefault="001A5AFD" w:rsidP="000909DA">
            <w:pPr>
              <w:pStyle w:val="TableParagraph"/>
              <w:numPr>
                <w:ilvl w:val="0"/>
                <w:numId w:val="3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site</w:t>
            </w:r>
            <w:r w:rsidRPr="00764082">
              <w:rPr>
                <w:rFonts w:asciiTheme="minorHAnsi" w:hAnsiTheme="minorHAnsi" w:cstheme="minorHAnsi"/>
                <w:spacing w:val="-2"/>
                <w:sz w:val="20"/>
              </w:rPr>
              <w:t xml:space="preserve"> </w:t>
            </w:r>
            <w:r w:rsidRPr="00764082">
              <w:rPr>
                <w:rFonts w:asciiTheme="minorHAnsi" w:hAnsiTheme="minorHAnsi" w:cstheme="minorHAnsi"/>
                <w:sz w:val="20"/>
              </w:rPr>
              <w:t>plans</w:t>
            </w:r>
          </w:p>
          <w:p w14:paraId="209F1F74" w14:textId="77777777" w:rsidR="008B094B" w:rsidRPr="00764082" w:rsidRDefault="001A5AFD" w:rsidP="000909DA">
            <w:pPr>
              <w:pStyle w:val="TableParagraph"/>
              <w:numPr>
                <w:ilvl w:val="0"/>
                <w:numId w:val="3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scale</w:t>
            </w:r>
            <w:r w:rsidRPr="00764082">
              <w:rPr>
                <w:rFonts w:asciiTheme="minorHAnsi" w:hAnsiTheme="minorHAnsi" w:cstheme="minorHAnsi"/>
                <w:spacing w:val="-1"/>
                <w:sz w:val="20"/>
              </w:rPr>
              <w:t xml:space="preserve"> </w:t>
            </w:r>
            <w:r w:rsidRPr="00764082">
              <w:rPr>
                <w:rFonts w:asciiTheme="minorHAnsi" w:hAnsiTheme="minorHAnsi" w:cstheme="minorHAnsi"/>
                <w:sz w:val="20"/>
              </w:rPr>
              <w:t>rule</w:t>
            </w:r>
          </w:p>
          <w:p w14:paraId="13865DAD" w14:textId="77777777" w:rsidR="008B094B" w:rsidRPr="00764082" w:rsidRDefault="001A5AFD" w:rsidP="000909DA">
            <w:pPr>
              <w:pStyle w:val="TableParagraph"/>
              <w:numPr>
                <w:ilvl w:val="0"/>
                <w:numId w:val="3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symbols and</w:t>
            </w:r>
            <w:r w:rsidRPr="00764082">
              <w:rPr>
                <w:rFonts w:asciiTheme="minorHAnsi" w:hAnsiTheme="minorHAnsi" w:cstheme="minorHAnsi"/>
                <w:spacing w:val="-9"/>
                <w:sz w:val="20"/>
              </w:rPr>
              <w:t xml:space="preserve"> </w:t>
            </w:r>
            <w:r w:rsidRPr="00764082">
              <w:rPr>
                <w:rFonts w:asciiTheme="minorHAnsi" w:hAnsiTheme="minorHAnsi" w:cstheme="minorHAnsi"/>
                <w:sz w:val="20"/>
              </w:rPr>
              <w:t>abbreviations</w:t>
            </w:r>
          </w:p>
          <w:p w14:paraId="24C47E58" w14:textId="1715D2F5" w:rsidR="003167A9" w:rsidRDefault="001A5AFD" w:rsidP="000909DA">
            <w:pPr>
              <w:pStyle w:val="TableParagraph"/>
              <w:numPr>
                <w:ilvl w:val="0"/>
                <w:numId w:val="3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structural detail and specification providing illustrations and</w:t>
            </w:r>
            <w:r w:rsidRPr="00764082">
              <w:rPr>
                <w:rFonts w:asciiTheme="minorHAnsi" w:hAnsiTheme="minorHAnsi" w:cstheme="minorHAnsi"/>
                <w:spacing w:val="-33"/>
                <w:sz w:val="20"/>
              </w:rPr>
              <w:t xml:space="preserve"> </w:t>
            </w:r>
            <w:r w:rsidRPr="00764082">
              <w:rPr>
                <w:rFonts w:asciiTheme="minorHAnsi" w:hAnsiTheme="minorHAnsi" w:cstheme="minorHAnsi"/>
                <w:sz w:val="20"/>
              </w:rPr>
              <w:t>dimensions.</w:t>
            </w:r>
          </w:p>
          <w:p w14:paraId="3B4AC796" w14:textId="4BC2F2E0" w:rsidR="004576CD" w:rsidRPr="00764082" w:rsidRDefault="004576CD" w:rsidP="000909DA">
            <w:pPr>
              <w:pStyle w:val="TableParagraph"/>
              <w:numPr>
                <w:ilvl w:val="0"/>
                <w:numId w:val="33"/>
              </w:numPr>
              <w:tabs>
                <w:tab w:val="left" w:pos="823"/>
                <w:tab w:val="left" w:pos="824"/>
              </w:tabs>
              <w:spacing w:before="59"/>
              <w:rPr>
                <w:rFonts w:asciiTheme="minorHAnsi" w:hAnsiTheme="minorHAnsi" w:cstheme="minorHAnsi"/>
                <w:sz w:val="20"/>
              </w:rPr>
            </w:pPr>
            <w:r>
              <w:rPr>
                <w:rFonts w:asciiTheme="minorHAnsi" w:hAnsiTheme="minorHAnsi" w:cstheme="minorHAnsi"/>
                <w:sz w:val="20"/>
              </w:rPr>
              <w:t>material specification sheets</w:t>
            </w:r>
          </w:p>
          <w:p w14:paraId="212FB28D" w14:textId="77777777" w:rsidR="003167A9" w:rsidRPr="00764082" w:rsidRDefault="003167A9" w:rsidP="003167A9">
            <w:pPr>
              <w:rPr>
                <w:rFonts w:asciiTheme="minorHAnsi" w:hAnsiTheme="minorHAnsi" w:cstheme="minorHAnsi"/>
              </w:rPr>
            </w:pPr>
          </w:p>
          <w:p w14:paraId="3DE18C60" w14:textId="77777777" w:rsidR="003167A9" w:rsidRPr="00764082" w:rsidRDefault="003167A9" w:rsidP="003167A9">
            <w:pPr>
              <w:rPr>
                <w:rFonts w:asciiTheme="minorHAnsi" w:hAnsiTheme="minorHAnsi" w:cstheme="minorHAnsi"/>
              </w:rPr>
            </w:pPr>
          </w:p>
          <w:p w14:paraId="10D3031A" w14:textId="77777777" w:rsidR="003167A9" w:rsidRPr="00764082" w:rsidRDefault="003167A9" w:rsidP="003167A9">
            <w:pPr>
              <w:rPr>
                <w:rFonts w:asciiTheme="minorHAnsi" w:hAnsiTheme="minorHAnsi" w:cstheme="minorHAnsi"/>
              </w:rPr>
            </w:pPr>
          </w:p>
          <w:p w14:paraId="0A2AAB81" w14:textId="77777777" w:rsidR="003167A9" w:rsidRPr="00764082" w:rsidRDefault="003167A9" w:rsidP="003167A9">
            <w:pPr>
              <w:rPr>
                <w:rFonts w:asciiTheme="minorHAnsi" w:hAnsiTheme="minorHAnsi" w:cstheme="minorHAnsi"/>
              </w:rPr>
            </w:pPr>
          </w:p>
          <w:p w14:paraId="22022A0A" w14:textId="77777777" w:rsidR="003167A9" w:rsidRPr="00764082" w:rsidRDefault="003167A9" w:rsidP="003167A9">
            <w:pPr>
              <w:rPr>
                <w:rFonts w:asciiTheme="minorHAnsi" w:hAnsiTheme="minorHAnsi" w:cstheme="minorHAnsi"/>
              </w:rPr>
            </w:pPr>
          </w:p>
          <w:p w14:paraId="4813819F" w14:textId="77777777" w:rsidR="003167A9" w:rsidRPr="00764082" w:rsidRDefault="003167A9" w:rsidP="003167A9">
            <w:pPr>
              <w:rPr>
                <w:rFonts w:asciiTheme="minorHAnsi" w:hAnsiTheme="minorHAnsi" w:cstheme="minorHAnsi"/>
              </w:rPr>
            </w:pPr>
          </w:p>
          <w:p w14:paraId="2F608F3F" w14:textId="77777777" w:rsidR="003167A9" w:rsidRPr="00764082" w:rsidRDefault="003167A9" w:rsidP="003167A9">
            <w:pPr>
              <w:rPr>
                <w:rFonts w:asciiTheme="minorHAnsi" w:hAnsiTheme="minorHAnsi" w:cstheme="minorHAnsi"/>
              </w:rPr>
            </w:pPr>
          </w:p>
          <w:p w14:paraId="26643F9A" w14:textId="77777777" w:rsidR="003167A9" w:rsidRPr="00764082" w:rsidRDefault="003167A9" w:rsidP="003167A9">
            <w:pPr>
              <w:rPr>
                <w:rFonts w:asciiTheme="minorHAnsi" w:hAnsiTheme="minorHAnsi" w:cstheme="minorHAnsi"/>
              </w:rPr>
            </w:pPr>
          </w:p>
          <w:p w14:paraId="6EE8B702" w14:textId="77777777" w:rsidR="008B094B" w:rsidRPr="00764082" w:rsidRDefault="008B094B" w:rsidP="003167A9">
            <w:pPr>
              <w:jc w:val="right"/>
              <w:rPr>
                <w:rFonts w:asciiTheme="minorHAnsi" w:hAnsiTheme="minorHAnsi" w:cstheme="minorHAnsi"/>
              </w:rPr>
            </w:pPr>
          </w:p>
        </w:tc>
      </w:tr>
    </w:tbl>
    <w:p w14:paraId="18763D7E" w14:textId="77777777" w:rsidR="008B094B" w:rsidRPr="00764082" w:rsidRDefault="008B094B">
      <w:pPr>
        <w:rPr>
          <w:rFonts w:asciiTheme="minorHAnsi" w:hAnsiTheme="minorHAnsi" w:cstheme="minorHAnsi"/>
          <w:sz w:val="20"/>
        </w:rPr>
        <w:sectPr w:rsidR="008B094B" w:rsidRPr="00764082">
          <w:footerReference w:type="default" r:id="rId42"/>
          <w:pgSz w:w="11910" w:h="16840"/>
          <w:pgMar w:top="500" w:right="780" w:bottom="1200" w:left="780" w:header="257" w:footer="1015" w:gutter="0"/>
          <w:cols w:space="720"/>
        </w:sectPr>
      </w:pPr>
    </w:p>
    <w:p w14:paraId="0B21B76F" w14:textId="77777777" w:rsidR="008B094B" w:rsidRPr="00764082" w:rsidRDefault="008B094B">
      <w:pPr>
        <w:pStyle w:val="BodyText"/>
        <w:rPr>
          <w:rFonts w:asciiTheme="minorHAnsi" w:hAnsiTheme="minorHAnsi" w:cstheme="minorHAnsi"/>
        </w:rPr>
      </w:pPr>
    </w:p>
    <w:p w14:paraId="2786DAB1" w14:textId="77777777" w:rsidR="008B094B" w:rsidRPr="00764082" w:rsidRDefault="008B094B">
      <w:pPr>
        <w:pStyle w:val="BodyText"/>
        <w:rPr>
          <w:rFonts w:asciiTheme="minorHAnsi" w:hAnsiTheme="minorHAnsi" w:cstheme="minorHAnsi"/>
        </w:rPr>
      </w:pPr>
    </w:p>
    <w:p w14:paraId="7B808912" w14:textId="77777777" w:rsidR="008B094B" w:rsidRPr="00764082" w:rsidRDefault="008B094B">
      <w:pPr>
        <w:pStyle w:val="BodyText"/>
        <w:rPr>
          <w:rFonts w:asciiTheme="minorHAnsi" w:hAnsiTheme="minorHAnsi" w:cstheme="minorHAnsi"/>
        </w:rPr>
      </w:pPr>
    </w:p>
    <w:p w14:paraId="0D177067" w14:textId="77777777" w:rsidR="008B094B" w:rsidRPr="00764082" w:rsidRDefault="008B094B">
      <w:pPr>
        <w:pStyle w:val="BodyText"/>
        <w:rPr>
          <w:rFonts w:asciiTheme="minorHAnsi" w:hAnsiTheme="minorHAnsi" w:cstheme="minorHAnsi"/>
        </w:rPr>
      </w:pPr>
    </w:p>
    <w:p w14:paraId="573FD271" w14:textId="77777777" w:rsidR="008B094B" w:rsidRPr="00764082" w:rsidRDefault="008B094B">
      <w:pPr>
        <w:pStyle w:val="BodyText"/>
        <w:spacing w:before="4"/>
        <w:rPr>
          <w:rFonts w:asciiTheme="minorHAnsi" w:hAnsiTheme="minorHAnsi" w:cstheme="minorHAnsi"/>
          <w:sz w:val="10"/>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8B094B" w:rsidRPr="00764082" w14:paraId="31D8B855" w14:textId="77777777" w:rsidTr="003167A9">
        <w:trPr>
          <w:trHeight w:hRule="exact" w:val="756"/>
        </w:trPr>
        <w:tc>
          <w:tcPr>
            <w:tcW w:w="10140" w:type="dxa"/>
            <w:tcBorders>
              <w:bottom w:val="single" w:sz="5" w:space="0" w:color="000000"/>
            </w:tcBorders>
            <w:shd w:val="clear" w:color="auto" w:fill="4F81BD" w:themeFill="accent1"/>
          </w:tcPr>
          <w:p w14:paraId="46792DA4" w14:textId="77777777" w:rsidR="008B094B" w:rsidRPr="00764082" w:rsidRDefault="00DE5875">
            <w:pPr>
              <w:pStyle w:val="TableParagraph"/>
              <w:spacing w:before="115"/>
              <w:ind w:left="103" w:right="901"/>
              <w:rPr>
                <w:rFonts w:asciiTheme="minorHAnsi" w:hAnsiTheme="minorHAnsi" w:cstheme="minorHAnsi"/>
                <w:b/>
              </w:rPr>
            </w:pPr>
            <w:hyperlink r:id="rId43">
              <w:r w:rsidR="001A5AFD" w:rsidRPr="00764082">
                <w:rPr>
                  <w:rFonts w:asciiTheme="minorHAnsi" w:hAnsiTheme="minorHAnsi" w:cstheme="minorHAnsi"/>
                  <w:b/>
                  <w:color w:val="FFFFFF"/>
                  <w:u w:val="thick" w:color="FFFFFF"/>
                </w:rPr>
                <w:t>CPCCOHS2001A Apply OHS requirements, policies and procedures in the construction</w:t>
              </w:r>
            </w:hyperlink>
            <w:r w:rsidR="001A5AFD" w:rsidRPr="00764082">
              <w:rPr>
                <w:rFonts w:asciiTheme="minorHAnsi" w:hAnsiTheme="minorHAnsi" w:cstheme="minorHAnsi"/>
                <w:b/>
                <w:color w:val="FFFFFF"/>
                <w:u w:val="thick" w:color="FFFFFF"/>
              </w:rPr>
              <w:t xml:space="preserve"> </w:t>
            </w:r>
            <w:hyperlink r:id="rId44">
              <w:r w:rsidR="001A5AFD" w:rsidRPr="00764082">
                <w:rPr>
                  <w:rFonts w:asciiTheme="minorHAnsi" w:hAnsiTheme="minorHAnsi" w:cstheme="minorHAnsi"/>
                  <w:b/>
                  <w:color w:val="FFFFFF"/>
                  <w:u w:val="thick" w:color="FFFFFF"/>
                </w:rPr>
                <w:t>industry</w:t>
              </w:r>
            </w:hyperlink>
          </w:p>
        </w:tc>
      </w:tr>
      <w:tr w:rsidR="008B094B" w:rsidRPr="00764082" w14:paraId="28A49271" w14:textId="77777777">
        <w:trPr>
          <w:trHeight w:hRule="exact" w:val="484"/>
        </w:trPr>
        <w:tc>
          <w:tcPr>
            <w:tcW w:w="10140" w:type="dxa"/>
            <w:tcBorders>
              <w:top w:val="single" w:sz="5" w:space="0" w:color="000000"/>
              <w:bottom w:val="single" w:sz="5" w:space="0" w:color="000000"/>
            </w:tcBorders>
          </w:tcPr>
          <w:p w14:paraId="622460DB" w14:textId="77777777" w:rsidR="008B094B" w:rsidRPr="00764082" w:rsidRDefault="001A5AFD">
            <w:pPr>
              <w:pStyle w:val="TableParagraph"/>
              <w:spacing w:before="116"/>
              <w:ind w:left="103"/>
              <w:rPr>
                <w:rFonts w:asciiTheme="minorHAnsi" w:hAnsiTheme="minorHAnsi" w:cstheme="minorHAnsi"/>
                <w:sz w:val="20"/>
              </w:rPr>
            </w:pPr>
            <w:r w:rsidRPr="00764082">
              <w:rPr>
                <w:rFonts w:asciiTheme="minorHAnsi" w:hAnsiTheme="minorHAnsi" w:cstheme="minorHAnsi"/>
                <w:b/>
                <w:sz w:val="20"/>
              </w:rPr>
              <w:t xml:space="preserve">Pre requisite unit: </w:t>
            </w:r>
            <w:r w:rsidRPr="00764082">
              <w:rPr>
                <w:rFonts w:asciiTheme="minorHAnsi" w:hAnsiTheme="minorHAnsi" w:cstheme="minorHAnsi"/>
                <w:sz w:val="20"/>
              </w:rPr>
              <w:t>No.</w:t>
            </w:r>
          </w:p>
        </w:tc>
      </w:tr>
      <w:tr w:rsidR="008B094B" w:rsidRPr="00764082" w14:paraId="4BDCF840" w14:textId="77777777" w:rsidTr="0016083D">
        <w:trPr>
          <w:trHeight w:hRule="exact" w:val="4046"/>
        </w:trPr>
        <w:tc>
          <w:tcPr>
            <w:tcW w:w="10140" w:type="dxa"/>
            <w:tcBorders>
              <w:top w:val="single" w:sz="5" w:space="0" w:color="000000"/>
              <w:bottom w:val="single" w:sz="5" w:space="0" w:color="000000"/>
            </w:tcBorders>
          </w:tcPr>
          <w:p w14:paraId="4C92CD92"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Critical aspects for assessment and evidence required to demonstrate competency:</w:t>
            </w:r>
          </w:p>
          <w:p w14:paraId="36E52FAF" w14:textId="77777777" w:rsidR="008B094B" w:rsidRPr="00764082" w:rsidRDefault="001A5AFD">
            <w:pPr>
              <w:pStyle w:val="TableParagraph"/>
              <w:spacing w:before="125" w:line="362" w:lineRule="auto"/>
              <w:ind w:left="103" w:right="5428"/>
              <w:rPr>
                <w:rFonts w:asciiTheme="minorHAnsi" w:hAnsiTheme="minorHAnsi" w:cstheme="minorHAnsi"/>
                <w:sz w:val="20"/>
              </w:rPr>
            </w:pPr>
            <w:r w:rsidRPr="00764082">
              <w:rPr>
                <w:rFonts w:asciiTheme="minorHAnsi" w:hAnsiTheme="minorHAnsi" w:cstheme="minorHAnsi"/>
                <w:sz w:val="20"/>
              </w:rPr>
              <w:t>A person who demonstrates competency in this unit must be able to provide evidence of the ability to:</w:t>
            </w:r>
          </w:p>
          <w:p w14:paraId="116317A8" w14:textId="77777777" w:rsidR="008B094B" w:rsidRPr="00764082" w:rsidRDefault="001A5AFD" w:rsidP="000909DA">
            <w:pPr>
              <w:pStyle w:val="TableParagraph"/>
              <w:numPr>
                <w:ilvl w:val="0"/>
                <w:numId w:val="72"/>
              </w:numPr>
              <w:tabs>
                <w:tab w:val="left" w:pos="823"/>
                <w:tab w:val="left" w:pos="824"/>
              </w:tabs>
              <w:spacing w:before="6" w:line="245" w:lineRule="exact"/>
              <w:rPr>
                <w:rFonts w:asciiTheme="minorHAnsi" w:hAnsiTheme="minorHAnsi" w:cstheme="minorHAnsi"/>
                <w:sz w:val="20"/>
              </w:rPr>
            </w:pPr>
            <w:r w:rsidRPr="00764082">
              <w:rPr>
                <w:rFonts w:asciiTheme="minorHAnsi" w:hAnsiTheme="minorHAnsi" w:cstheme="minorHAnsi"/>
                <w:sz w:val="20"/>
              </w:rPr>
              <w:t>correctly</w:t>
            </w:r>
            <w:r w:rsidRPr="00764082">
              <w:rPr>
                <w:rFonts w:asciiTheme="minorHAnsi" w:hAnsiTheme="minorHAnsi" w:cstheme="minorHAnsi"/>
                <w:spacing w:val="-7"/>
                <w:sz w:val="20"/>
              </w:rPr>
              <w:t xml:space="preserve"> </w:t>
            </w:r>
            <w:r w:rsidRPr="00764082">
              <w:rPr>
                <w:rFonts w:asciiTheme="minorHAnsi" w:hAnsiTheme="minorHAnsi" w:cstheme="minorHAnsi"/>
                <w:sz w:val="20"/>
              </w:rPr>
              <w:t>locate,</w:t>
            </w:r>
            <w:r w:rsidRPr="00764082">
              <w:rPr>
                <w:rFonts w:asciiTheme="minorHAnsi" w:hAnsiTheme="minorHAnsi" w:cstheme="minorHAnsi"/>
                <w:spacing w:val="-7"/>
                <w:sz w:val="20"/>
              </w:rPr>
              <w:t xml:space="preserve"> </w:t>
            </w:r>
            <w:r w:rsidRPr="00764082">
              <w:rPr>
                <w:rFonts w:asciiTheme="minorHAnsi" w:hAnsiTheme="minorHAnsi" w:cstheme="minorHAnsi"/>
                <w:sz w:val="20"/>
              </w:rPr>
              <w:t>interpret</w:t>
            </w:r>
            <w:r w:rsidRPr="00764082">
              <w:rPr>
                <w:rFonts w:asciiTheme="minorHAnsi" w:hAnsiTheme="minorHAnsi" w:cstheme="minorHAnsi"/>
                <w:spacing w:val="-3"/>
                <w:sz w:val="20"/>
              </w:rPr>
              <w:t xml:space="preserve"> </w:t>
            </w:r>
            <w:r w:rsidRPr="00764082">
              <w:rPr>
                <w:rFonts w:asciiTheme="minorHAnsi" w:hAnsiTheme="minorHAnsi" w:cstheme="minorHAnsi"/>
                <w:sz w:val="20"/>
              </w:rPr>
              <w:t>and</w:t>
            </w:r>
            <w:r w:rsidRPr="00764082">
              <w:rPr>
                <w:rFonts w:asciiTheme="minorHAnsi" w:hAnsiTheme="minorHAnsi" w:cstheme="minorHAnsi"/>
                <w:spacing w:val="-6"/>
                <w:sz w:val="20"/>
              </w:rPr>
              <w:t xml:space="preserve"> </w:t>
            </w:r>
            <w:r w:rsidRPr="00764082">
              <w:rPr>
                <w:rFonts w:asciiTheme="minorHAnsi" w:hAnsiTheme="minorHAnsi" w:cstheme="minorHAnsi"/>
                <w:sz w:val="20"/>
              </w:rPr>
              <w:t>apply</w:t>
            </w:r>
            <w:r w:rsidRPr="00764082">
              <w:rPr>
                <w:rFonts w:asciiTheme="minorHAnsi" w:hAnsiTheme="minorHAnsi" w:cstheme="minorHAnsi"/>
                <w:spacing w:val="-3"/>
                <w:sz w:val="20"/>
              </w:rPr>
              <w:t xml:space="preserve"> </w:t>
            </w:r>
            <w:r w:rsidRPr="00764082">
              <w:rPr>
                <w:rFonts w:asciiTheme="minorHAnsi" w:hAnsiTheme="minorHAnsi" w:cstheme="minorHAnsi"/>
                <w:sz w:val="20"/>
              </w:rPr>
              <w:t>relevant</w:t>
            </w:r>
            <w:r w:rsidRPr="00764082">
              <w:rPr>
                <w:rFonts w:asciiTheme="minorHAnsi" w:hAnsiTheme="minorHAnsi" w:cstheme="minorHAnsi"/>
                <w:spacing w:val="-7"/>
                <w:sz w:val="20"/>
              </w:rPr>
              <w:t xml:space="preserve"> </w:t>
            </w:r>
            <w:r w:rsidRPr="00764082">
              <w:rPr>
                <w:rFonts w:asciiTheme="minorHAnsi" w:hAnsiTheme="minorHAnsi" w:cstheme="minorHAnsi"/>
                <w:sz w:val="20"/>
              </w:rPr>
              <w:t>information,</w:t>
            </w:r>
            <w:r w:rsidRPr="00764082">
              <w:rPr>
                <w:rFonts w:asciiTheme="minorHAnsi" w:hAnsiTheme="minorHAnsi" w:cstheme="minorHAnsi"/>
                <w:spacing w:val="-3"/>
                <w:sz w:val="20"/>
              </w:rPr>
              <w:t xml:space="preserve"> </w:t>
            </w:r>
            <w:r w:rsidRPr="00764082">
              <w:rPr>
                <w:rFonts w:asciiTheme="minorHAnsi" w:hAnsiTheme="minorHAnsi" w:cstheme="minorHAnsi"/>
                <w:sz w:val="20"/>
              </w:rPr>
              <w:t>standards</w:t>
            </w:r>
            <w:r w:rsidRPr="00764082">
              <w:rPr>
                <w:rFonts w:asciiTheme="minorHAnsi" w:hAnsiTheme="minorHAnsi" w:cstheme="minorHAnsi"/>
                <w:spacing w:val="-7"/>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specifications</w:t>
            </w:r>
          </w:p>
          <w:p w14:paraId="218F3BA9" w14:textId="77777777" w:rsidR="008B094B" w:rsidRPr="00764082" w:rsidRDefault="001A5AFD" w:rsidP="000909DA">
            <w:pPr>
              <w:pStyle w:val="TableParagraph"/>
              <w:numPr>
                <w:ilvl w:val="0"/>
                <w:numId w:val="72"/>
              </w:numPr>
              <w:tabs>
                <w:tab w:val="left" w:pos="823"/>
                <w:tab w:val="left" w:pos="824"/>
              </w:tabs>
              <w:spacing w:line="355" w:lineRule="auto"/>
              <w:ind w:right="1015"/>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3"/>
                <w:sz w:val="20"/>
              </w:rPr>
              <w:t xml:space="preserve"> </w:t>
            </w:r>
            <w:r w:rsidRPr="00764082">
              <w:rPr>
                <w:rFonts w:asciiTheme="minorHAnsi" w:hAnsiTheme="minorHAnsi" w:cstheme="minorHAnsi"/>
                <w:sz w:val="20"/>
              </w:rPr>
              <w:t>with</w:t>
            </w:r>
            <w:r w:rsidRPr="00764082">
              <w:rPr>
                <w:rFonts w:asciiTheme="minorHAnsi" w:hAnsiTheme="minorHAnsi" w:cstheme="minorHAnsi"/>
                <w:spacing w:val="-2"/>
                <w:sz w:val="20"/>
              </w:rPr>
              <w:t xml:space="preserve"> </w:t>
            </w:r>
            <w:r w:rsidRPr="00764082">
              <w:rPr>
                <w:rFonts w:asciiTheme="minorHAnsi" w:hAnsiTheme="minorHAnsi" w:cstheme="minorHAnsi"/>
                <w:sz w:val="20"/>
              </w:rPr>
              <w:t>a</w:t>
            </w:r>
            <w:r w:rsidRPr="00764082">
              <w:rPr>
                <w:rFonts w:asciiTheme="minorHAnsi" w:hAnsiTheme="minorHAnsi" w:cstheme="minorHAnsi"/>
                <w:spacing w:val="-2"/>
                <w:sz w:val="20"/>
              </w:rPr>
              <w:t xml:space="preserve"> </w:t>
            </w:r>
            <w:r w:rsidRPr="00764082">
              <w:rPr>
                <w:rFonts w:asciiTheme="minorHAnsi" w:hAnsiTheme="minorHAnsi" w:cstheme="minorHAnsi"/>
                <w:sz w:val="20"/>
              </w:rPr>
              <w:t>site</w:t>
            </w:r>
            <w:r w:rsidRPr="00764082">
              <w:rPr>
                <w:rFonts w:asciiTheme="minorHAnsi" w:hAnsiTheme="minorHAnsi" w:cstheme="minorHAnsi"/>
                <w:spacing w:val="-6"/>
                <w:sz w:val="20"/>
              </w:rPr>
              <w:t xml:space="preserve"> </w:t>
            </w:r>
            <w:r w:rsidRPr="00764082">
              <w:rPr>
                <w:rFonts w:asciiTheme="minorHAnsi" w:hAnsiTheme="minorHAnsi" w:cstheme="minorHAnsi"/>
                <w:sz w:val="20"/>
              </w:rPr>
              <w:t>safety</w:t>
            </w:r>
            <w:r w:rsidRPr="00764082">
              <w:rPr>
                <w:rFonts w:asciiTheme="minorHAnsi" w:hAnsiTheme="minorHAnsi" w:cstheme="minorHAnsi"/>
                <w:spacing w:val="-3"/>
                <w:sz w:val="20"/>
              </w:rPr>
              <w:t xml:space="preserve"> </w:t>
            </w:r>
            <w:r w:rsidRPr="00764082">
              <w:rPr>
                <w:rFonts w:asciiTheme="minorHAnsi" w:hAnsiTheme="minorHAnsi" w:cstheme="minorHAnsi"/>
                <w:sz w:val="20"/>
              </w:rPr>
              <w:t>plan,</w:t>
            </w:r>
            <w:r w:rsidRPr="00764082">
              <w:rPr>
                <w:rFonts w:asciiTheme="minorHAnsi" w:hAnsiTheme="minorHAnsi" w:cstheme="minorHAnsi"/>
                <w:spacing w:val="-3"/>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3"/>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10"/>
                <w:sz w:val="20"/>
              </w:rPr>
              <w:t xml:space="preserve"> </w:t>
            </w:r>
            <w:r w:rsidRPr="00764082">
              <w:rPr>
                <w:rFonts w:asciiTheme="minorHAnsi" w:hAnsiTheme="minorHAnsi" w:cstheme="minorHAnsi"/>
                <w:sz w:val="20"/>
              </w:rPr>
              <w:t>WHS</w:t>
            </w:r>
            <w:r w:rsidRPr="00764082">
              <w:rPr>
                <w:rFonts w:asciiTheme="minorHAnsi" w:hAnsiTheme="minorHAnsi" w:cstheme="minorHAnsi"/>
                <w:spacing w:val="-4"/>
                <w:sz w:val="20"/>
              </w:rPr>
              <w:t xml:space="preserve"> </w:t>
            </w:r>
            <w:r w:rsidRPr="00764082">
              <w:rPr>
                <w:rFonts w:asciiTheme="minorHAnsi" w:hAnsiTheme="minorHAnsi" w:cstheme="minorHAnsi"/>
                <w:sz w:val="20"/>
              </w:rPr>
              <w:t>regulations</w:t>
            </w:r>
            <w:r w:rsidRPr="00764082">
              <w:rPr>
                <w:rFonts w:asciiTheme="minorHAnsi" w:hAnsiTheme="minorHAnsi" w:cstheme="minorHAnsi"/>
                <w:spacing w:val="-7"/>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state</w:t>
            </w:r>
            <w:r w:rsidRPr="00764082">
              <w:rPr>
                <w:rFonts w:asciiTheme="minorHAnsi" w:hAnsiTheme="minorHAnsi" w:cstheme="minorHAnsi"/>
                <w:spacing w:val="-2"/>
                <w:sz w:val="20"/>
              </w:rPr>
              <w:t xml:space="preserve"> </w:t>
            </w:r>
            <w:r w:rsidRPr="00764082">
              <w:rPr>
                <w:rFonts w:asciiTheme="minorHAnsi" w:hAnsiTheme="minorHAnsi" w:cstheme="minorHAnsi"/>
                <w:sz w:val="20"/>
              </w:rPr>
              <w:t>and</w:t>
            </w:r>
            <w:r w:rsidRPr="00764082">
              <w:rPr>
                <w:rFonts w:asciiTheme="minorHAnsi" w:hAnsiTheme="minorHAnsi" w:cstheme="minorHAnsi"/>
                <w:spacing w:val="-6"/>
                <w:sz w:val="20"/>
              </w:rPr>
              <w:t xml:space="preserve"> </w:t>
            </w:r>
            <w:r w:rsidRPr="00764082">
              <w:rPr>
                <w:rFonts w:asciiTheme="minorHAnsi" w:hAnsiTheme="minorHAnsi" w:cstheme="minorHAnsi"/>
                <w:sz w:val="20"/>
              </w:rPr>
              <w:t>territory legislation</w:t>
            </w:r>
            <w:r w:rsidRPr="00764082">
              <w:rPr>
                <w:rFonts w:asciiTheme="minorHAnsi" w:hAnsiTheme="minorHAnsi" w:cstheme="minorHAnsi"/>
                <w:spacing w:val="-5"/>
                <w:sz w:val="20"/>
              </w:rPr>
              <w:t xml:space="preserve"> </w:t>
            </w:r>
            <w:r w:rsidRPr="00764082">
              <w:rPr>
                <w:rFonts w:asciiTheme="minorHAnsi" w:hAnsiTheme="minorHAnsi" w:cstheme="minorHAnsi"/>
                <w:sz w:val="20"/>
              </w:rPr>
              <w:t>applicable</w:t>
            </w:r>
            <w:r w:rsidRPr="00764082">
              <w:rPr>
                <w:rFonts w:asciiTheme="minorHAnsi" w:hAnsiTheme="minorHAnsi" w:cstheme="minorHAnsi"/>
                <w:spacing w:val="-5"/>
                <w:sz w:val="20"/>
              </w:rPr>
              <w:t xml:space="preserve"> </w:t>
            </w:r>
            <w:r w:rsidRPr="00764082">
              <w:rPr>
                <w:rFonts w:asciiTheme="minorHAnsi" w:hAnsiTheme="minorHAnsi" w:cstheme="minorHAnsi"/>
                <w:sz w:val="20"/>
              </w:rPr>
              <w:t>to</w:t>
            </w:r>
            <w:r w:rsidRPr="00764082">
              <w:rPr>
                <w:rFonts w:asciiTheme="minorHAnsi" w:hAnsiTheme="minorHAnsi" w:cstheme="minorHAnsi"/>
                <w:spacing w:val="-5"/>
                <w:sz w:val="20"/>
              </w:rPr>
              <w:t xml:space="preserve"> </w:t>
            </w:r>
            <w:r w:rsidRPr="00764082">
              <w:rPr>
                <w:rFonts w:asciiTheme="minorHAnsi" w:hAnsiTheme="minorHAnsi" w:cstheme="minorHAnsi"/>
                <w:sz w:val="20"/>
              </w:rPr>
              <w:t>workplace</w:t>
            </w:r>
            <w:r w:rsidRPr="00764082">
              <w:rPr>
                <w:rFonts w:asciiTheme="minorHAnsi" w:hAnsiTheme="minorHAnsi" w:cstheme="minorHAnsi"/>
                <w:spacing w:val="-5"/>
                <w:sz w:val="20"/>
              </w:rPr>
              <w:t xml:space="preserve"> </w:t>
            </w:r>
            <w:r w:rsidRPr="00764082">
              <w:rPr>
                <w:rFonts w:asciiTheme="minorHAnsi" w:hAnsiTheme="minorHAnsi" w:cstheme="minorHAnsi"/>
                <w:sz w:val="20"/>
              </w:rPr>
              <w:t>operations,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0EF07BA5" w14:textId="77777777" w:rsidR="008B094B" w:rsidRPr="00764082" w:rsidRDefault="001A5AFD" w:rsidP="000909DA">
            <w:pPr>
              <w:pStyle w:val="TableParagraph"/>
              <w:numPr>
                <w:ilvl w:val="0"/>
                <w:numId w:val="72"/>
              </w:numPr>
              <w:tabs>
                <w:tab w:val="left" w:pos="815"/>
                <w:tab w:val="left" w:pos="816"/>
              </w:tabs>
              <w:spacing w:before="13"/>
              <w:rPr>
                <w:rFonts w:asciiTheme="minorHAnsi" w:hAnsiTheme="minorHAnsi" w:cstheme="minorHAnsi"/>
                <w:sz w:val="20"/>
              </w:rPr>
            </w:pPr>
            <w:r w:rsidRPr="00764082">
              <w:rPr>
                <w:rFonts w:asciiTheme="minorHAnsi" w:hAnsiTheme="minorHAnsi" w:cstheme="minorHAnsi"/>
                <w:sz w:val="20"/>
              </w:rPr>
              <w:t>correctly</w:t>
            </w:r>
            <w:r w:rsidRPr="00764082">
              <w:rPr>
                <w:rFonts w:asciiTheme="minorHAnsi" w:hAnsiTheme="minorHAnsi" w:cstheme="minorHAnsi"/>
                <w:spacing w:val="-8"/>
                <w:sz w:val="20"/>
              </w:rPr>
              <w:t xml:space="preserve"> </w:t>
            </w:r>
            <w:r w:rsidRPr="00764082">
              <w:rPr>
                <w:rFonts w:asciiTheme="minorHAnsi" w:hAnsiTheme="minorHAnsi" w:cstheme="minorHAnsi"/>
                <w:sz w:val="20"/>
              </w:rPr>
              <w:t>identify</w:t>
            </w:r>
            <w:r w:rsidRPr="00764082">
              <w:rPr>
                <w:rFonts w:asciiTheme="minorHAnsi" w:hAnsiTheme="minorHAnsi" w:cstheme="minorHAnsi"/>
                <w:spacing w:val="-4"/>
                <w:sz w:val="20"/>
              </w:rPr>
              <w:t xml:space="preserve"> </w:t>
            </w:r>
            <w:r w:rsidRPr="00764082">
              <w:rPr>
                <w:rFonts w:asciiTheme="minorHAnsi" w:hAnsiTheme="minorHAnsi" w:cstheme="minorHAnsi"/>
                <w:sz w:val="20"/>
              </w:rPr>
              <w:t>ACM</w:t>
            </w:r>
            <w:r w:rsidRPr="00764082">
              <w:rPr>
                <w:rFonts w:asciiTheme="minorHAnsi" w:hAnsiTheme="minorHAnsi" w:cstheme="minorHAnsi"/>
                <w:spacing w:val="-7"/>
                <w:sz w:val="20"/>
              </w:rPr>
              <w:t xml:space="preserve"> </w:t>
            </w:r>
            <w:r w:rsidRPr="00764082">
              <w:rPr>
                <w:rFonts w:asciiTheme="minorHAnsi" w:hAnsiTheme="minorHAnsi" w:cstheme="minorHAnsi"/>
                <w:sz w:val="20"/>
              </w:rPr>
              <w:t>and</w:t>
            </w:r>
            <w:r w:rsidRPr="00764082">
              <w:rPr>
                <w:rFonts w:asciiTheme="minorHAnsi" w:hAnsiTheme="minorHAnsi" w:cstheme="minorHAnsi"/>
                <w:spacing w:val="-3"/>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4"/>
                <w:sz w:val="20"/>
              </w:rPr>
              <w:t xml:space="preserve"> </w:t>
            </w:r>
            <w:r w:rsidRPr="00764082">
              <w:rPr>
                <w:rFonts w:asciiTheme="minorHAnsi" w:hAnsiTheme="minorHAnsi" w:cstheme="minorHAnsi"/>
                <w:sz w:val="20"/>
              </w:rPr>
              <w:t>and</w:t>
            </w:r>
            <w:r w:rsidRPr="00764082">
              <w:rPr>
                <w:rFonts w:asciiTheme="minorHAnsi" w:hAnsiTheme="minorHAnsi" w:cstheme="minorHAnsi"/>
                <w:spacing w:val="-3"/>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4"/>
                <w:sz w:val="20"/>
              </w:rPr>
              <w:t xml:space="preserve"> </w:t>
            </w:r>
            <w:r w:rsidRPr="00764082">
              <w:rPr>
                <w:rFonts w:asciiTheme="minorHAnsi" w:hAnsiTheme="minorHAnsi" w:cstheme="minorHAnsi"/>
                <w:sz w:val="20"/>
              </w:rPr>
              <w:t>for</w:t>
            </w:r>
            <w:r w:rsidRPr="00764082">
              <w:rPr>
                <w:rFonts w:asciiTheme="minorHAnsi" w:hAnsiTheme="minorHAnsi" w:cstheme="minorHAnsi"/>
                <w:spacing w:val="-3"/>
                <w:sz w:val="20"/>
              </w:rPr>
              <w:t xml:space="preserve"> </w:t>
            </w:r>
            <w:r w:rsidRPr="00764082">
              <w:rPr>
                <w:rFonts w:asciiTheme="minorHAnsi" w:hAnsiTheme="minorHAnsi" w:cstheme="minorHAnsi"/>
                <w:sz w:val="20"/>
              </w:rPr>
              <w:t>reporting</w:t>
            </w:r>
            <w:r w:rsidRPr="00764082">
              <w:rPr>
                <w:rFonts w:asciiTheme="minorHAnsi" w:hAnsiTheme="minorHAnsi" w:cstheme="minorHAnsi"/>
                <w:spacing w:val="-7"/>
                <w:sz w:val="20"/>
              </w:rPr>
              <w:t xml:space="preserve"> </w:t>
            </w:r>
            <w:r w:rsidRPr="00764082">
              <w:rPr>
                <w:rFonts w:asciiTheme="minorHAnsi" w:hAnsiTheme="minorHAnsi" w:cstheme="minorHAnsi"/>
                <w:sz w:val="20"/>
              </w:rPr>
              <w:t>this</w:t>
            </w:r>
            <w:r w:rsidRPr="00764082">
              <w:rPr>
                <w:rFonts w:asciiTheme="minorHAnsi" w:hAnsiTheme="minorHAnsi" w:cstheme="minorHAnsi"/>
                <w:spacing w:val="-4"/>
                <w:sz w:val="20"/>
              </w:rPr>
              <w:t xml:space="preserve"> </w:t>
            </w:r>
            <w:r w:rsidRPr="00764082">
              <w:rPr>
                <w:rFonts w:asciiTheme="minorHAnsi" w:hAnsiTheme="minorHAnsi" w:cstheme="minorHAnsi"/>
                <w:sz w:val="20"/>
              </w:rPr>
              <w:t>to</w:t>
            </w:r>
            <w:r w:rsidRPr="00764082">
              <w:rPr>
                <w:rFonts w:asciiTheme="minorHAnsi" w:hAnsiTheme="minorHAnsi" w:cstheme="minorHAnsi"/>
                <w:spacing w:val="-3"/>
                <w:sz w:val="20"/>
              </w:rPr>
              <w:t xml:space="preserve"> </w:t>
            </w:r>
            <w:r w:rsidRPr="00764082">
              <w:rPr>
                <w:rFonts w:asciiTheme="minorHAnsi" w:hAnsiTheme="minorHAnsi" w:cstheme="minorHAnsi"/>
                <w:sz w:val="20"/>
              </w:rPr>
              <w:t>designated</w:t>
            </w:r>
            <w:r w:rsidRPr="00764082">
              <w:rPr>
                <w:rFonts w:asciiTheme="minorHAnsi" w:hAnsiTheme="minorHAnsi" w:cstheme="minorHAnsi"/>
                <w:spacing w:val="-3"/>
                <w:sz w:val="20"/>
              </w:rPr>
              <w:t xml:space="preserve"> </w:t>
            </w:r>
            <w:r w:rsidRPr="00764082">
              <w:rPr>
                <w:rFonts w:asciiTheme="minorHAnsi" w:hAnsiTheme="minorHAnsi" w:cstheme="minorHAnsi"/>
                <w:sz w:val="20"/>
              </w:rPr>
              <w:t>personnel</w:t>
            </w:r>
          </w:p>
          <w:p w14:paraId="3AC413BA" w14:textId="77777777" w:rsidR="008B094B" w:rsidRPr="00764082" w:rsidRDefault="001A5AFD" w:rsidP="000909DA">
            <w:pPr>
              <w:pStyle w:val="TableParagraph"/>
              <w:numPr>
                <w:ilvl w:val="0"/>
                <w:numId w:val="72"/>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effectively communicate and work safely with</w:t>
            </w:r>
            <w:r w:rsidRPr="00764082">
              <w:rPr>
                <w:rFonts w:asciiTheme="minorHAnsi" w:hAnsiTheme="minorHAnsi" w:cstheme="minorHAnsi"/>
                <w:spacing w:val="-17"/>
                <w:sz w:val="20"/>
              </w:rPr>
              <w:t xml:space="preserve"> </w:t>
            </w:r>
            <w:r w:rsidRPr="00764082">
              <w:rPr>
                <w:rFonts w:asciiTheme="minorHAnsi" w:hAnsiTheme="minorHAnsi" w:cstheme="minorHAnsi"/>
                <w:sz w:val="20"/>
              </w:rPr>
              <w:t>others</w:t>
            </w:r>
          </w:p>
          <w:p w14:paraId="0F35958C" w14:textId="77777777" w:rsidR="008B094B" w:rsidRPr="00764082" w:rsidRDefault="001A5AFD" w:rsidP="000909DA">
            <w:pPr>
              <w:pStyle w:val="TableParagraph"/>
              <w:numPr>
                <w:ilvl w:val="0"/>
                <w:numId w:val="72"/>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apply</w:t>
            </w:r>
            <w:r w:rsidRPr="00764082">
              <w:rPr>
                <w:rFonts w:asciiTheme="minorHAnsi" w:hAnsiTheme="minorHAnsi" w:cstheme="minorHAnsi"/>
                <w:spacing w:val="-7"/>
                <w:sz w:val="20"/>
              </w:rPr>
              <w:t xml:space="preserve"> </w:t>
            </w:r>
            <w:r w:rsidRPr="00764082">
              <w:rPr>
                <w:rFonts w:asciiTheme="minorHAnsi" w:hAnsiTheme="minorHAnsi" w:cstheme="minorHAnsi"/>
                <w:sz w:val="20"/>
              </w:rPr>
              <w:t>general procedures</w:t>
            </w:r>
            <w:r w:rsidRPr="00764082">
              <w:rPr>
                <w:rFonts w:asciiTheme="minorHAnsi" w:hAnsiTheme="minorHAnsi" w:cstheme="minorHAnsi"/>
                <w:spacing w:val="-4"/>
                <w:sz w:val="20"/>
              </w:rPr>
              <w:t xml:space="preserve"> </w:t>
            </w:r>
            <w:r w:rsidRPr="00764082">
              <w:rPr>
                <w:rFonts w:asciiTheme="minorHAnsi" w:hAnsiTheme="minorHAnsi" w:cstheme="minorHAnsi"/>
                <w:sz w:val="20"/>
              </w:rPr>
              <w:t>for</w:t>
            </w:r>
            <w:r w:rsidRPr="00764082">
              <w:rPr>
                <w:rFonts w:asciiTheme="minorHAnsi" w:hAnsiTheme="minorHAnsi" w:cstheme="minorHAnsi"/>
                <w:spacing w:val="-3"/>
                <w:sz w:val="20"/>
              </w:rPr>
              <w:t xml:space="preserve"> </w:t>
            </w:r>
            <w:r w:rsidRPr="00764082">
              <w:rPr>
                <w:rFonts w:asciiTheme="minorHAnsi" w:hAnsiTheme="minorHAnsi" w:cstheme="minorHAnsi"/>
                <w:sz w:val="20"/>
              </w:rPr>
              <w:t>responding</w:t>
            </w:r>
            <w:r w:rsidRPr="00764082">
              <w:rPr>
                <w:rFonts w:asciiTheme="minorHAnsi" w:hAnsiTheme="minorHAnsi" w:cstheme="minorHAnsi"/>
                <w:spacing w:val="-3"/>
                <w:sz w:val="20"/>
              </w:rPr>
              <w:t xml:space="preserve"> </w:t>
            </w:r>
            <w:r w:rsidRPr="00764082">
              <w:rPr>
                <w:rFonts w:asciiTheme="minorHAnsi" w:hAnsiTheme="minorHAnsi" w:cstheme="minorHAnsi"/>
                <w:sz w:val="20"/>
              </w:rPr>
              <w:t>to</w:t>
            </w:r>
            <w:r w:rsidRPr="00764082">
              <w:rPr>
                <w:rFonts w:asciiTheme="minorHAnsi" w:hAnsiTheme="minorHAnsi" w:cstheme="minorHAnsi"/>
                <w:spacing w:val="-6"/>
                <w:sz w:val="20"/>
              </w:rPr>
              <w:t xml:space="preserve"> </w:t>
            </w:r>
            <w:r w:rsidRPr="00764082">
              <w:rPr>
                <w:rFonts w:asciiTheme="minorHAnsi" w:hAnsiTheme="minorHAnsi" w:cstheme="minorHAnsi"/>
                <w:sz w:val="20"/>
              </w:rPr>
              <w:t>incidents</w:t>
            </w:r>
            <w:r w:rsidRPr="00764082">
              <w:rPr>
                <w:rFonts w:asciiTheme="minorHAnsi" w:hAnsiTheme="minorHAnsi" w:cstheme="minorHAnsi"/>
                <w:spacing w:val="-4"/>
                <w:sz w:val="20"/>
              </w:rPr>
              <w:t xml:space="preserve"> </w:t>
            </w:r>
            <w:r w:rsidRPr="00764082">
              <w:rPr>
                <w:rFonts w:asciiTheme="minorHAnsi" w:hAnsiTheme="minorHAnsi" w:cstheme="minorHAnsi"/>
                <w:sz w:val="20"/>
              </w:rPr>
              <w:t>and</w:t>
            </w:r>
            <w:r w:rsidRPr="00764082">
              <w:rPr>
                <w:rFonts w:asciiTheme="minorHAnsi" w:hAnsiTheme="minorHAnsi" w:cstheme="minorHAnsi"/>
                <w:spacing w:val="-6"/>
                <w:sz w:val="20"/>
              </w:rPr>
              <w:t xml:space="preserve"> </w:t>
            </w:r>
            <w:r w:rsidRPr="00764082">
              <w:rPr>
                <w:rFonts w:asciiTheme="minorHAnsi" w:hAnsiTheme="minorHAnsi" w:cstheme="minorHAnsi"/>
                <w:sz w:val="20"/>
              </w:rPr>
              <w:t>reporting</w:t>
            </w:r>
            <w:r w:rsidRPr="00764082">
              <w:rPr>
                <w:rFonts w:asciiTheme="minorHAnsi" w:hAnsiTheme="minorHAnsi" w:cstheme="minorHAnsi"/>
                <w:spacing w:val="-3"/>
                <w:sz w:val="20"/>
              </w:rPr>
              <w:t xml:space="preserve"> </w:t>
            </w:r>
            <w:r w:rsidRPr="00764082">
              <w:rPr>
                <w:rFonts w:asciiTheme="minorHAnsi" w:hAnsiTheme="minorHAnsi" w:cstheme="minorHAnsi"/>
                <w:sz w:val="20"/>
              </w:rPr>
              <w:t>hazards</w:t>
            </w:r>
            <w:r w:rsidRPr="00764082">
              <w:rPr>
                <w:rFonts w:asciiTheme="minorHAnsi" w:hAnsiTheme="minorHAnsi" w:cstheme="minorHAnsi"/>
                <w:spacing w:val="-7"/>
                <w:sz w:val="20"/>
              </w:rPr>
              <w:t xml:space="preserve"> </w:t>
            </w:r>
            <w:r w:rsidRPr="00764082">
              <w:rPr>
                <w:rFonts w:asciiTheme="minorHAnsi" w:hAnsiTheme="minorHAnsi" w:cstheme="minorHAnsi"/>
                <w:sz w:val="20"/>
              </w:rPr>
              <w:t>and</w:t>
            </w:r>
            <w:r w:rsidRPr="00764082">
              <w:rPr>
                <w:rFonts w:asciiTheme="minorHAnsi" w:hAnsiTheme="minorHAnsi" w:cstheme="minorHAnsi"/>
                <w:spacing w:val="-6"/>
                <w:sz w:val="20"/>
              </w:rPr>
              <w:t xml:space="preserve"> </w:t>
            </w:r>
            <w:r w:rsidRPr="00764082">
              <w:rPr>
                <w:rFonts w:asciiTheme="minorHAnsi" w:hAnsiTheme="minorHAnsi" w:cstheme="minorHAnsi"/>
                <w:sz w:val="20"/>
              </w:rPr>
              <w:t>injuries</w:t>
            </w:r>
          </w:p>
          <w:p w14:paraId="15B6E092" w14:textId="77777777" w:rsidR="008B094B" w:rsidRPr="00764082" w:rsidRDefault="001A5AFD" w:rsidP="000909DA">
            <w:pPr>
              <w:pStyle w:val="TableParagraph"/>
              <w:numPr>
                <w:ilvl w:val="0"/>
                <w:numId w:val="72"/>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select and use fire fighting equipment to extinguish a simulated mechanical</w:t>
            </w:r>
            <w:r w:rsidRPr="00764082">
              <w:rPr>
                <w:rFonts w:asciiTheme="minorHAnsi" w:hAnsiTheme="minorHAnsi" w:cstheme="minorHAnsi"/>
                <w:spacing w:val="-36"/>
                <w:sz w:val="20"/>
              </w:rPr>
              <w:t xml:space="preserve"> </w:t>
            </w:r>
            <w:r w:rsidRPr="00764082">
              <w:rPr>
                <w:rFonts w:asciiTheme="minorHAnsi" w:hAnsiTheme="minorHAnsi" w:cstheme="minorHAnsi"/>
                <w:sz w:val="20"/>
              </w:rPr>
              <w:t>fire</w:t>
            </w:r>
          </w:p>
          <w:p w14:paraId="23D20A2C" w14:textId="77777777" w:rsidR="008B094B" w:rsidRPr="00764082" w:rsidRDefault="001A5AFD" w:rsidP="000909DA">
            <w:pPr>
              <w:pStyle w:val="TableParagraph"/>
              <w:numPr>
                <w:ilvl w:val="0"/>
                <w:numId w:val="72"/>
              </w:numPr>
              <w:tabs>
                <w:tab w:val="left" w:pos="815"/>
                <w:tab w:val="left" w:pos="816"/>
              </w:tabs>
              <w:spacing w:before="54"/>
              <w:rPr>
                <w:rFonts w:asciiTheme="minorHAnsi" w:hAnsiTheme="minorHAnsi" w:cstheme="minorHAnsi"/>
              </w:rPr>
            </w:pPr>
            <w:r w:rsidRPr="00764082">
              <w:rPr>
                <w:rFonts w:asciiTheme="minorHAnsi" w:hAnsiTheme="minorHAnsi" w:cstheme="minorHAnsi"/>
                <w:sz w:val="20"/>
              </w:rPr>
              <w:t>evacuate a site through simulated response to an emergency, complying with workplace</w:t>
            </w:r>
            <w:r w:rsidRPr="00764082">
              <w:rPr>
                <w:rFonts w:asciiTheme="minorHAnsi" w:hAnsiTheme="minorHAnsi" w:cstheme="minorHAnsi"/>
                <w:spacing w:val="-35"/>
                <w:sz w:val="20"/>
              </w:rPr>
              <w:t xml:space="preserve"> </w:t>
            </w:r>
            <w:r w:rsidRPr="00764082">
              <w:rPr>
                <w:rFonts w:asciiTheme="minorHAnsi" w:hAnsiTheme="minorHAnsi" w:cstheme="minorHAnsi"/>
                <w:sz w:val="20"/>
              </w:rPr>
              <w:t>procedures.</w:t>
            </w:r>
          </w:p>
        </w:tc>
      </w:tr>
      <w:tr w:rsidR="008B094B" w:rsidRPr="00764082" w14:paraId="06312C2F" w14:textId="77777777">
        <w:trPr>
          <w:trHeight w:hRule="exact" w:val="1296"/>
        </w:trPr>
        <w:tc>
          <w:tcPr>
            <w:tcW w:w="10140" w:type="dxa"/>
            <w:tcBorders>
              <w:top w:val="single" w:sz="5" w:space="0" w:color="000000"/>
              <w:bottom w:val="single" w:sz="5" w:space="0" w:color="000000"/>
            </w:tcBorders>
          </w:tcPr>
          <w:p w14:paraId="772C86EA"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Environment:</w:t>
            </w:r>
          </w:p>
          <w:p w14:paraId="0240ACC8" w14:textId="77777777" w:rsidR="008B094B" w:rsidRPr="00764082" w:rsidRDefault="001A5AFD">
            <w:pPr>
              <w:pStyle w:val="TableParagraph"/>
              <w:spacing w:before="121" w:line="242" w:lineRule="auto"/>
              <w:ind w:left="103" w:right="626"/>
              <w:rPr>
                <w:rFonts w:asciiTheme="minorHAnsi" w:hAnsiTheme="minorHAnsi" w:cstheme="minorHAnsi"/>
                <w:sz w:val="20"/>
              </w:rPr>
            </w:pPr>
            <w:r w:rsidRPr="00764082">
              <w:rPr>
                <w:rFonts w:asciiTheme="minorHAnsi" w:hAnsiTheme="minorHAnsi" w:cstheme="minorHAnsi"/>
                <w:sz w:val="20"/>
              </w:rPr>
              <w:t xml:space="preserve">This unit of competency could be assessed in the </w:t>
            </w:r>
            <w:r w:rsidRPr="00764082">
              <w:rPr>
                <w:rFonts w:asciiTheme="minorHAnsi" w:hAnsiTheme="minorHAnsi" w:cstheme="minorHAnsi"/>
                <w:b/>
                <w:sz w:val="20"/>
              </w:rPr>
              <w:t>workplace or a close simulation of the workplace environment</w:t>
            </w:r>
            <w:r w:rsidRPr="00764082">
              <w:rPr>
                <w:rFonts w:asciiTheme="minorHAnsi" w:hAnsiTheme="minorHAnsi" w:cstheme="minorHAnsi"/>
                <w:sz w:val="20"/>
              </w:rPr>
              <w:t>, provided that simulated or project-based assessment techniques fully replicate construction workplace conditions, materials, activities, responsibilities and procedures.</w:t>
            </w:r>
          </w:p>
        </w:tc>
      </w:tr>
      <w:tr w:rsidR="008B094B" w:rsidRPr="00764082" w14:paraId="5171B986" w14:textId="77777777">
        <w:trPr>
          <w:trHeight w:hRule="exact" w:val="1876"/>
        </w:trPr>
        <w:tc>
          <w:tcPr>
            <w:tcW w:w="10140" w:type="dxa"/>
            <w:tcBorders>
              <w:top w:val="single" w:sz="5" w:space="0" w:color="000000"/>
              <w:bottom w:val="single" w:sz="5" w:space="0" w:color="000000"/>
            </w:tcBorders>
          </w:tcPr>
          <w:p w14:paraId="2778AB0B"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5B4696A8" w14:textId="77777777" w:rsidR="008B094B" w:rsidRPr="00764082" w:rsidRDefault="001A5AFD">
            <w:pPr>
              <w:pStyle w:val="TableParagraph"/>
              <w:spacing w:before="121" w:line="242" w:lineRule="auto"/>
              <w:ind w:left="103" w:right="336"/>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3E0E9B89" w14:textId="77777777" w:rsidR="008B094B" w:rsidRPr="00764082" w:rsidRDefault="001A5AFD">
            <w:pPr>
              <w:pStyle w:val="TableParagraph"/>
              <w:spacing w:before="115"/>
              <w:ind w:left="103" w:right="360"/>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tc>
      </w:tr>
      <w:tr w:rsidR="008B094B" w:rsidRPr="00764082" w14:paraId="0EE01F4C" w14:textId="77777777">
        <w:trPr>
          <w:trHeight w:hRule="exact" w:val="1840"/>
        </w:trPr>
        <w:tc>
          <w:tcPr>
            <w:tcW w:w="10140" w:type="dxa"/>
            <w:tcBorders>
              <w:top w:val="single" w:sz="5" w:space="0" w:color="000000"/>
              <w:bottom w:val="single" w:sz="5" w:space="0" w:color="000000"/>
            </w:tcBorders>
          </w:tcPr>
          <w:p w14:paraId="12E732F5" w14:textId="77777777" w:rsidR="008B094B" w:rsidRPr="00764082" w:rsidRDefault="001A5AFD">
            <w:pPr>
              <w:pStyle w:val="TableParagraph"/>
              <w:spacing w:before="112"/>
              <w:ind w:left="103"/>
              <w:rPr>
                <w:rFonts w:asciiTheme="minorHAnsi" w:hAnsiTheme="minorHAnsi" w:cstheme="minorHAnsi"/>
                <w:b/>
                <w:sz w:val="20"/>
              </w:rPr>
            </w:pPr>
            <w:r w:rsidRPr="00764082">
              <w:rPr>
                <w:rFonts w:asciiTheme="minorHAnsi" w:hAnsiTheme="minorHAnsi" w:cstheme="minorHAnsi"/>
                <w:b/>
                <w:sz w:val="20"/>
              </w:rPr>
              <w:t>Other resources</w:t>
            </w:r>
          </w:p>
          <w:p w14:paraId="4A9A9C59" w14:textId="77777777" w:rsidR="008B094B" w:rsidRPr="00764082" w:rsidRDefault="001A5AFD">
            <w:pPr>
              <w:pStyle w:val="TableParagraph"/>
              <w:spacing w:before="125"/>
              <w:ind w:left="103"/>
              <w:rPr>
                <w:rFonts w:asciiTheme="minorHAnsi" w:hAnsiTheme="minorHAnsi" w:cstheme="minorHAnsi"/>
                <w:sz w:val="20"/>
              </w:rPr>
            </w:pPr>
            <w:r w:rsidRPr="00764082">
              <w:rPr>
                <w:rFonts w:asciiTheme="minorHAnsi" w:hAnsiTheme="minorHAnsi" w:cstheme="minorHAnsi"/>
                <w:sz w:val="20"/>
              </w:rPr>
              <w:t>Support materials appropriate to the activity including but not limited to:</w:t>
            </w:r>
          </w:p>
          <w:p w14:paraId="286CD6C7" w14:textId="77777777" w:rsidR="008B094B" w:rsidRPr="00764082" w:rsidRDefault="001A5AFD" w:rsidP="000909DA">
            <w:pPr>
              <w:pStyle w:val="TableParagraph"/>
              <w:numPr>
                <w:ilvl w:val="0"/>
                <w:numId w:val="32"/>
              </w:numPr>
              <w:tabs>
                <w:tab w:val="left" w:pos="823"/>
                <w:tab w:val="left" w:pos="824"/>
              </w:tabs>
              <w:spacing w:before="56"/>
              <w:rPr>
                <w:rFonts w:asciiTheme="minorHAnsi" w:hAnsiTheme="minorHAnsi" w:cstheme="minorHAnsi"/>
                <w:sz w:val="20"/>
              </w:rPr>
            </w:pPr>
            <w:r w:rsidRPr="00764082">
              <w:rPr>
                <w:rFonts w:asciiTheme="minorHAnsi" w:hAnsiTheme="minorHAnsi" w:cstheme="minorHAnsi"/>
                <w:sz w:val="20"/>
              </w:rPr>
              <w:t>General WHS Induction Training for Construction Work</w:t>
            </w:r>
            <w:r w:rsidRPr="00764082">
              <w:rPr>
                <w:rFonts w:asciiTheme="minorHAnsi" w:hAnsiTheme="minorHAnsi" w:cstheme="minorHAnsi"/>
                <w:spacing w:val="-23"/>
                <w:sz w:val="20"/>
              </w:rPr>
              <w:t xml:space="preserve"> </w:t>
            </w:r>
            <w:r w:rsidRPr="00764082">
              <w:rPr>
                <w:rFonts w:asciiTheme="minorHAnsi" w:hAnsiTheme="minorHAnsi" w:cstheme="minorHAnsi"/>
                <w:sz w:val="20"/>
              </w:rPr>
              <w:t>resource</w:t>
            </w:r>
          </w:p>
          <w:p w14:paraId="72785EF7" w14:textId="77777777" w:rsidR="008B094B" w:rsidRPr="00764082" w:rsidRDefault="001A5AFD" w:rsidP="000909DA">
            <w:pPr>
              <w:pStyle w:val="TableParagraph"/>
              <w:numPr>
                <w:ilvl w:val="0"/>
                <w:numId w:val="32"/>
              </w:numPr>
              <w:tabs>
                <w:tab w:val="left" w:pos="823"/>
                <w:tab w:val="left" w:pos="824"/>
              </w:tabs>
              <w:spacing w:before="59" w:line="242" w:lineRule="auto"/>
              <w:ind w:right="463"/>
              <w:rPr>
                <w:rFonts w:asciiTheme="minorHAnsi" w:hAnsiTheme="minorHAnsi" w:cstheme="minorHAnsi"/>
                <w:sz w:val="20"/>
              </w:rPr>
            </w:pPr>
            <w:r w:rsidRPr="00764082">
              <w:rPr>
                <w:rFonts w:asciiTheme="minorHAnsi" w:hAnsiTheme="minorHAnsi" w:cstheme="minorHAnsi"/>
                <w:sz w:val="20"/>
              </w:rPr>
              <w:t xml:space="preserve">policies and procedures for reporting hazardous materials (including asbestos-containing materials - ACM) to designated personnel. </w:t>
            </w:r>
            <w:hyperlink r:id="rId45">
              <w:r w:rsidRPr="00764082">
                <w:rPr>
                  <w:rFonts w:asciiTheme="minorHAnsi" w:hAnsiTheme="minorHAnsi" w:cstheme="minorHAnsi"/>
                  <w:color w:val="0000FF"/>
                  <w:sz w:val="20"/>
                  <w:u w:val="single" w:color="0000FF"/>
                </w:rPr>
                <w:t>https://detwww.det.nsw.edu.au/assetmanagement/safecomp/asbestosf.htm</w:t>
              </w:r>
            </w:hyperlink>
          </w:p>
        </w:tc>
      </w:tr>
      <w:tr w:rsidR="008B094B" w:rsidRPr="00764082" w14:paraId="3906015E" w14:textId="77777777">
        <w:trPr>
          <w:trHeight w:hRule="exact" w:val="2882"/>
        </w:trPr>
        <w:tc>
          <w:tcPr>
            <w:tcW w:w="10140" w:type="dxa"/>
            <w:tcBorders>
              <w:top w:val="single" w:sz="5" w:space="0" w:color="000000"/>
            </w:tcBorders>
          </w:tcPr>
          <w:p w14:paraId="471D59EF" w14:textId="77777777" w:rsidR="008B094B" w:rsidRPr="00764082" w:rsidRDefault="001A5AFD">
            <w:pPr>
              <w:pStyle w:val="TableParagraph"/>
              <w:spacing w:before="56"/>
              <w:ind w:left="103"/>
              <w:rPr>
                <w:rFonts w:asciiTheme="minorHAnsi" w:hAnsiTheme="minorHAnsi" w:cstheme="minorHAnsi"/>
                <w:sz w:val="20"/>
              </w:rPr>
            </w:pPr>
            <w:r w:rsidRPr="00764082">
              <w:rPr>
                <w:rFonts w:asciiTheme="minorHAnsi" w:hAnsiTheme="minorHAnsi" w:cstheme="minorHAnsi"/>
                <w:b/>
                <w:sz w:val="20"/>
              </w:rPr>
              <w:t xml:space="preserve">Interaction with customers, team members and other people: </w:t>
            </w:r>
            <w:r w:rsidRPr="00764082">
              <w:rPr>
                <w:rFonts w:asciiTheme="minorHAnsi" w:hAnsiTheme="minorHAnsi" w:cstheme="minorHAnsi"/>
                <w:sz w:val="20"/>
              </w:rPr>
              <w:t>Yes.</w:t>
            </w:r>
          </w:p>
          <w:p w14:paraId="4C100FEC" w14:textId="77777777" w:rsidR="008B094B" w:rsidRPr="00764082" w:rsidRDefault="001A5AFD">
            <w:pPr>
              <w:pStyle w:val="TableParagraph"/>
              <w:spacing w:before="61" w:line="242" w:lineRule="auto"/>
              <w:ind w:left="103" w:right="848"/>
              <w:rPr>
                <w:rFonts w:asciiTheme="minorHAnsi" w:hAnsiTheme="minorHAnsi" w:cstheme="minorHAnsi"/>
                <w:sz w:val="20"/>
              </w:rPr>
            </w:pPr>
            <w:r w:rsidRPr="00764082">
              <w:rPr>
                <w:rFonts w:asciiTheme="minorHAnsi" w:hAnsiTheme="minorHAnsi" w:cstheme="minorHAnsi"/>
                <w:sz w:val="20"/>
              </w:rPr>
              <w:t>Designated personnel to be contacted in case of an emergency, accident, fire or to report a rick such as identification of ACM are:</w:t>
            </w:r>
          </w:p>
          <w:p w14:paraId="1F3FB25E" w14:textId="77777777" w:rsidR="008B094B" w:rsidRPr="00764082" w:rsidRDefault="001A5AFD" w:rsidP="000909DA">
            <w:pPr>
              <w:pStyle w:val="TableParagraph"/>
              <w:numPr>
                <w:ilvl w:val="0"/>
                <w:numId w:val="31"/>
              </w:numPr>
              <w:tabs>
                <w:tab w:val="left" w:pos="823"/>
                <w:tab w:val="left" w:pos="824"/>
              </w:tabs>
              <w:spacing w:before="53"/>
              <w:ind w:right="166"/>
              <w:rPr>
                <w:rFonts w:asciiTheme="minorHAnsi" w:hAnsiTheme="minorHAnsi" w:cstheme="minorHAnsi"/>
                <w:sz w:val="20"/>
              </w:rPr>
            </w:pPr>
            <w:r w:rsidRPr="00764082">
              <w:rPr>
                <w:rFonts w:asciiTheme="minorHAnsi" w:hAnsiTheme="minorHAnsi" w:cstheme="minorHAnsi"/>
                <w:sz w:val="20"/>
              </w:rPr>
              <w:t>designated safety officers, determined by the enterprise, who have undertaken specific safety response training</w:t>
            </w:r>
          </w:p>
          <w:p w14:paraId="69AA8D9F" w14:textId="77777777" w:rsidR="008B094B" w:rsidRPr="00764082" w:rsidRDefault="001A5AFD" w:rsidP="000909DA">
            <w:pPr>
              <w:pStyle w:val="TableParagraph"/>
              <w:numPr>
                <w:ilvl w:val="0"/>
                <w:numId w:val="31"/>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managers or other senior</w:t>
            </w:r>
            <w:r w:rsidRPr="00764082">
              <w:rPr>
                <w:rFonts w:asciiTheme="minorHAnsi" w:hAnsiTheme="minorHAnsi" w:cstheme="minorHAnsi"/>
                <w:spacing w:val="-20"/>
                <w:sz w:val="20"/>
              </w:rPr>
              <w:t xml:space="preserve"> </w:t>
            </w:r>
            <w:r w:rsidRPr="00764082">
              <w:rPr>
                <w:rFonts w:asciiTheme="minorHAnsi" w:hAnsiTheme="minorHAnsi" w:cstheme="minorHAnsi"/>
                <w:sz w:val="20"/>
              </w:rPr>
              <w:t>personnel</w:t>
            </w:r>
          </w:p>
          <w:p w14:paraId="4F0805EC" w14:textId="77777777" w:rsidR="008B094B" w:rsidRPr="00764082" w:rsidRDefault="001A5AFD" w:rsidP="000909DA">
            <w:pPr>
              <w:pStyle w:val="TableParagraph"/>
              <w:numPr>
                <w:ilvl w:val="0"/>
                <w:numId w:val="31"/>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personnel competent and/or licensed in the</w:t>
            </w:r>
            <w:r w:rsidRPr="00764082">
              <w:rPr>
                <w:rFonts w:asciiTheme="minorHAnsi" w:hAnsiTheme="minorHAnsi" w:cstheme="minorHAnsi"/>
                <w:spacing w:val="-22"/>
                <w:sz w:val="20"/>
              </w:rPr>
              <w:t xml:space="preserve"> </w:t>
            </w:r>
            <w:r w:rsidRPr="00764082">
              <w:rPr>
                <w:rFonts w:asciiTheme="minorHAnsi" w:hAnsiTheme="minorHAnsi" w:cstheme="minorHAnsi"/>
                <w:sz w:val="20"/>
              </w:rPr>
              <w:t>safe</w:t>
            </w:r>
          </w:p>
          <w:p w14:paraId="01D7FD90" w14:textId="77777777" w:rsidR="008B094B" w:rsidRPr="00764082" w:rsidRDefault="001A5AFD" w:rsidP="000909DA">
            <w:pPr>
              <w:pStyle w:val="TableParagraph"/>
              <w:numPr>
                <w:ilvl w:val="0"/>
                <w:numId w:val="31"/>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handling of</w:t>
            </w:r>
            <w:r w:rsidRPr="00764082">
              <w:rPr>
                <w:rFonts w:asciiTheme="minorHAnsi" w:hAnsiTheme="minorHAnsi" w:cstheme="minorHAnsi"/>
                <w:spacing w:val="-6"/>
                <w:sz w:val="20"/>
              </w:rPr>
              <w:t xml:space="preserve"> </w:t>
            </w:r>
            <w:r w:rsidRPr="00764082">
              <w:rPr>
                <w:rFonts w:asciiTheme="minorHAnsi" w:hAnsiTheme="minorHAnsi" w:cstheme="minorHAnsi"/>
                <w:sz w:val="20"/>
              </w:rPr>
              <w:t>asbestos</w:t>
            </w:r>
          </w:p>
          <w:p w14:paraId="56273416" w14:textId="77777777" w:rsidR="008B094B" w:rsidRPr="00764082" w:rsidRDefault="001A5AFD" w:rsidP="000909DA">
            <w:pPr>
              <w:pStyle w:val="TableParagraph"/>
              <w:numPr>
                <w:ilvl w:val="0"/>
                <w:numId w:val="31"/>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supervisors.</w:t>
            </w:r>
          </w:p>
        </w:tc>
      </w:tr>
    </w:tbl>
    <w:p w14:paraId="366F47AB" w14:textId="77777777" w:rsidR="008B094B" w:rsidRPr="00764082" w:rsidRDefault="008B094B">
      <w:pPr>
        <w:rPr>
          <w:rFonts w:asciiTheme="minorHAnsi" w:hAnsiTheme="minorHAnsi" w:cstheme="minorHAnsi"/>
          <w:sz w:val="20"/>
        </w:rPr>
        <w:sectPr w:rsidR="008B094B" w:rsidRPr="00764082">
          <w:pgSz w:w="11910" w:h="16840"/>
          <w:pgMar w:top="500" w:right="760" w:bottom="1200" w:left="780" w:header="257" w:footer="1015" w:gutter="0"/>
          <w:cols w:space="720"/>
        </w:sectPr>
      </w:pPr>
    </w:p>
    <w:p w14:paraId="661D40C3" w14:textId="77777777" w:rsidR="008B094B" w:rsidRPr="00764082" w:rsidRDefault="008B094B">
      <w:pPr>
        <w:pStyle w:val="BodyText"/>
        <w:rPr>
          <w:rFonts w:asciiTheme="minorHAnsi" w:hAnsiTheme="minorHAnsi" w:cstheme="minorHAnsi"/>
        </w:rPr>
      </w:pPr>
    </w:p>
    <w:p w14:paraId="0B4A6A49" w14:textId="77777777" w:rsidR="008B094B" w:rsidRPr="00764082" w:rsidRDefault="008B094B">
      <w:pPr>
        <w:pStyle w:val="BodyText"/>
        <w:rPr>
          <w:rFonts w:asciiTheme="minorHAnsi" w:hAnsiTheme="minorHAnsi" w:cstheme="minorHAnsi"/>
        </w:rPr>
      </w:pPr>
    </w:p>
    <w:p w14:paraId="40DC2625" w14:textId="77777777" w:rsidR="008B094B" w:rsidRPr="00764082" w:rsidRDefault="008B094B">
      <w:pPr>
        <w:pStyle w:val="BodyText"/>
        <w:spacing w:before="7"/>
        <w:rPr>
          <w:rFonts w:asciiTheme="minorHAnsi" w:hAnsiTheme="minorHAnsi" w:cstheme="minorHAnsi"/>
          <w:sz w:val="15"/>
        </w:rPr>
      </w:pPr>
    </w:p>
    <w:p w14:paraId="58B0390C" w14:textId="033E578A" w:rsidR="008B094B" w:rsidRPr="00764082" w:rsidRDefault="001A5AFD">
      <w:pPr>
        <w:pStyle w:val="Heading3"/>
        <w:rPr>
          <w:rFonts w:asciiTheme="minorHAnsi" w:hAnsiTheme="minorHAnsi" w:cstheme="minorHAnsi"/>
          <w:color w:val="548DD4" w:themeColor="text2" w:themeTint="99"/>
        </w:rPr>
      </w:pPr>
      <w:r w:rsidRPr="00764082">
        <w:rPr>
          <w:rFonts w:asciiTheme="minorHAnsi" w:hAnsiTheme="minorHAnsi" w:cstheme="minorHAnsi"/>
          <w:color w:val="548DD4" w:themeColor="text2" w:themeTint="99"/>
        </w:rPr>
        <w:t xml:space="preserve">CPC20211 Certificate II </w:t>
      </w:r>
      <w:r w:rsidR="0016083D">
        <w:rPr>
          <w:rFonts w:asciiTheme="minorHAnsi" w:hAnsiTheme="minorHAnsi" w:cstheme="minorHAnsi"/>
          <w:color w:val="548DD4" w:themeColor="text2" w:themeTint="99"/>
        </w:rPr>
        <w:t xml:space="preserve">Construction Pathways Elective </w:t>
      </w:r>
      <w:r w:rsidRPr="00764082">
        <w:rPr>
          <w:rFonts w:asciiTheme="minorHAnsi" w:hAnsiTheme="minorHAnsi" w:cstheme="minorHAnsi"/>
          <w:color w:val="548DD4" w:themeColor="text2" w:themeTint="99"/>
        </w:rPr>
        <w:t>Units</w:t>
      </w:r>
    </w:p>
    <w:p w14:paraId="7B8978DE" w14:textId="77777777" w:rsidR="008B094B" w:rsidRPr="00764082" w:rsidRDefault="001A5AFD">
      <w:pPr>
        <w:pStyle w:val="BodyText"/>
        <w:spacing w:before="125"/>
        <w:ind w:left="212" w:right="879"/>
        <w:rPr>
          <w:rFonts w:asciiTheme="minorHAnsi" w:hAnsiTheme="minorHAnsi" w:cstheme="minorHAnsi"/>
        </w:rPr>
      </w:pPr>
      <w:r w:rsidRPr="00764082">
        <w:rPr>
          <w:rFonts w:asciiTheme="minorHAnsi" w:hAnsiTheme="minorHAnsi" w:cstheme="minorHAnsi"/>
        </w:rPr>
        <w:t xml:space="preserve">Assessment of these units requires that the candidate have access to all tools, equipment, materials and documentation indicated below. The content and resource requirements of all units of competency in the elective units are available in the </w:t>
      </w:r>
      <w:hyperlink r:id="rId46">
        <w:r w:rsidRPr="00764082">
          <w:rPr>
            <w:rFonts w:asciiTheme="minorHAnsi" w:hAnsiTheme="minorHAnsi" w:cstheme="minorHAnsi"/>
            <w:color w:val="0000FF"/>
            <w:u w:val="single" w:color="0000FF"/>
          </w:rPr>
          <w:t>CPC08 - Construction, Plumbing and Services Training Package</w:t>
        </w:r>
      </w:hyperlink>
      <w:r w:rsidRPr="00764082">
        <w:rPr>
          <w:rFonts w:asciiTheme="minorHAnsi" w:hAnsiTheme="minorHAnsi" w:cstheme="minorHAnsi"/>
          <w:color w:val="0000FF"/>
          <w:u w:val="single" w:color="0000FF"/>
        </w:rPr>
        <w:t xml:space="preserve"> </w:t>
      </w:r>
      <w:r w:rsidRPr="00764082">
        <w:rPr>
          <w:rFonts w:asciiTheme="minorHAnsi" w:hAnsiTheme="minorHAnsi" w:cstheme="minorHAnsi"/>
        </w:rPr>
        <w:t xml:space="preserve">at </w:t>
      </w:r>
      <w:hyperlink r:id="rId47">
        <w:r w:rsidRPr="00764082">
          <w:rPr>
            <w:rFonts w:asciiTheme="minorHAnsi" w:hAnsiTheme="minorHAnsi" w:cstheme="minorHAnsi"/>
            <w:color w:val="0000FF"/>
            <w:u w:val="single" w:color="0000FF"/>
          </w:rPr>
          <w:t>www.training.gov.au</w:t>
        </w:r>
        <w:r w:rsidRPr="00764082">
          <w:rPr>
            <w:rFonts w:asciiTheme="minorHAnsi" w:hAnsiTheme="minorHAnsi" w:cstheme="minorHAnsi"/>
          </w:rPr>
          <w:t>.</w:t>
        </w:r>
      </w:hyperlink>
    </w:p>
    <w:p w14:paraId="63EED1FC" w14:textId="77777777" w:rsidR="008B094B" w:rsidRPr="00764082" w:rsidRDefault="008B094B">
      <w:pPr>
        <w:pStyle w:val="BodyText"/>
        <w:spacing w:before="8"/>
        <w:rPr>
          <w:rFonts w:asciiTheme="minorHAnsi" w:hAnsiTheme="minorHAnsi" w:cstheme="minorHAnsi"/>
          <w:sz w:val="19"/>
        </w:rPr>
      </w:pPr>
    </w:p>
    <w:p w14:paraId="5BFA9BC5" w14:textId="77777777" w:rsidR="008B094B" w:rsidRPr="00764082" w:rsidRDefault="001A5AFD">
      <w:pPr>
        <w:spacing w:after="7"/>
        <w:ind w:left="212"/>
        <w:rPr>
          <w:rFonts w:asciiTheme="minorHAnsi" w:hAnsiTheme="minorHAnsi" w:cstheme="minorHAnsi"/>
          <w:b/>
          <w:sz w:val="20"/>
        </w:rPr>
      </w:pPr>
      <w:r w:rsidRPr="00764082">
        <w:rPr>
          <w:rFonts w:asciiTheme="minorHAnsi" w:hAnsiTheme="minorHAnsi" w:cstheme="minorHAnsi"/>
          <w:b/>
        </w:rPr>
        <w:t xml:space="preserve">Elective units - </w:t>
      </w:r>
      <w:r w:rsidRPr="00764082">
        <w:rPr>
          <w:rFonts w:asciiTheme="minorHAnsi" w:hAnsiTheme="minorHAnsi" w:cstheme="minorHAnsi"/>
          <w:b/>
          <w:sz w:val="20"/>
        </w:rPr>
        <w:t>Carpentry field of work</w:t>
      </w:r>
    </w:p>
    <w:tbl>
      <w:tblPr>
        <w:tblW w:w="10272" w:type="dxa"/>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272"/>
      </w:tblGrid>
      <w:tr w:rsidR="008B094B" w:rsidRPr="00764082" w14:paraId="2463423D" w14:textId="77777777" w:rsidTr="0016083D">
        <w:trPr>
          <w:trHeight w:hRule="exact" w:val="504"/>
        </w:trPr>
        <w:tc>
          <w:tcPr>
            <w:tcW w:w="10272" w:type="dxa"/>
            <w:tcBorders>
              <w:bottom w:val="single" w:sz="5" w:space="0" w:color="000000"/>
            </w:tcBorders>
            <w:shd w:val="clear" w:color="auto" w:fill="4F81BD" w:themeFill="accent1"/>
          </w:tcPr>
          <w:p w14:paraId="3836ABA2" w14:textId="77777777" w:rsidR="008B094B" w:rsidRPr="00764082" w:rsidRDefault="00DE5875">
            <w:pPr>
              <w:pStyle w:val="TableParagraph"/>
              <w:spacing w:before="115"/>
              <w:ind w:left="103"/>
              <w:rPr>
                <w:rFonts w:asciiTheme="minorHAnsi" w:hAnsiTheme="minorHAnsi" w:cstheme="minorHAnsi"/>
                <w:b/>
              </w:rPr>
            </w:pPr>
            <w:hyperlink r:id="rId48">
              <w:r w:rsidR="001A5AFD" w:rsidRPr="00764082">
                <w:rPr>
                  <w:rFonts w:asciiTheme="minorHAnsi" w:hAnsiTheme="minorHAnsi" w:cstheme="minorHAnsi"/>
                  <w:b/>
                  <w:color w:val="FFFFFF"/>
                  <w:u w:val="thick" w:color="FFFFFF"/>
                </w:rPr>
                <w:t>CPCCCA2011A Handle carpentry materials</w:t>
              </w:r>
            </w:hyperlink>
          </w:p>
        </w:tc>
      </w:tr>
      <w:tr w:rsidR="008B094B" w:rsidRPr="00764082" w14:paraId="4D304C21" w14:textId="77777777" w:rsidTr="0016083D">
        <w:trPr>
          <w:trHeight w:hRule="exact" w:val="596"/>
        </w:trPr>
        <w:tc>
          <w:tcPr>
            <w:tcW w:w="10272" w:type="dxa"/>
            <w:tcBorders>
              <w:top w:val="single" w:sz="5" w:space="0" w:color="000000"/>
              <w:bottom w:val="single" w:sz="5" w:space="0" w:color="000000"/>
            </w:tcBorders>
          </w:tcPr>
          <w:p w14:paraId="0EF0F694" w14:textId="77777777" w:rsidR="008B094B" w:rsidRPr="00764082" w:rsidRDefault="001A5AFD">
            <w:pPr>
              <w:pStyle w:val="TableParagraph"/>
              <w:spacing w:before="56" w:line="242" w:lineRule="auto"/>
              <w:ind w:left="103" w:right="634"/>
              <w:rPr>
                <w:rFonts w:asciiTheme="minorHAnsi" w:hAnsiTheme="minorHAnsi" w:cstheme="minorHAnsi"/>
                <w:sz w:val="20"/>
              </w:rPr>
            </w:pPr>
            <w:r w:rsidRPr="00764082">
              <w:rPr>
                <w:rFonts w:asciiTheme="minorHAnsi" w:hAnsiTheme="minorHAnsi" w:cstheme="minorHAnsi"/>
                <w:b/>
                <w:sz w:val="20"/>
              </w:rPr>
              <w:t xml:space="preserve">Pre requisite unit: </w:t>
            </w:r>
            <w:r w:rsidRPr="00764082">
              <w:rPr>
                <w:rFonts w:asciiTheme="minorHAnsi" w:hAnsiTheme="minorHAnsi" w:cstheme="minorHAnsi"/>
                <w:sz w:val="20"/>
              </w:rPr>
              <w:t>CPCCOHS2001 Apply OHS requirements, policies and procedures in the construction industry</w:t>
            </w:r>
          </w:p>
        </w:tc>
      </w:tr>
      <w:tr w:rsidR="008B094B" w:rsidRPr="00764082" w14:paraId="4A2B53E2" w14:textId="77777777" w:rsidTr="0016083D">
        <w:trPr>
          <w:trHeight w:hRule="exact" w:val="3471"/>
        </w:trPr>
        <w:tc>
          <w:tcPr>
            <w:tcW w:w="10272" w:type="dxa"/>
            <w:tcBorders>
              <w:top w:val="single" w:sz="5" w:space="0" w:color="000000"/>
              <w:bottom w:val="single" w:sz="5" w:space="0" w:color="000000"/>
            </w:tcBorders>
          </w:tcPr>
          <w:p w14:paraId="50E568F3" w14:textId="77777777" w:rsidR="008B094B" w:rsidRPr="00764082" w:rsidRDefault="001A5AFD">
            <w:pPr>
              <w:pStyle w:val="TableParagraph"/>
              <w:spacing w:before="52"/>
              <w:ind w:left="103"/>
              <w:rPr>
                <w:rFonts w:asciiTheme="minorHAnsi" w:hAnsiTheme="minorHAnsi" w:cstheme="minorHAnsi"/>
                <w:b/>
                <w:sz w:val="20"/>
              </w:rPr>
            </w:pPr>
            <w:r w:rsidRPr="00764082">
              <w:rPr>
                <w:rFonts w:asciiTheme="minorHAnsi" w:hAnsiTheme="minorHAnsi" w:cstheme="minorHAnsi"/>
                <w:b/>
                <w:sz w:val="20"/>
              </w:rPr>
              <w:t>Critical aspects for assessment and evidence required to demonstrate competency:</w:t>
            </w:r>
          </w:p>
          <w:p w14:paraId="0BF81FC0" w14:textId="77777777" w:rsidR="008B094B" w:rsidRPr="00764082" w:rsidRDefault="001A5AFD">
            <w:pPr>
              <w:pStyle w:val="TableParagraph"/>
              <w:spacing w:before="65"/>
              <w:ind w:left="104"/>
              <w:rPr>
                <w:rFonts w:asciiTheme="minorHAnsi" w:hAnsiTheme="minorHAnsi" w:cstheme="minorHAnsi"/>
                <w:sz w:val="20"/>
              </w:rPr>
            </w:pPr>
            <w:r w:rsidRPr="00764082">
              <w:rPr>
                <w:rFonts w:asciiTheme="minorHAnsi" w:hAnsiTheme="minorHAnsi" w:cstheme="minorHAnsi"/>
                <w:sz w:val="20"/>
              </w:rPr>
              <w:t>A person who demonstrates competency in this unit must be able to provide evidence of the ability to:</w:t>
            </w:r>
          </w:p>
          <w:p w14:paraId="48E6CAB0" w14:textId="77777777" w:rsidR="008B094B" w:rsidRPr="00764082" w:rsidRDefault="001A5AFD" w:rsidP="000909DA">
            <w:pPr>
              <w:pStyle w:val="TableParagraph"/>
              <w:numPr>
                <w:ilvl w:val="0"/>
                <w:numId w:val="73"/>
              </w:numPr>
              <w:tabs>
                <w:tab w:val="left" w:pos="815"/>
                <w:tab w:val="left" w:pos="816"/>
              </w:tabs>
              <w:spacing w:before="56"/>
              <w:rPr>
                <w:rFonts w:asciiTheme="minorHAnsi" w:hAnsiTheme="minorHAnsi" w:cstheme="minorHAnsi"/>
                <w:sz w:val="20"/>
              </w:rPr>
            </w:pPr>
            <w:r w:rsidRPr="00764082">
              <w:rPr>
                <w:rFonts w:asciiTheme="minorHAnsi" w:hAnsiTheme="minorHAnsi" w:cstheme="minorHAnsi"/>
                <w:sz w:val="20"/>
              </w:rPr>
              <w:t>locate, interpret and apply relevant information, standards and</w:t>
            </w:r>
            <w:r w:rsidRPr="00764082">
              <w:rPr>
                <w:rFonts w:asciiTheme="minorHAnsi" w:hAnsiTheme="minorHAnsi" w:cstheme="minorHAnsi"/>
                <w:spacing w:val="-34"/>
                <w:sz w:val="20"/>
              </w:rPr>
              <w:t xml:space="preserve"> </w:t>
            </w:r>
            <w:r w:rsidRPr="00764082">
              <w:rPr>
                <w:rFonts w:asciiTheme="minorHAnsi" w:hAnsiTheme="minorHAnsi" w:cstheme="minorHAnsi"/>
                <w:sz w:val="20"/>
              </w:rPr>
              <w:t>specifications</w:t>
            </w:r>
          </w:p>
          <w:p w14:paraId="58FA95C8" w14:textId="77777777" w:rsidR="008B094B" w:rsidRPr="00764082" w:rsidRDefault="001A5AFD" w:rsidP="000909DA">
            <w:pPr>
              <w:pStyle w:val="TableParagraph"/>
              <w:numPr>
                <w:ilvl w:val="0"/>
                <w:numId w:val="73"/>
              </w:numPr>
              <w:tabs>
                <w:tab w:val="left" w:pos="815"/>
                <w:tab w:val="left" w:pos="816"/>
              </w:tabs>
              <w:spacing w:before="59"/>
              <w:ind w:right="790"/>
              <w:rPr>
                <w:rFonts w:asciiTheme="minorHAnsi" w:hAnsiTheme="minorHAnsi" w:cstheme="minorHAnsi"/>
                <w:sz w:val="20"/>
              </w:rPr>
            </w:pPr>
            <w:r w:rsidRPr="00764082">
              <w:rPr>
                <w:rFonts w:asciiTheme="minorHAnsi" w:hAnsiTheme="minorHAnsi" w:cstheme="minorHAnsi"/>
                <w:sz w:val="20"/>
              </w:rPr>
              <w:t>comply with site safety plan and WHS legislation, regulations and codes of practice applicable to workplace</w:t>
            </w:r>
            <w:r w:rsidRPr="00764082">
              <w:rPr>
                <w:rFonts w:asciiTheme="minorHAnsi" w:hAnsiTheme="minorHAnsi" w:cstheme="minorHAnsi"/>
                <w:spacing w:val="-9"/>
                <w:sz w:val="20"/>
              </w:rPr>
              <w:t xml:space="preserve"> </w:t>
            </w:r>
            <w:r w:rsidRPr="00764082">
              <w:rPr>
                <w:rFonts w:asciiTheme="minorHAnsi" w:hAnsiTheme="minorHAnsi" w:cstheme="minorHAnsi"/>
                <w:sz w:val="20"/>
              </w:rPr>
              <w:t>operations</w:t>
            </w:r>
          </w:p>
          <w:p w14:paraId="2050FD50" w14:textId="77777777" w:rsidR="008B094B" w:rsidRPr="00764082" w:rsidRDefault="001A5AFD" w:rsidP="000909DA">
            <w:pPr>
              <w:pStyle w:val="TableParagraph"/>
              <w:numPr>
                <w:ilvl w:val="0"/>
                <w:numId w:val="73"/>
              </w:numPr>
              <w:tabs>
                <w:tab w:val="left" w:pos="815"/>
                <w:tab w:val="left" w:pos="816"/>
              </w:tabs>
              <w:spacing w:before="60"/>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5E12AFDE" w14:textId="77777777" w:rsidR="008B094B" w:rsidRPr="00764082" w:rsidRDefault="001A5AFD" w:rsidP="000909DA">
            <w:pPr>
              <w:pStyle w:val="TableParagraph"/>
              <w:numPr>
                <w:ilvl w:val="0"/>
                <w:numId w:val="73"/>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safely and effectively use tools and</w:t>
            </w:r>
            <w:r w:rsidRPr="00764082">
              <w:rPr>
                <w:rFonts w:asciiTheme="minorHAnsi" w:hAnsiTheme="minorHAnsi" w:cstheme="minorHAnsi"/>
                <w:spacing w:val="-22"/>
                <w:sz w:val="20"/>
              </w:rPr>
              <w:t xml:space="preserve"> </w:t>
            </w:r>
            <w:r w:rsidRPr="00764082">
              <w:rPr>
                <w:rFonts w:asciiTheme="minorHAnsi" w:hAnsiTheme="minorHAnsi" w:cstheme="minorHAnsi"/>
                <w:sz w:val="20"/>
              </w:rPr>
              <w:t>equipment</w:t>
            </w:r>
          </w:p>
          <w:p w14:paraId="0DF1AE45" w14:textId="77777777" w:rsidR="008B094B" w:rsidRPr="00764082" w:rsidRDefault="001A5AFD" w:rsidP="000909DA">
            <w:pPr>
              <w:pStyle w:val="TableParagraph"/>
              <w:numPr>
                <w:ilvl w:val="0"/>
                <w:numId w:val="73"/>
              </w:numPr>
              <w:tabs>
                <w:tab w:val="left" w:pos="815"/>
                <w:tab w:val="left" w:pos="816"/>
              </w:tabs>
              <w:spacing w:before="54"/>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0BB73FA6" w14:textId="77777777" w:rsidR="008B094B" w:rsidRPr="00764082" w:rsidRDefault="001A5AFD" w:rsidP="000909DA">
            <w:pPr>
              <w:pStyle w:val="TableParagraph"/>
              <w:numPr>
                <w:ilvl w:val="0"/>
                <w:numId w:val="73"/>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safely handle, sort and stack varying lengths of timber, providing quick access and</w:t>
            </w:r>
            <w:r w:rsidRPr="00764082">
              <w:rPr>
                <w:rFonts w:asciiTheme="minorHAnsi" w:hAnsiTheme="minorHAnsi" w:cstheme="minorHAnsi"/>
                <w:spacing w:val="-36"/>
                <w:sz w:val="20"/>
              </w:rPr>
              <w:t xml:space="preserve"> </w:t>
            </w:r>
            <w:r w:rsidRPr="00764082">
              <w:rPr>
                <w:rFonts w:asciiTheme="minorHAnsi" w:hAnsiTheme="minorHAnsi" w:cstheme="minorHAnsi"/>
                <w:sz w:val="20"/>
              </w:rPr>
              <w:t>use</w:t>
            </w:r>
          </w:p>
          <w:p w14:paraId="101167B9" w14:textId="77777777" w:rsidR="008B094B" w:rsidRPr="00764082" w:rsidRDefault="001A5AFD" w:rsidP="000909DA">
            <w:pPr>
              <w:pStyle w:val="TableParagraph"/>
              <w:numPr>
                <w:ilvl w:val="0"/>
                <w:numId w:val="73"/>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safely move and stack a given quantity of sheet</w:t>
            </w:r>
            <w:r w:rsidRPr="00764082">
              <w:rPr>
                <w:rFonts w:asciiTheme="minorHAnsi" w:hAnsiTheme="minorHAnsi" w:cstheme="minorHAnsi"/>
                <w:spacing w:val="-30"/>
                <w:sz w:val="20"/>
              </w:rPr>
              <w:t xml:space="preserve"> </w:t>
            </w:r>
            <w:r w:rsidRPr="00764082">
              <w:rPr>
                <w:rFonts w:asciiTheme="minorHAnsi" w:hAnsiTheme="minorHAnsi" w:cstheme="minorHAnsi"/>
                <w:sz w:val="20"/>
              </w:rPr>
              <w:t>material</w:t>
            </w:r>
          </w:p>
          <w:p w14:paraId="06C4E254" w14:textId="77777777" w:rsidR="008B094B" w:rsidRPr="00764082" w:rsidRDefault="001A5AFD" w:rsidP="000909DA">
            <w:pPr>
              <w:pStyle w:val="TableParagraph"/>
              <w:numPr>
                <w:ilvl w:val="0"/>
                <w:numId w:val="73"/>
              </w:numPr>
              <w:tabs>
                <w:tab w:val="left" w:pos="815"/>
                <w:tab w:val="left" w:pos="816"/>
              </w:tabs>
              <w:spacing w:before="58"/>
              <w:rPr>
                <w:rFonts w:asciiTheme="minorHAnsi" w:hAnsiTheme="minorHAnsi" w:cstheme="minorHAnsi"/>
              </w:rPr>
            </w:pPr>
            <w:r w:rsidRPr="00764082">
              <w:rPr>
                <w:rFonts w:asciiTheme="minorHAnsi" w:hAnsiTheme="minorHAnsi" w:cstheme="minorHAnsi"/>
                <w:sz w:val="20"/>
              </w:rPr>
              <w:t>safely handle carpentry components for one carpentry</w:t>
            </w:r>
            <w:r w:rsidRPr="00764082">
              <w:rPr>
                <w:rFonts w:asciiTheme="minorHAnsi" w:hAnsiTheme="minorHAnsi" w:cstheme="minorHAnsi"/>
                <w:spacing w:val="-27"/>
                <w:sz w:val="20"/>
              </w:rPr>
              <w:t xml:space="preserve"> </w:t>
            </w:r>
            <w:r w:rsidRPr="00764082">
              <w:rPr>
                <w:rFonts w:asciiTheme="minorHAnsi" w:hAnsiTheme="minorHAnsi" w:cstheme="minorHAnsi"/>
                <w:sz w:val="20"/>
              </w:rPr>
              <w:t>project.</w:t>
            </w:r>
          </w:p>
        </w:tc>
      </w:tr>
      <w:tr w:rsidR="008B094B" w:rsidRPr="00764082" w14:paraId="3C67441E" w14:textId="77777777" w:rsidTr="0016083D">
        <w:trPr>
          <w:trHeight w:hRule="exact" w:val="1267"/>
        </w:trPr>
        <w:tc>
          <w:tcPr>
            <w:tcW w:w="10272" w:type="dxa"/>
            <w:tcBorders>
              <w:top w:val="single" w:sz="5" w:space="0" w:color="000000"/>
              <w:bottom w:val="single" w:sz="5" w:space="0" w:color="000000"/>
            </w:tcBorders>
          </w:tcPr>
          <w:p w14:paraId="7B3DD4BF"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Environment:</w:t>
            </w:r>
          </w:p>
          <w:p w14:paraId="0E17A6D0" w14:textId="77777777" w:rsidR="008B094B" w:rsidRPr="00764082" w:rsidRDefault="001A5AFD">
            <w:pPr>
              <w:pStyle w:val="TableParagraph"/>
              <w:spacing w:before="61"/>
              <w:ind w:left="103" w:right="622"/>
              <w:rPr>
                <w:rFonts w:asciiTheme="minorHAnsi" w:hAnsiTheme="minorHAnsi" w:cstheme="minorHAnsi"/>
                <w:sz w:val="20"/>
              </w:rPr>
            </w:pPr>
            <w:r w:rsidRPr="00764082">
              <w:rPr>
                <w:rFonts w:asciiTheme="minorHAnsi" w:hAnsiTheme="minorHAnsi" w:cstheme="minorHAnsi"/>
                <w:sz w:val="20"/>
              </w:rPr>
              <w:t xml:space="preserve">This unit of competency could be assessed in the </w:t>
            </w:r>
            <w:r w:rsidRPr="00764082">
              <w:rPr>
                <w:rFonts w:asciiTheme="minorHAnsi" w:hAnsiTheme="minorHAnsi" w:cstheme="minorHAnsi"/>
                <w:b/>
                <w:i/>
                <w:sz w:val="20"/>
              </w:rPr>
              <w:t>workplace or a close simulation of the workplace environment</w:t>
            </w:r>
            <w:r w:rsidRPr="00764082">
              <w:rPr>
                <w:rFonts w:asciiTheme="minorHAnsi" w:hAnsiTheme="minorHAnsi" w:cstheme="minorHAnsi"/>
                <w:sz w:val="20"/>
              </w:rPr>
              <w:t>, provided that simulated or project-based assessment techniques fully replicate construction workplace conditions, materials, activities, responsibilities and procedures.</w:t>
            </w:r>
          </w:p>
        </w:tc>
      </w:tr>
      <w:tr w:rsidR="008B094B" w:rsidRPr="00764082" w14:paraId="272D0172" w14:textId="77777777" w:rsidTr="0016083D">
        <w:trPr>
          <w:trHeight w:hRule="exact" w:val="3256"/>
        </w:trPr>
        <w:tc>
          <w:tcPr>
            <w:tcW w:w="10272" w:type="dxa"/>
            <w:tcBorders>
              <w:top w:val="single" w:sz="5" w:space="0" w:color="000000"/>
              <w:bottom w:val="single" w:sz="5" w:space="0" w:color="000000"/>
            </w:tcBorders>
          </w:tcPr>
          <w:p w14:paraId="60AD0278" w14:textId="77777777" w:rsidR="008B094B" w:rsidRPr="00764082" w:rsidRDefault="001A5AFD">
            <w:pPr>
              <w:pStyle w:val="TableParagraph"/>
              <w:spacing w:before="52"/>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6844B20C" w14:textId="77777777" w:rsidR="008B094B" w:rsidRPr="00764082" w:rsidRDefault="001A5AFD">
            <w:pPr>
              <w:pStyle w:val="TableParagraph"/>
              <w:spacing w:before="65"/>
              <w:ind w:left="103" w:right="332"/>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2E6F6B40" w14:textId="77777777" w:rsidR="008B094B" w:rsidRPr="00764082" w:rsidRDefault="001A5AFD">
            <w:pPr>
              <w:pStyle w:val="TableParagraph"/>
              <w:spacing w:before="63" w:line="237" w:lineRule="auto"/>
              <w:ind w:left="103" w:right="356"/>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p w14:paraId="03723784" w14:textId="77777777" w:rsidR="008B094B" w:rsidRPr="00764082" w:rsidRDefault="001A5AFD" w:rsidP="000909DA">
            <w:pPr>
              <w:pStyle w:val="TableParagraph"/>
              <w:numPr>
                <w:ilvl w:val="0"/>
                <w:numId w:val="30"/>
              </w:numPr>
              <w:tabs>
                <w:tab w:val="left" w:pos="823"/>
                <w:tab w:val="left" w:pos="824"/>
              </w:tabs>
              <w:spacing w:before="56"/>
              <w:rPr>
                <w:rFonts w:asciiTheme="minorHAnsi" w:hAnsiTheme="minorHAnsi" w:cstheme="minorHAnsi"/>
                <w:sz w:val="20"/>
              </w:rPr>
            </w:pPr>
            <w:r w:rsidRPr="00764082">
              <w:rPr>
                <w:rFonts w:asciiTheme="minorHAnsi" w:hAnsiTheme="minorHAnsi" w:cstheme="minorHAnsi"/>
                <w:sz w:val="20"/>
              </w:rPr>
              <w:t xml:space="preserve">safely handle, sort and stack </w:t>
            </w:r>
            <w:r w:rsidRPr="00764082">
              <w:rPr>
                <w:rFonts w:asciiTheme="minorHAnsi" w:hAnsiTheme="minorHAnsi" w:cstheme="minorHAnsi"/>
                <w:b/>
                <w:sz w:val="20"/>
              </w:rPr>
              <w:t>varying lengths of timber</w:t>
            </w:r>
            <w:r w:rsidRPr="00764082">
              <w:rPr>
                <w:rFonts w:asciiTheme="minorHAnsi" w:hAnsiTheme="minorHAnsi" w:cstheme="minorHAnsi"/>
                <w:sz w:val="20"/>
              </w:rPr>
              <w:t>, providing quick access</w:t>
            </w:r>
            <w:r w:rsidRPr="00764082">
              <w:rPr>
                <w:rFonts w:asciiTheme="minorHAnsi" w:hAnsiTheme="minorHAnsi" w:cstheme="minorHAnsi"/>
                <w:spacing w:val="-39"/>
                <w:sz w:val="20"/>
              </w:rPr>
              <w:t xml:space="preserve"> </w:t>
            </w:r>
            <w:r w:rsidRPr="00764082">
              <w:rPr>
                <w:rFonts w:asciiTheme="minorHAnsi" w:hAnsiTheme="minorHAnsi" w:cstheme="minorHAnsi"/>
                <w:sz w:val="20"/>
              </w:rPr>
              <w:t>and use</w:t>
            </w:r>
          </w:p>
          <w:p w14:paraId="4FC87E72" w14:textId="77777777" w:rsidR="008B094B" w:rsidRPr="00764082" w:rsidRDefault="001A5AFD" w:rsidP="000909DA">
            <w:pPr>
              <w:pStyle w:val="TableParagraph"/>
              <w:numPr>
                <w:ilvl w:val="0"/>
                <w:numId w:val="30"/>
              </w:numPr>
              <w:tabs>
                <w:tab w:val="left" w:pos="823"/>
                <w:tab w:val="left" w:pos="824"/>
              </w:tabs>
              <w:spacing w:before="58"/>
              <w:rPr>
                <w:rFonts w:asciiTheme="minorHAnsi" w:hAnsiTheme="minorHAnsi" w:cstheme="minorHAnsi"/>
                <w:b/>
                <w:sz w:val="20"/>
              </w:rPr>
            </w:pPr>
            <w:r w:rsidRPr="00764082">
              <w:rPr>
                <w:rFonts w:asciiTheme="minorHAnsi" w:hAnsiTheme="minorHAnsi" w:cstheme="minorHAnsi"/>
                <w:sz w:val="20"/>
              </w:rPr>
              <w:t xml:space="preserve">safely move and stack a given quantity of </w:t>
            </w:r>
            <w:r w:rsidRPr="00764082">
              <w:rPr>
                <w:rFonts w:asciiTheme="minorHAnsi" w:hAnsiTheme="minorHAnsi" w:cstheme="minorHAnsi"/>
                <w:b/>
                <w:sz w:val="20"/>
              </w:rPr>
              <w:t>sheet</w:t>
            </w:r>
            <w:r w:rsidRPr="00764082">
              <w:rPr>
                <w:rFonts w:asciiTheme="minorHAnsi" w:hAnsiTheme="minorHAnsi" w:cstheme="minorHAnsi"/>
                <w:b/>
                <w:spacing w:val="-24"/>
                <w:sz w:val="20"/>
              </w:rPr>
              <w:t xml:space="preserve"> </w:t>
            </w:r>
            <w:r w:rsidRPr="00764082">
              <w:rPr>
                <w:rFonts w:asciiTheme="minorHAnsi" w:hAnsiTheme="minorHAnsi" w:cstheme="minorHAnsi"/>
                <w:b/>
                <w:sz w:val="20"/>
              </w:rPr>
              <w:t>material</w:t>
            </w:r>
          </w:p>
          <w:p w14:paraId="59A7BDCB" w14:textId="77777777" w:rsidR="008B094B" w:rsidRPr="00764082" w:rsidRDefault="001A5AFD" w:rsidP="000909DA">
            <w:pPr>
              <w:pStyle w:val="TableParagraph"/>
              <w:numPr>
                <w:ilvl w:val="0"/>
                <w:numId w:val="30"/>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 xml:space="preserve">safely handle </w:t>
            </w:r>
            <w:r w:rsidRPr="00764082">
              <w:rPr>
                <w:rFonts w:asciiTheme="minorHAnsi" w:hAnsiTheme="minorHAnsi" w:cstheme="minorHAnsi"/>
                <w:b/>
                <w:sz w:val="20"/>
              </w:rPr>
              <w:t xml:space="preserve">carpentry components </w:t>
            </w:r>
            <w:r w:rsidRPr="00764082">
              <w:rPr>
                <w:rFonts w:asciiTheme="minorHAnsi" w:hAnsiTheme="minorHAnsi" w:cstheme="minorHAnsi"/>
                <w:sz w:val="20"/>
              </w:rPr>
              <w:t>for one carpentry</w:t>
            </w:r>
            <w:r w:rsidRPr="00764082">
              <w:rPr>
                <w:rFonts w:asciiTheme="minorHAnsi" w:hAnsiTheme="minorHAnsi" w:cstheme="minorHAnsi"/>
                <w:spacing w:val="-33"/>
                <w:sz w:val="20"/>
              </w:rPr>
              <w:t xml:space="preserve"> </w:t>
            </w:r>
            <w:r w:rsidRPr="00764082">
              <w:rPr>
                <w:rFonts w:asciiTheme="minorHAnsi" w:hAnsiTheme="minorHAnsi" w:cstheme="minorHAnsi"/>
                <w:sz w:val="20"/>
              </w:rPr>
              <w:t>project.</w:t>
            </w:r>
          </w:p>
          <w:p w14:paraId="1329018C" w14:textId="2A8F1C3E" w:rsidR="008B094B" w:rsidRPr="00764082" w:rsidRDefault="001A5AFD">
            <w:pPr>
              <w:pStyle w:val="TableParagraph"/>
              <w:spacing w:before="59" w:line="242" w:lineRule="auto"/>
              <w:ind w:left="103" w:right="588"/>
              <w:rPr>
                <w:rFonts w:asciiTheme="minorHAnsi" w:hAnsiTheme="minorHAnsi" w:cstheme="minorHAnsi"/>
                <w:sz w:val="20"/>
              </w:rPr>
            </w:pPr>
            <w:r w:rsidRPr="00764082">
              <w:rPr>
                <w:rFonts w:asciiTheme="minorHAnsi" w:hAnsiTheme="minorHAnsi" w:cstheme="minorHAnsi"/>
                <w:b/>
                <w:sz w:val="20"/>
              </w:rPr>
              <w:t xml:space="preserve">Note: </w:t>
            </w:r>
            <w:r w:rsidRPr="00764082">
              <w:rPr>
                <w:rFonts w:asciiTheme="minorHAnsi" w:hAnsiTheme="minorHAnsi" w:cstheme="minorHAnsi"/>
                <w:sz w:val="20"/>
              </w:rPr>
              <w:t xml:space="preserve">The usage controls for any tools and equipment marked with an asterisk </w:t>
            </w:r>
            <w:r w:rsidRPr="00764082">
              <w:rPr>
                <w:rFonts w:asciiTheme="minorHAnsi" w:hAnsiTheme="minorHAnsi" w:cstheme="minorHAnsi"/>
                <w:b/>
                <w:sz w:val="20"/>
              </w:rPr>
              <w:t xml:space="preserve">* </w:t>
            </w:r>
            <w:r w:rsidRPr="00764082">
              <w:rPr>
                <w:rFonts w:asciiTheme="minorHAnsi" w:hAnsiTheme="minorHAnsi" w:cstheme="minorHAnsi"/>
                <w:sz w:val="20"/>
              </w:rPr>
              <w:t xml:space="preserve">should be </w:t>
            </w:r>
            <w:r w:rsidR="000909DA">
              <w:rPr>
                <w:rFonts w:asciiTheme="minorHAnsi" w:hAnsiTheme="minorHAnsi" w:cstheme="minorHAnsi"/>
                <w:sz w:val="20"/>
              </w:rPr>
              <w:t>checked prior to use in schools</w:t>
            </w:r>
            <w:r w:rsidRPr="00764082">
              <w:rPr>
                <w:rFonts w:asciiTheme="minorHAnsi" w:hAnsiTheme="minorHAnsi" w:cstheme="minorHAnsi"/>
                <w:sz w:val="20"/>
              </w:rPr>
              <w:t>.</w:t>
            </w:r>
          </w:p>
        </w:tc>
      </w:tr>
      <w:tr w:rsidR="008B094B" w:rsidRPr="00764082" w14:paraId="6985BE01" w14:textId="77777777" w:rsidTr="0016083D">
        <w:trPr>
          <w:trHeight w:hRule="exact" w:val="6679"/>
        </w:trPr>
        <w:tc>
          <w:tcPr>
            <w:tcW w:w="10272" w:type="dxa"/>
            <w:tcBorders>
              <w:top w:val="single" w:sz="5" w:space="0" w:color="000000"/>
            </w:tcBorders>
          </w:tcPr>
          <w:p w14:paraId="049D44FD"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lastRenderedPageBreak/>
              <w:t>Tools and equipment</w:t>
            </w:r>
          </w:p>
          <w:p w14:paraId="206C57D5" w14:textId="77777777" w:rsidR="008B094B" w:rsidRPr="00764082" w:rsidRDefault="001A5AFD">
            <w:pPr>
              <w:pStyle w:val="TableParagraph"/>
              <w:spacing w:before="61"/>
              <w:ind w:left="103"/>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in ESIS or not yet risk assessed:</w:t>
            </w:r>
          </w:p>
          <w:p w14:paraId="77724983" w14:textId="77777777" w:rsidR="008B094B" w:rsidRPr="00764082" w:rsidRDefault="001A5AFD" w:rsidP="000909DA">
            <w:pPr>
              <w:pStyle w:val="TableParagraph"/>
              <w:numPr>
                <w:ilvl w:val="0"/>
                <w:numId w:val="29"/>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banders</w:t>
            </w:r>
          </w:p>
          <w:p w14:paraId="767B1D33" w14:textId="77777777" w:rsidR="008B094B" w:rsidRPr="00764082" w:rsidRDefault="001A5AFD" w:rsidP="000909DA">
            <w:pPr>
              <w:pStyle w:val="TableParagraph"/>
              <w:numPr>
                <w:ilvl w:val="0"/>
                <w:numId w:val="2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hammers</w:t>
            </w:r>
          </w:p>
          <w:p w14:paraId="6C1C1C0B" w14:textId="77777777" w:rsidR="008B094B" w:rsidRPr="00764082" w:rsidRDefault="001A5AFD" w:rsidP="000909DA">
            <w:pPr>
              <w:pStyle w:val="TableParagraph"/>
              <w:numPr>
                <w:ilvl w:val="0"/>
                <w:numId w:val="29"/>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pallets</w:t>
            </w:r>
          </w:p>
          <w:p w14:paraId="0D6CCF34" w14:textId="77777777" w:rsidR="008B094B" w:rsidRPr="00764082" w:rsidRDefault="001A5AFD" w:rsidP="000909DA">
            <w:pPr>
              <w:pStyle w:val="TableParagraph"/>
              <w:numPr>
                <w:ilvl w:val="0"/>
                <w:numId w:val="2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pinch bars</w:t>
            </w:r>
          </w:p>
          <w:p w14:paraId="2255C573" w14:textId="77777777" w:rsidR="008B094B" w:rsidRPr="00764082" w:rsidRDefault="001A5AFD" w:rsidP="000909DA">
            <w:pPr>
              <w:pStyle w:val="TableParagraph"/>
              <w:numPr>
                <w:ilvl w:val="0"/>
                <w:numId w:val="2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tin</w:t>
            </w:r>
            <w:r w:rsidRPr="00764082">
              <w:rPr>
                <w:rFonts w:asciiTheme="minorHAnsi" w:hAnsiTheme="minorHAnsi" w:cstheme="minorHAnsi"/>
                <w:spacing w:val="-2"/>
                <w:sz w:val="20"/>
              </w:rPr>
              <w:t xml:space="preserve"> </w:t>
            </w:r>
            <w:r w:rsidRPr="00764082">
              <w:rPr>
                <w:rFonts w:asciiTheme="minorHAnsi" w:hAnsiTheme="minorHAnsi" w:cstheme="minorHAnsi"/>
                <w:sz w:val="20"/>
              </w:rPr>
              <w:t>snips</w:t>
            </w:r>
          </w:p>
          <w:p w14:paraId="4F849229" w14:textId="77777777" w:rsidR="008B094B" w:rsidRPr="00764082" w:rsidRDefault="001A5AFD" w:rsidP="000909DA">
            <w:pPr>
              <w:pStyle w:val="TableParagraph"/>
              <w:numPr>
                <w:ilvl w:val="0"/>
                <w:numId w:val="2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wheelbarrows*.</w:t>
            </w:r>
          </w:p>
          <w:p w14:paraId="2BE81061" w14:textId="77777777" w:rsidR="008B094B" w:rsidRPr="00764082" w:rsidRDefault="001A5AFD" w:rsidP="000909DA">
            <w:pPr>
              <w:pStyle w:val="TableParagraph"/>
              <w:numPr>
                <w:ilvl w:val="0"/>
                <w:numId w:val="2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Other</w:t>
            </w:r>
            <w:r w:rsidRPr="00764082">
              <w:rPr>
                <w:rFonts w:asciiTheme="minorHAnsi" w:hAnsiTheme="minorHAnsi" w:cstheme="minorHAnsi"/>
                <w:spacing w:val="-6"/>
                <w:sz w:val="20"/>
              </w:rPr>
              <w:t xml:space="preserve"> </w:t>
            </w:r>
            <w:r w:rsidRPr="00764082">
              <w:rPr>
                <w:rFonts w:asciiTheme="minorHAnsi" w:hAnsiTheme="minorHAnsi" w:cstheme="minorHAnsi"/>
                <w:sz w:val="20"/>
              </w:rPr>
              <w:t>resources</w:t>
            </w:r>
          </w:p>
          <w:p w14:paraId="00C918C8" w14:textId="77777777" w:rsidR="008B094B" w:rsidRPr="00764082" w:rsidRDefault="001A5AFD" w:rsidP="000909DA">
            <w:pPr>
              <w:pStyle w:val="TableParagraph"/>
              <w:numPr>
                <w:ilvl w:val="0"/>
                <w:numId w:val="2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 xml:space="preserve">Materials appropriate to the work application </w:t>
            </w:r>
            <w:r w:rsidRPr="00764082">
              <w:rPr>
                <w:rFonts w:asciiTheme="minorHAnsi" w:hAnsiTheme="minorHAnsi" w:cstheme="minorHAnsi"/>
                <w:spacing w:val="-3"/>
                <w:sz w:val="20"/>
              </w:rPr>
              <w:t>may</w:t>
            </w:r>
            <w:r w:rsidRPr="00764082">
              <w:rPr>
                <w:rFonts w:asciiTheme="minorHAnsi" w:hAnsiTheme="minorHAnsi" w:cstheme="minorHAnsi"/>
                <w:spacing w:val="-15"/>
                <w:sz w:val="20"/>
              </w:rPr>
              <w:t xml:space="preserve"> </w:t>
            </w:r>
            <w:r w:rsidRPr="00764082">
              <w:rPr>
                <w:rFonts w:asciiTheme="minorHAnsi" w:hAnsiTheme="minorHAnsi" w:cstheme="minorHAnsi"/>
                <w:sz w:val="20"/>
              </w:rPr>
              <w:t>include:</w:t>
            </w:r>
          </w:p>
          <w:p w14:paraId="3DC86555" w14:textId="77777777" w:rsidR="008B094B" w:rsidRPr="00764082" w:rsidRDefault="001A5AFD" w:rsidP="000909DA">
            <w:pPr>
              <w:pStyle w:val="TableParagraph"/>
              <w:numPr>
                <w:ilvl w:val="0"/>
                <w:numId w:val="2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bricks and concrete masonry</w:t>
            </w:r>
            <w:r w:rsidRPr="00764082">
              <w:rPr>
                <w:rFonts w:asciiTheme="minorHAnsi" w:hAnsiTheme="minorHAnsi" w:cstheme="minorHAnsi"/>
                <w:spacing w:val="-9"/>
                <w:sz w:val="20"/>
              </w:rPr>
              <w:t xml:space="preserve"> </w:t>
            </w:r>
            <w:r w:rsidRPr="00764082">
              <w:rPr>
                <w:rFonts w:asciiTheme="minorHAnsi" w:hAnsiTheme="minorHAnsi" w:cstheme="minorHAnsi"/>
                <w:sz w:val="20"/>
              </w:rPr>
              <w:t>units</w:t>
            </w:r>
          </w:p>
          <w:p w14:paraId="4BE43BF4" w14:textId="47FF99D6" w:rsidR="003167A9" w:rsidRDefault="001A5AFD" w:rsidP="000909DA">
            <w:pPr>
              <w:pStyle w:val="TableParagraph"/>
              <w:numPr>
                <w:ilvl w:val="0"/>
                <w:numId w:val="29"/>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concrete</w:t>
            </w:r>
            <w:r w:rsidRPr="00764082">
              <w:rPr>
                <w:rFonts w:asciiTheme="minorHAnsi" w:hAnsiTheme="minorHAnsi" w:cstheme="minorHAnsi"/>
                <w:spacing w:val="-10"/>
                <w:sz w:val="20"/>
              </w:rPr>
              <w:t xml:space="preserve"> </w:t>
            </w:r>
            <w:r w:rsidRPr="00764082">
              <w:rPr>
                <w:rFonts w:asciiTheme="minorHAnsi" w:hAnsiTheme="minorHAnsi" w:cstheme="minorHAnsi"/>
                <w:sz w:val="20"/>
              </w:rPr>
              <w:t>components</w:t>
            </w:r>
          </w:p>
          <w:p w14:paraId="408E82FB" w14:textId="77777777" w:rsidR="0016083D" w:rsidRPr="00764082" w:rsidRDefault="0016083D" w:rsidP="000909DA">
            <w:pPr>
              <w:pStyle w:val="TableParagraph"/>
              <w:numPr>
                <w:ilvl w:val="0"/>
                <w:numId w:val="29"/>
              </w:numPr>
              <w:tabs>
                <w:tab w:val="left" w:pos="823"/>
                <w:tab w:val="left" w:pos="824"/>
              </w:tabs>
              <w:spacing w:before="3" w:line="245" w:lineRule="exact"/>
              <w:rPr>
                <w:rFonts w:asciiTheme="minorHAnsi" w:hAnsiTheme="minorHAnsi" w:cstheme="minorHAnsi"/>
                <w:sz w:val="20"/>
              </w:rPr>
            </w:pPr>
            <w:r w:rsidRPr="00764082">
              <w:rPr>
                <w:rFonts w:asciiTheme="minorHAnsi" w:hAnsiTheme="minorHAnsi" w:cstheme="minorHAnsi"/>
                <w:sz w:val="20"/>
              </w:rPr>
              <w:t>glass</w:t>
            </w:r>
          </w:p>
          <w:p w14:paraId="36439D78" w14:textId="77777777" w:rsidR="0016083D" w:rsidRPr="00764082" w:rsidRDefault="0016083D" w:rsidP="000909DA">
            <w:pPr>
              <w:pStyle w:val="TableParagraph"/>
              <w:numPr>
                <w:ilvl w:val="0"/>
                <w:numId w:val="29"/>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insulation</w:t>
            </w:r>
          </w:p>
          <w:p w14:paraId="5AFCC69B" w14:textId="77777777" w:rsidR="0016083D" w:rsidRPr="00764082" w:rsidRDefault="0016083D" w:rsidP="000909DA">
            <w:pPr>
              <w:pStyle w:val="TableParagraph"/>
              <w:numPr>
                <w:ilvl w:val="0"/>
                <w:numId w:val="29"/>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joinery</w:t>
            </w:r>
            <w:r w:rsidRPr="00764082">
              <w:rPr>
                <w:rFonts w:asciiTheme="minorHAnsi" w:hAnsiTheme="minorHAnsi" w:cstheme="minorHAnsi"/>
                <w:spacing w:val="-3"/>
                <w:sz w:val="20"/>
              </w:rPr>
              <w:t xml:space="preserve"> </w:t>
            </w:r>
            <w:r w:rsidRPr="00764082">
              <w:rPr>
                <w:rFonts w:asciiTheme="minorHAnsi" w:hAnsiTheme="minorHAnsi" w:cstheme="minorHAnsi"/>
                <w:sz w:val="20"/>
              </w:rPr>
              <w:t>units</w:t>
            </w:r>
          </w:p>
          <w:p w14:paraId="2E5C0320" w14:textId="77777777" w:rsidR="0016083D" w:rsidRPr="00764082" w:rsidRDefault="0016083D" w:rsidP="000909DA">
            <w:pPr>
              <w:pStyle w:val="TableParagraph"/>
              <w:numPr>
                <w:ilvl w:val="0"/>
                <w:numId w:val="29"/>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metal</w:t>
            </w:r>
            <w:r w:rsidRPr="00764082">
              <w:rPr>
                <w:rFonts w:asciiTheme="minorHAnsi" w:hAnsiTheme="minorHAnsi" w:cstheme="minorHAnsi"/>
                <w:spacing w:val="-5"/>
                <w:sz w:val="20"/>
              </w:rPr>
              <w:t xml:space="preserve"> </w:t>
            </w:r>
            <w:r w:rsidRPr="00764082">
              <w:rPr>
                <w:rFonts w:asciiTheme="minorHAnsi" w:hAnsiTheme="minorHAnsi" w:cstheme="minorHAnsi"/>
                <w:sz w:val="20"/>
              </w:rPr>
              <w:t>sheeting</w:t>
            </w:r>
          </w:p>
          <w:p w14:paraId="1AF09BCC" w14:textId="77777777" w:rsidR="0016083D" w:rsidRPr="00764082" w:rsidRDefault="0016083D" w:rsidP="000909DA">
            <w:pPr>
              <w:pStyle w:val="TableParagraph"/>
              <w:numPr>
                <w:ilvl w:val="0"/>
                <w:numId w:val="29"/>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paints and</w:t>
            </w:r>
            <w:r w:rsidRPr="00764082">
              <w:rPr>
                <w:rFonts w:asciiTheme="minorHAnsi" w:hAnsiTheme="minorHAnsi" w:cstheme="minorHAnsi"/>
                <w:spacing w:val="-6"/>
                <w:sz w:val="20"/>
              </w:rPr>
              <w:t xml:space="preserve"> </w:t>
            </w:r>
            <w:r w:rsidRPr="00764082">
              <w:rPr>
                <w:rFonts w:asciiTheme="minorHAnsi" w:hAnsiTheme="minorHAnsi" w:cstheme="minorHAnsi"/>
                <w:sz w:val="20"/>
              </w:rPr>
              <w:t>sealants</w:t>
            </w:r>
          </w:p>
          <w:p w14:paraId="1B95AB4A" w14:textId="77777777" w:rsidR="0016083D" w:rsidRPr="00764082" w:rsidRDefault="0016083D" w:rsidP="000909DA">
            <w:pPr>
              <w:pStyle w:val="TableParagraph"/>
              <w:numPr>
                <w:ilvl w:val="0"/>
                <w:numId w:val="29"/>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plaster or fibre cement</w:t>
            </w:r>
            <w:r w:rsidRPr="00764082">
              <w:rPr>
                <w:rFonts w:asciiTheme="minorHAnsi" w:hAnsiTheme="minorHAnsi" w:cstheme="minorHAnsi"/>
                <w:spacing w:val="-15"/>
                <w:sz w:val="20"/>
              </w:rPr>
              <w:t xml:space="preserve"> </w:t>
            </w:r>
            <w:r w:rsidRPr="00764082">
              <w:rPr>
                <w:rFonts w:asciiTheme="minorHAnsi" w:hAnsiTheme="minorHAnsi" w:cstheme="minorHAnsi"/>
                <w:sz w:val="20"/>
              </w:rPr>
              <w:t>sheeting</w:t>
            </w:r>
          </w:p>
          <w:p w14:paraId="57D908FA" w14:textId="77777777" w:rsidR="0016083D" w:rsidRPr="00764082" w:rsidRDefault="0016083D" w:rsidP="000909DA">
            <w:pPr>
              <w:pStyle w:val="TableParagraph"/>
              <w:numPr>
                <w:ilvl w:val="0"/>
                <w:numId w:val="29"/>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reconstituted timber</w:t>
            </w:r>
            <w:r w:rsidRPr="00764082">
              <w:rPr>
                <w:rFonts w:asciiTheme="minorHAnsi" w:hAnsiTheme="minorHAnsi" w:cstheme="minorHAnsi"/>
                <w:spacing w:val="-10"/>
                <w:sz w:val="20"/>
              </w:rPr>
              <w:t xml:space="preserve"> </w:t>
            </w:r>
            <w:r w:rsidRPr="00764082">
              <w:rPr>
                <w:rFonts w:asciiTheme="minorHAnsi" w:hAnsiTheme="minorHAnsi" w:cstheme="minorHAnsi"/>
                <w:sz w:val="20"/>
              </w:rPr>
              <w:t>products</w:t>
            </w:r>
          </w:p>
          <w:p w14:paraId="3C3A4985" w14:textId="77777777" w:rsidR="0016083D" w:rsidRPr="00764082" w:rsidRDefault="0016083D" w:rsidP="000909DA">
            <w:pPr>
              <w:pStyle w:val="TableParagraph"/>
              <w:numPr>
                <w:ilvl w:val="0"/>
                <w:numId w:val="29"/>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reinforcement</w:t>
            </w:r>
            <w:r w:rsidRPr="00764082">
              <w:rPr>
                <w:rFonts w:asciiTheme="minorHAnsi" w:hAnsiTheme="minorHAnsi" w:cstheme="minorHAnsi"/>
                <w:spacing w:val="-11"/>
                <w:sz w:val="20"/>
              </w:rPr>
              <w:t xml:space="preserve"> </w:t>
            </w:r>
            <w:r w:rsidRPr="00764082">
              <w:rPr>
                <w:rFonts w:asciiTheme="minorHAnsi" w:hAnsiTheme="minorHAnsi" w:cstheme="minorHAnsi"/>
                <w:sz w:val="20"/>
              </w:rPr>
              <w:t>materials</w:t>
            </w:r>
          </w:p>
          <w:p w14:paraId="23233FF8" w14:textId="77777777" w:rsidR="0016083D" w:rsidRPr="00764082" w:rsidRDefault="0016083D" w:rsidP="000909DA">
            <w:pPr>
              <w:pStyle w:val="TableParagraph"/>
              <w:numPr>
                <w:ilvl w:val="0"/>
                <w:numId w:val="29"/>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scaffolding</w:t>
            </w:r>
            <w:r w:rsidRPr="00764082">
              <w:rPr>
                <w:rFonts w:asciiTheme="minorHAnsi" w:hAnsiTheme="minorHAnsi" w:cstheme="minorHAnsi"/>
                <w:spacing w:val="-9"/>
                <w:sz w:val="20"/>
              </w:rPr>
              <w:t xml:space="preserve"> </w:t>
            </w:r>
            <w:r w:rsidRPr="00764082">
              <w:rPr>
                <w:rFonts w:asciiTheme="minorHAnsi" w:hAnsiTheme="minorHAnsi" w:cstheme="minorHAnsi"/>
                <w:sz w:val="20"/>
              </w:rPr>
              <w:t>components</w:t>
            </w:r>
          </w:p>
          <w:p w14:paraId="1A59DFF8" w14:textId="77777777" w:rsidR="0016083D" w:rsidRPr="00764082" w:rsidRDefault="0016083D" w:rsidP="000909DA">
            <w:pPr>
              <w:pStyle w:val="TableParagraph"/>
              <w:numPr>
                <w:ilvl w:val="0"/>
                <w:numId w:val="29"/>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structural steel sections and</w:t>
            </w:r>
            <w:r w:rsidRPr="00764082">
              <w:rPr>
                <w:rFonts w:asciiTheme="minorHAnsi" w:hAnsiTheme="minorHAnsi" w:cstheme="minorHAnsi"/>
                <w:spacing w:val="-18"/>
                <w:sz w:val="20"/>
              </w:rPr>
              <w:t xml:space="preserve"> </w:t>
            </w:r>
            <w:r w:rsidRPr="00764082">
              <w:rPr>
                <w:rFonts w:asciiTheme="minorHAnsi" w:hAnsiTheme="minorHAnsi" w:cstheme="minorHAnsi"/>
                <w:sz w:val="20"/>
              </w:rPr>
              <w:t>components</w:t>
            </w:r>
          </w:p>
          <w:p w14:paraId="33BD8215" w14:textId="04F1DC87" w:rsidR="0016083D" w:rsidRPr="00764082" w:rsidRDefault="0016083D" w:rsidP="000909DA">
            <w:pPr>
              <w:pStyle w:val="TableParagraph"/>
              <w:numPr>
                <w:ilvl w:val="0"/>
                <w:numId w:val="29"/>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timber.</w:t>
            </w:r>
          </w:p>
          <w:p w14:paraId="0DDCEF4A" w14:textId="77777777" w:rsidR="003167A9" w:rsidRPr="00764082" w:rsidRDefault="003167A9" w:rsidP="003167A9">
            <w:pPr>
              <w:rPr>
                <w:rFonts w:asciiTheme="minorHAnsi" w:hAnsiTheme="minorHAnsi" w:cstheme="minorHAnsi"/>
              </w:rPr>
            </w:pPr>
          </w:p>
          <w:p w14:paraId="6FD48FB8" w14:textId="77777777" w:rsidR="003167A9" w:rsidRPr="00764082" w:rsidRDefault="003167A9" w:rsidP="003167A9">
            <w:pPr>
              <w:rPr>
                <w:rFonts w:asciiTheme="minorHAnsi" w:hAnsiTheme="minorHAnsi" w:cstheme="minorHAnsi"/>
              </w:rPr>
            </w:pPr>
          </w:p>
          <w:p w14:paraId="489A7BA1" w14:textId="77777777" w:rsidR="008B094B" w:rsidRPr="00764082" w:rsidRDefault="008B094B" w:rsidP="003167A9">
            <w:pPr>
              <w:jc w:val="right"/>
              <w:rPr>
                <w:rFonts w:asciiTheme="minorHAnsi" w:hAnsiTheme="minorHAnsi" w:cstheme="minorHAnsi"/>
              </w:rPr>
            </w:pPr>
          </w:p>
        </w:tc>
      </w:tr>
    </w:tbl>
    <w:p w14:paraId="4AD7297E" w14:textId="77777777" w:rsidR="008B094B" w:rsidRPr="00764082" w:rsidRDefault="008B094B">
      <w:pPr>
        <w:rPr>
          <w:rFonts w:asciiTheme="minorHAnsi" w:hAnsiTheme="minorHAnsi" w:cstheme="minorHAnsi"/>
          <w:sz w:val="20"/>
        </w:rPr>
        <w:sectPr w:rsidR="008B094B" w:rsidRPr="00764082">
          <w:pgSz w:w="11910" w:h="16840"/>
          <w:pgMar w:top="500" w:right="780" w:bottom="1200" w:left="780" w:header="257" w:footer="1015" w:gutter="0"/>
          <w:cols w:space="720"/>
        </w:sectPr>
      </w:pPr>
    </w:p>
    <w:p w14:paraId="3B5FADA7" w14:textId="77777777" w:rsidR="008B094B" w:rsidRPr="00764082" w:rsidRDefault="008B094B">
      <w:pPr>
        <w:pStyle w:val="BodyText"/>
        <w:rPr>
          <w:rFonts w:asciiTheme="minorHAnsi" w:hAnsiTheme="minorHAnsi" w:cstheme="minorHAnsi"/>
        </w:rPr>
      </w:pPr>
    </w:p>
    <w:p w14:paraId="6095A234" w14:textId="77777777" w:rsidR="008B094B" w:rsidRPr="00764082" w:rsidRDefault="008B094B">
      <w:pPr>
        <w:pStyle w:val="BodyText"/>
        <w:spacing w:after="1"/>
        <w:rPr>
          <w:rFonts w:asciiTheme="minorHAnsi" w:hAnsiTheme="minorHAnsi" w:cstheme="minorHAnsi"/>
          <w:sz w:val="23"/>
        </w:rPr>
      </w:pPr>
    </w:p>
    <w:p w14:paraId="11832ACA" w14:textId="77777777" w:rsidR="008B094B" w:rsidRPr="00764082" w:rsidRDefault="008B094B">
      <w:pPr>
        <w:pStyle w:val="BodyText"/>
        <w:spacing w:before="8"/>
        <w:rPr>
          <w:rFonts w:asciiTheme="minorHAnsi" w:hAnsiTheme="minorHAnsi" w:cstheme="minorHAnsi"/>
          <w:sz w:val="10"/>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36"/>
      </w:tblGrid>
      <w:tr w:rsidR="008B094B" w:rsidRPr="00764082" w14:paraId="4A40F16F" w14:textId="77777777" w:rsidTr="003167A9">
        <w:trPr>
          <w:trHeight w:hRule="exact" w:val="502"/>
        </w:trPr>
        <w:tc>
          <w:tcPr>
            <w:tcW w:w="10136" w:type="dxa"/>
            <w:tcBorders>
              <w:bottom w:val="single" w:sz="5" w:space="0" w:color="000000"/>
            </w:tcBorders>
            <w:shd w:val="clear" w:color="auto" w:fill="4F81BD" w:themeFill="accent1"/>
          </w:tcPr>
          <w:p w14:paraId="700D5348" w14:textId="77777777" w:rsidR="008B094B" w:rsidRPr="00764082" w:rsidRDefault="00DE5875">
            <w:pPr>
              <w:pStyle w:val="TableParagraph"/>
              <w:spacing w:before="113"/>
              <w:ind w:left="103"/>
              <w:rPr>
                <w:rFonts w:asciiTheme="minorHAnsi" w:hAnsiTheme="minorHAnsi" w:cstheme="minorHAnsi"/>
                <w:b/>
              </w:rPr>
            </w:pPr>
            <w:hyperlink r:id="rId49">
              <w:r w:rsidR="001A5AFD" w:rsidRPr="00764082">
                <w:rPr>
                  <w:rFonts w:asciiTheme="minorHAnsi" w:hAnsiTheme="minorHAnsi" w:cstheme="minorHAnsi"/>
                  <w:b/>
                  <w:color w:val="FFFFFF"/>
                  <w:u w:val="thick" w:color="FFFFFF"/>
                </w:rPr>
                <w:t>CPCCCA2002B Use carpentry tools and equipment</w:t>
              </w:r>
            </w:hyperlink>
          </w:p>
        </w:tc>
      </w:tr>
      <w:tr w:rsidR="008B094B" w:rsidRPr="00764082" w14:paraId="62ED63FF" w14:textId="77777777">
        <w:trPr>
          <w:trHeight w:hRule="exact" w:val="464"/>
        </w:trPr>
        <w:tc>
          <w:tcPr>
            <w:tcW w:w="10136" w:type="dxa"/>
            <w:tcBorders>
              <w:top w:val="single" w:sz="5" w:space="0" w:color="000000"/>
              <w:bottom w:val="single" w:sz="5" w:space="0" w:color="000000"/>
            </w:tcBorders>
          </w:tcPr>
          <w:p w14:paraId="387B07F7" w14:textId="77777777" w:rsidR="008B094B" w:rsidRPr="00764082" w:rsidRDefault="001A5AFD">
            <w:pPr>
              <w:pStyle w:val="TableParagraph"/>
              <w:spacing w:before="115"/>
              <w:ind w:left="103"/>
              <w:rPr>
                <w:rFonts w:asciiTheme="minorHAnsi" w:hAnsiTheme="minorHAnsi" w:cstheme="minorHAnsi"/>
                <w:sz w:val="18"/>
              </w:rPr>
            </w:pPr>
            <w:r w:rsidRPr="00764082">
              <w:rPr>
                <w:rFonts w:asciiTheme="minorHAnsi" w:hAnsiTheme="minorHAnsi" w:cstheme="minorHAnsi"/>
                <w:b/>
                <w:sz w:val="18"/>
              </w:rPr>
              <w:t xml:space="preserve">Pre requisite unit: </w:t>
            </w:r>
            <w:r w:rsidRPr="00764082">
              <w:rPr>
                <w:rFonts w:asciiTheme="minorHAnsi" w:hAnsiTheme="minorHAnsi" w:cstheme="minorHAnsi"/>
                <w:sz w:val="18"/>
              </w:rPr>
              <w:t>CPCCOHS2001A Apply OHS requirements, policies and procedures in the construction industry</w:t>
            </w:r>
          </w:p>
        </w:tc>
      </w:tr>
      <w:tr w:rsidR="008B094B" w:rsidRPr="00764082" w14:paraId="2924D450" w14:textId="77777777" w:rsidTr="0016083D">
        <w:trPr>
          <w:trHeight w:hRule="exact" w:val="4347"/>
        </w:trPr>
        <w:tc>
          <w:tcPr>
            <w:tcW w:w="10136" w:type="dxa"/>
            <w:tcBorders>
              <w:top w:val="single" w:sz="5" w:space="0" w:color="000000"/>
              <w:bottom w:val="single" w:sz="5" w:space="0" w:color="000000"/>
            </w:tcBorders>
          </w:tcPr>
          <w:p w14:paraId="48222299" w14:textId="77777777" w:rsidR="008B094B" w:rsidRPr="00764082" w:rsidRDefault="001A5AFD">
            <w:pPr>
              <w:pStyle w:val="TableParagraph"/>
              <w:spacing w:before="115"/>
              <w:ind w:left="103"/>
              <w:rPr>
                <w:rFonts w:asciiTheme="minorHAnsi" w:hAnsiTheme="minorHAnsi" w:cstheme="minorHAnsi"/>
                <w:b/>
                <w:sz w:val="18"/>
              </w:rPr>
            </w:pPr>
            <w:r w:rsidRPr="00764082">
              <w:rPr>
                <w:rFonts w:asciiTheme="minorHAnsi" w:hAnsiTheme="minorHAnsi" w:cstheme="minorHAnsi"/>
                <w:b/>
                <w:sz w:val="18"/>
              </w:rPr>
              <w:t>Critical aspects for assessment and evidence required to demonstrate competency:</w:t>
            </w:r>
          </w:p>
          <w:p w14:paraId="6096362D" w14:textId="77777777" w:rsidR="008B094B" w:rsidRPr="00764082" w:rsidRDefault="001A5AFD">
            <w:pPr>
              <w:pStyle w:val="TableParagraph"/>
              <w:spacing w:before="121"/>
              <w:ind w:left="103"/>
              <w:rPr>
                <w:rFonts w:asciiTheme="minorHAnsi" w:hAnsiTheme="minorHAnsi" w:cstheme="minorHAnsi"/>
                <w:sz w:val="18"/>
              </w:rPr>
            </w:pPr>
            <w:r w:rsidRPr="00764082">
              <w:rPr>
                <w:rFonts w:asciiTheme="minorHAnsi" w:hAnsiTheme="minorHAnsi" w:cstheme="minorHAnsi"/>
                <w:sz w:val="18"/>
              </w:rPr>
              <w:t>A person who demonstrates competency in this unit must be able to provide evidence of the ability to:</w:t>
            </w:r>
          </w:p>
          <w:p w14:paraId="7DA93A14" w14:textId="77777777" w:rsidR="008B094B" w:rsidRPr="00764082" w:rsidRDefault="001A5AFD" w:rsidP="000909DA">
            <w:pPr>
              <w:pStyle w:val="TableParagraph"/>
              <w:numPr>
                <w:ilvl w:val="0"/>
                <w:numId w:val="74"/>
              </w:numPr>
              <w:tabs>
                <w:tab w:val="left" w:pos="823"/>
                <w:tab w:val="left" w:pos="824"/>
              </w:tabs>
              <w:spacing w:before="121" w:line="245" w:lineRule="exact"/>
              <w:rPr>
                <w:rFonts w:asciiTheme="minorHAnsi" w:hAnsiTheme="minorHAnsi" w:cstheme="minorHAnsi"/>
                <w:sz w:val="20"/>
              </w:rPr>
            </w:pPr>
            <w:r w:rsidRPr="00764082">
              <w:rPr>
                <w:rFonts w:asciiTheme="minorHAnsi" w:hAnsiTheme="minorHAnsi" w:cstheme="minorHAnsi"/>
                <w:sz w:val="20"/>
              </w:rPr>
              <w:t>locate, interpret and apply relevant information, standards and</w:t>
            </w:r>
            <w:r w:rsidRPr="00764082">
              <w:rPr>
                <w:rFonts w:asciiTheme="minorHAnsi" w:hAnsiTheme="minorHAnsi" w:cstheme="minorHAnsi"/>
                <w:spacing w:val="-34"/>
                <w:sz w:val="20"/>
              </w:rPr>
              <w:t xml:space="preserve"> </w:t>
            </w:r>
            <w:r w:rsidRPr="00764082">
              <w:rPr>
                <w:rFonts w:asciiTheme="minorHAnsi" w:hAnsiTheme="minorHAnsi" w:cstheme="minorHAnsi"/>
                <w:sz w:val="20"/>
              </w:rPr>
              <w:t>specifications</w:t>
            </w:r>
          </w:p>
          <w:p w14:paraId="60261A62" w14:textId="77777777" w:rsidR="008B094B" w:rsidRPr="00764082" w:rsidRDefault="001A5AFD" w:rsidP="000909DA">
            <w:pPr>
              <w:pStyle w:val="TableParagraph"/>
              <w:numPr>
                <w:ilvl w:val="0"/>
                <w:numId w:val="74"/>
              </w:numPr>
              <w:tabs>
                <w:tab w:val="left" w:pos="823"/>
                <w:tab w:val="left" w:pos="824"/>
              </w:tabs>
              <w:ind w:right="782"/>
              <w:rPr>
                <w:rFonts w:asciiTheme="minorHAnsi" w:hAnsiTheme="minorHAnsi" w:cstheme="minorHAnsi"/>
                <w:sz w:val="20"/>
              </w:rPr>
            </w:pPr>
            <w:r w:rsidRPr="00764082">
              <w:rPr>
                <w:rFonts w:asciiTheme="minorHAnsi" w:hAnsiTheme="minorHAnsi" w:cstheme="minorHAnsi"/>
                <w:sz w:val="20"/>
              </w:rPr>
              <w:t>comply with site safety plan and WHS legislation, regulations and codes of practice applicable to workplace</w:t>
            </w:r>
            <w:r w:rsidRPr="00764082">
              <w:rPr>
                <w:rFonts w:asciiTheme="minorHAnsi" w:hAnsiTheme="minorHAnsi" w:cstheme="minorHAnsi"/>
                <w:spacing w:val="-9"/>
                <w:sz w:val="20"/>
              </w:rPr>
              <w:t xml:space="preserve"> </w:t>
            </w:r>
            <w:r w:rsidRPr="00764082">
              <w:rPr>
                <w:rFonts w:asciiTheme="minorHAnsi" w:hAnsiTheme="minorHAnsi" w:cstheme="minorHAnsi"/>
                <w:sz w:val="20"/>
              </w:rPr>
              <w:t>operations</w:t>
            </w:r>
          </w:p>
          <w:p w14:paraId="30CF0B07" w14:textId="77777777" w:rsidR="008B094B" w:rsidRPr="00764082" w:rsidRDefault="001A5AFD" w:rsidP="000909DA">
            <w:pPr>
              <w:pStyle w:val="TableParagraph"/>
              <w:numPr>
                <w:ilvl w:val="0"/>
                <w:numId w:val="74"/>
              </w:numPr>
              <w:tabs>
                <w:tab w:val="left" w:pos="823"/>
                <w:tab w:val="left" w:pos="824"/>
              </w:tabs>
              <w:spacing w:line="241" w:lineRule="exact"/>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11E6D4D3" w14:textId="77777777" w:rsidR="008B094B" w:rsidRPr="00764082" w:rsidRDefault="001A5AFD" w:rsidP="000909DA">
            <w:pPr>
              <w:pStyle w:val="TableParagraph"/>
              <w:numPr>
                <w:ilvl w:val="0"/>
                <w:numId w:val="74"/>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safely and effectively use tools, plant and</w:t>
            </w:r>
            <w:r w:rsidRPr="00764082">
              <w:rPr>
                <w:rFonts w:asciiTheme="minorHAnsi" w:hAnsiTheme="minorHAnsi" w:cstheme="minorHAnsi"/>
                <w:spacing w:val="-31"/>
                <w:sz w:val="20"/>
              </w:rPr>
              <w:t xml:space="preserve"> </w:t>
            </w:r>
            <w:r w:rsidRPr="00764082">
              <w:rPr>
                <w:rFonts w:asciiTheme="minorHAnsi" w:hAnsiTheme="minorHAnsi" w:cstheme="minorHAnsi"/>
                <w:sz w:val="20"/>
              </w:rPr>
              <w:t>equipment</w:t>
            </w:r>
          </w:p>
          <w:p w14:paraId="5F7F6EDA" w14:textId="77777777" w:rsidR="008B094B" w:rsidRPr="00764082" w:rsidRDefault="001A5AFD" w:rsidP="000909DA">
            <w:pPr>
              <w:pStyle w:val="TableParagraph"/>
              <w:numPr>
                <w:ilvl w:val="0"/>
                <w:numId w:val="74"/>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36CC96FC" w14:textId="77777777" w:rsidR="008B094B" w:rsidRPr="00764082" w:rsidRDefault="001A5AFD" w:rsidP="000909DA">
            <w:pPr>
              <w:pStyle w:val="TableParagraph"/>
              <w:numPr>
                <w:ilvl w:val="0"/>
                <w:numId w:val="74"/>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identify and select hand tools for given</w:t>
            </w:r>
            <w:r w:rsidRPr="00764082">
              <w:rPr>
                <w:rFonts w:asciiTheme="minorHAnsi" w:hAnsiTheme="minorHAnsi" w:cstheme="minorHAnsi"/>
                <w:spacing w:val="-18"/>
                <w:sz w:val="20"/>
              </w:rPr>
              <w:t xml:space="preserve"> </w:t>
            </w:r>
            <w:r w:rsidRPr="00764082">
              <w:rPr>
                <w:rFonts w:asciiTheme="minorHAnsi" w:hAnsiTheme="minorHAnsi" w:cstheme="minorHAnsi"/>
                <w:sz w:val="20"/>
              </w:rPr>
              <w:t>tasks</w:t>
            </w:r>
          </w:p>
          <w:p w14:paraId="61C909B3" w14:textId="77777777" w:rsidR="008B094B" w:rsidRPr="00764082" w:rsidRDefault="001A5AFD" w:rsidP="000909DA">
            <w:pPr>
              <w:pStyle w:val="TableParagraph"/>
              <w:numPr>
                <w:ilvl w:val="0"/>
                <w:numId w:val="74"/>
              </w:numPr>
              <w:tabs>
                <w:tab w:val="left" w:pos="823"/>
                <w:tab w:val="left" w:pos="824"/>
              </w:tabs>
              <w:ind w:right="527"/>
              <w:rPr>
                <w:rFonts w:asciiTheme="minorHAnsi" w:hAnsiTheme="minorHAnsi" w:cstheme="minorHAnsi"/>
                <w:sz w:val="20"/>
              </w:rPr>
            </w:pPr>
            <w:r w:rsidRPr="00764082">
              <w:rPr>
                <w:rFonts w:asciiTheme="minorHAnsi" w:hAnsiTheme="minorHAnsi" w:cstheme="minorHAnsi"/>
                <w:sz w:val="20"/>
              </w:rPr>
              <w:t>safely use and maintain a minimum of rules, tapes, squares, hammers, hand saws, hand plane and chisels for given</w:t>
            </w:r>
            <w:r w:rsidRPr="00764082">
              <w:rPr>
                <w:rFonts w:asciiTheme="minorHAnsi" w:hAnsiTheme="minorHAnsi" w:cstheme="minorHAnsi"/>
                <w:spacing w:val="-6"/>
                <w:sz w:val="20"/>
              </w:rPr>
              <w:t xml:space="preserve"> </w:t>
            </w:r>
            <w:r w:rsidRPr="00764082">
              <w:rPr>
                <w:rFonts w:asciiTheme="minorHAnsi" w:hAnsiTheme="minorHAnsi" w:cstheme="minorHAnsi"/>
                <w:sz w:val="20"/>
              </w:rPr>
              <w:t>tasks</w:t>
            </w:r>
          </w:p>
          <w:p w14:paraId="78861528" w14:textId="77777777" w:rsidR="008B094B" w:rsidRPr="00764082" w:rsidRDefault="001A5AFD" w:rsidP="000909DA">
            <w:pPr>
              <w:pStyle w:val="TableParagraph"/>
              <w:numPr>
                <w:ilvl w:val="0"/>
                <w:numId w:val="74"/>
              </w:numPr>
              <w:tabs>
                <w:tab w:val="left" w:pos="823"/>
                <w:tab w:val="left" w:pos="824"/>
              </w:tabs>
              <w:spacing w:line="241" w:lineRule="exact"/>
              <w:rPr>
                <w:rFonts w:asciiTheme="minorHAnsi" w:hAnsiTheme="minorHAnsi" w:cstheme="minorHAnsi"/>
                <w:sz w:val="20"/>
              </w:rPr>
            </w:pPr>
            <w:r w:rsidRPr="00764082">
              <w:rPr>
                <w:rFonts w:asciiTheme="minorHAnsi" w:hAnsiTheme="minorHAnsi" w:cstheme="minorHAnsi"/>
                <w:sz w:val="20"/>
              </w:rPr>
              <w:t>identify power and pneumatic tools for a given</w:t>
            </w:r>
            <w:r w:rsidRPr="00764082">
              <w:rPr>
                <w:rFonts w:asciiTheme="minorHAnsi" w:hAnsiTheme="minorHAnsi" w:cstheme="minorHAnsi"/>
                <w:spacing w:val="-25"/>
                <w:sz w:val="20"/>
              </w:rPr>
              <w:t xml:space="preserve"> </w:t>
            </w:r>
            <w:r w:rsidRPr="00764082">
              <w:rPr>
                <w:rFonts w:asciiTheme="minorHAnsi" w:hAnsiTheme="minorHAnsi" w:cstheme="minorHAnsi"/>
                <w:sz w:val="20"/>
              </w:rPr>
              <w:t>task</w:t>
            </w:r>
          </w:p>
          <w:p w14:paraId="4AE68668" w14:textId="77777777" w:rsidR="008B094B" w:rsidRPr="00764082" w:rsidRDefault="001A5AFD" w:rsidP="000909DA">
            <w:pPr>
              <w:pStyle w:val="TableParagraph"/>
              <w:numPr>
                <w:ilvl w:val="0"/>
                <w:numId w:val="74"/>
              </w:numPr>
              <w:tabs>
                <w:tab w:val="left" w:pos="823"/>
                <w:tab w:val="left" w:pos="824"/>
              </w:tabs>
              <w:ind w:right="470"/>
              <w:rPr>
                <w:rFonts w:asciiTheme="minorHAnsi" w:hAnsiTheme="minorHAnsi" w:cstheme="minorHAnsi"/>
                <w:sz w:val="20"/>
              </w:rPr>
            </w:pPr>
            <w:r w:rsidRPr="00764082">
              <w:rPr>
                <w:rFonts w:asciiTheme="minorHAnsi" w:hAnsiTheme="minorHAnsi" w:cstheme="minorHAnsi"/>
                <w:sz w:val="20"/>
              </w:rPr>
              <w:t>safely use a minimum of a power saw, electric plane, impact power drill, nail gun and compressor or equivalent types of equipment for given</w:t>
            </w:r>
            <w:r w:rsidRPr="00764082">
              <w:rPr>
                <w:rFonts w:asciiTheme="minorHAnsi" w:hAnsiTheme="minorHAnsi" w:cstheme="minorHAnsi"/>
                <w:spacing w:val="-18"/>
                <w:sz w:val="20"/>
              </w:rPr>
              <w:t xml:space="preserve"> </w:t>
            </w:r>
            <w:r w:rsidRPr="00764082">
              <w:rPr>
                <w:rFonts w:asciiTheme="minorHAnsi" w:hAnsiTheme="minorHAnsi" w:cstheme="minorHAnsi"/>
                <w:sz w:val="20"/>
              </w:rPr>
              <w:t>tasks</w:t>
            </w:r>
          </w:p>
          <w:p w14:paraId="08BF2CC2" w14:textId="77777777" w:rsidR="008B094B" w:rsidRPr="00764082" w:rsidRDefault="001A5AFD" w:rsidP="000909DA">
            <w:pPr>
              <w:pStyle w:val="TableParagraph"/>
              <w:numPr>
                <w:ilvl w:val="0"/>
                <w:numId w:val="74"/>
              </w:numPr>
              <w:tabs>
                <w:tab w:val="left" w:pos="823"/>
                <w:tab w:val="left" w:pos="824"/>
              </w:tabs>
              <w:spacing w:line="266" w:lineRule="exact"/>
              <w:rPr>
                <w:rFonts w:asciiTheme="minorHAnsi" w:hAnsiTheme="minorHAnsi" w:cstheme="minorHAnsi"/>
              </w:rPr>
            </w:pPr>
            <w:r w:rsidRPr="00764082">
              <w:rPr>
                <w:rFonts w:asciiTheme="minorHAnsi" w:hAnsiTheme="minorHAnsi" w:cstheme="minorHAnsi"/>
                <w:sz w:val="20"/>
              </w:rPr>
              <w:t>maintain</w:t>
            </w:r>
            <w:r w:rsidRPr="00764082">
              <w:rPr>
                <w:rFonts w:asciiTheme="minorHAnsi" w:hAnsiTheme="minorHAnsi" w:cstheme="minorHAnsi"/>
                <w:spacing w:val="-7"/>
                <w:sz w:val="20"/>
              </w:rPr>
              <w:t xml:space="preserve"> </w:t>
            </w:r>
            <w:r w:rsidRPr="00764082">
              <w:rPr>
                <w:rFonts w:asciiTheme="minorHAnsi" w:hAnsiTheme="minorHAnsi" w:cstheme="minorHAnsi"/>
                <w:sz w:val="20"/>
              </w:rPr>
              <w:t>equipment</w:t>
            </w:r>
            <w:r w:rsidRPr="00764082">
              <w:rPr>
                <w:rFonts w:asciiTheme="minorHAnsi" w:hAnsiTheme="minorHAnsi" w:cstheme="minorHAnsi"/>
                <w:spacing w:val="-8"/>
                <w:sz w:val="20"/>
              </w:rPr>
              <w:t xml:space="preserve"> </w:t>
            </w:r>
            <w:r w:rsidRPr="00764082">
              <w:rPr>
                <w:rFonts w:asciiTheme="minorHAnsi" w:hAnsiTheme="minorHAnsi" w:cstheme="minorHAnsi"/>
                <w:sz w:val="20"/>
              </w:rPr>
              <w:t>according</w:t>
            </w:r>
            <w:r w:rsidRPr="00764082">
              <w:rPr>
                <w:rFonts w:asciiTheme="minorHAnsi" w:hAnsiTheme="minorHAnsi" w:cstheme="minorHAnsi"/>
                <w:spacing w:val="-7"/>
                <w:sz w:val="20"/>
              </w:rPr>
              <w:t xml:space="preserve"> </w:t>
            </w:r>
            <w:r w:rsidRPr="00764082">
              <w:rPr>
                <w:rFonts w:asciiTheme="minorHAnsi" w:hAnsiTheme="minorHAnsi" w:cstheme="minorHAnsi"/>
                <w:sz w:val="20"/>
              </w:rPr>
              <w:t>to</w:t>
            </w:r>
            <w:r w:rsidRPr="00764082">
              <w:rPr>
                <w:rFonts w:asciiTheme="minorHAnsi" w:hAnsiTheme="minorHAnsi" w:cstheme="minorHAnsi"/>
                <w:spacing w:val="-7"/>
                <w:sz w:val="20"/>
              </w:rPr>
              <w:t xml:space="preserve"> </w:t>
            </w:r>
            <w:r w:rsidRPr="00764082">
              <w:rPr>
                <w:rFonts w:asciiTheme="minorHAnsi" w:hAnsiTheme="minorHAnsi" w:cstheme="minorHAnsi"/>
                <w:sz w:val="20"/>
              </w:rPr>
              <w:t>manufacturer’s</w:t>
            </w:r>
            <w:r w:rsidRPr="00764082">
              <w:rPr>
                <w:rFonts w:asciiTheme="minorHAnsi" w:hAnsiTheme="minorHAnsi" w:cstheme="minorHAnsi"/>
                <w:spacing w:val="-8"/>
                <w:sz w:val="20"/>
              </w:rPr>
              <w:t xml:space="preserve"> </w:t>
            </w:r>
            <w:r w:rsidRPr="00764082">
              <w:rPr>
                <w:rFonts w:asciiTheme="minorHAnsi" w:hAnsiTheme="minorHAnsi" w:cstheme="minorHAnsi"/>
                <w:sz w:val="20"/>
              </w:rPr>
              <w:t>recommendations</w:t>
            </w:r>
            <w:r w:rsidRPr="00764082">
              <w:rPr>
                <w:rFonts w:asciiTheme="minorHAnsi" w:hAnsiTheme="minorHAnsi" w:cstheme="minorHAnsi"/>
                <w:spacing w:val="-8"/>
                <w:sz w:val="20"/>
              </w:rPr>
              <w:t xml:space="preserve"> </w:t>
            </w:r>
            <w:r w:rsidRPr="00764082">
              <w:rPr>
                <w:rFonts w:asciiTheme="minorHAnsi" w:hAnsiTheme="minorHAnsi" w:cstheme="minorHAnsi"/>
                <w:sz w:val="20"/>
              </w:rPr>
              <w:t>or</w:t>
            </w:r>
            <w:r w:rsidRPr="00764082">
              <w:rPr>
                <w:rFonts w:asciiTheme="minorHAnsi" w:hAnsiTheme="minorHAnsi" w:cstheme="minorHAnsi"/>
                <w:spacing w:val="-7"/>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8"/>
                <w:sz w:val="20"/>
              </w:rPr>
              <w:t xml:space="preserve"> </w:t>
            </w:r>
            <w:r w:rsidRPr="00764082">
              <w:rPr>
                <w:rFonts w:asciiTheme="minorHAnsi" w:hAnsiTheme="minorHAnsi" w:cstheme="minorHAnsi"/>
                <w:sz w:val="20"/>
              </w:rPr>
              <w:t>requirements.</w:t>
            </w:r>
          </w:p>
        </w:tc>
      </w:tr>
      <w:tr w:rsidR="008B094B" w:rsidRPr="00764082" w14:paraId="4F90670B" w14:textId="77777777">
        <w:trPr>
          <w:trHeight w:hRule="exact" w:val="1296"/>
        </w:trPr>
        <w:tc>
          <w:tcPr>
            <w:tcW w:w="10136" w:type="dxa"/>
            <w:tcBorders>
              <w:top w:val="single" w:sz="5" w:space="0" w:color="000000"/>
              <w:bottom w:val="single" w:sz="5" w:space="0" w:color="000000"/>
            </w:tcBorders>
          </w:tcPr>
          <w:p w14:paraId="04F1BFA2"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Environment:</w:t>
            </w:r>
          </w:p>
          <w:p w14:paraId="495150AA" w14:textId="77777777" w:rsidR="008B094B" w:rsidRPr="00764082" w:rsidRDefault="001A5AFD">
            <w:pPr>
              <w:pStyle w:val="TableParagraph"/>
              <w:spacing w:before="125"/>
              <w:ind w:left="103" w:right="622"/>
              <w:rPr>
                <w:rFonts w:asciiTheme="minorHAnsi" w:hAnsiTheme="minorHAnsi" w:cstheme="minorHAnsi"/>
                <w:sz w:val="20"/>
              </w:rPr>
            </w:pPr>
            <w:r w:rsidRPr="00764082">
              <w:rPr>
                <w:rFonts w:asciiTheme="minorHAnsi" w:hAnsiTheme="minorHAnsi" w:cstheme="minorHAnsi"/>
                <w:sz w:val="20"/>
              </w:rPr>
              <w:t xml:space="preserve">This unit of competency could be assessed in the </w:t>
            </w:r>
            <w:r w:rsidRPr="00764082">
              <w:rPr>
                <w:rFonts w:asciiTheme="minorHAnsi" w:hAnsiTheme="minorHAnsi" w:cstheme="minorHAnsi"/>
                <w:b/>
                <w:i/>
                <w:sz w:val="20"/>
              </w:rPr>
              <w:t>workplace or a close simulation of the workplace environment</w:t>
            </w:r>
            <w:r w:rsidRPr="00764082">
              <w:rPr>
                <w:rFonts w:asciiTheme="minorHAnsi" w:hAnsiTheme="minorHAnsi" w:cstheme="minorHAnsi"/>
                <w:sz w:val="20"/>
              </w:rPr>
              <w:t>, provided that simulated or project-based assessment techniques fully replicate construction workplace conditions, materials, activities, responsibilities and procedures.</w:t>
            </w:r>
          </w:p>
        </w:tc>
      </w:tr>
      <w:tr w:rsidR="008B094B" w:rsidRPr="00764082" w14:paraId="3DF49C9C" w14:textId="77777777" w:rsidTr="0016083D">
        <w:trPr>
          <w:trHeight w:hRule="exact" w:val="4513"/>
        </w:trPr>
        <w:tc>
          <w:tcPr>
            <w:tcW w:w="10136" w:type="dxa"/>
            <w:tcBorders>
              <w:top w:val="single" w:sz="5" w:space="0" w:color="000000"/>
              <w:bottom w:val="single" w:sz="5" w:space="0" w:color="000000"/>
            </w:tcBorders>
          </w:tcPr>
          <w:p w14:paraId="71CDF04D"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0488BBFA" w14:textId="77777777" w:rsidR="008B094B" w:rsidRPr="00764082" w:rsidRDefault="001A5AFD">
            <w:pPr>
              <w:pStyle w:val="TableParagraph"/>
              <w:spacing w:before="121" w:line="242" w:lineRule="auto"/>
              <w:ind w:left="103" w:right="332"/>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0CA01EFE" w14:textId="77777777" w:rsidR="008B094B" w:rsidRPr="00764082" w:rsidRDefault="001A5AFD">
            <w:pPr>
              <w:pStyle w:val="TableParagraph"/>
              <w:spacing w:before="115"/>
              <w:ind w:left="103" w:right="356"/>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p w14:paraId="75D1C073" w14:textId="77777777" w:rsidR="008B094B" w:rsidRPr="00764082" w:rsidRDefault="001A5AFD" w:rsidP="000909DA">
            <w:pPr>
              <w:pStyle w:val="TableParagraph"/>
              <w:numPr>
                <w:ilvl w:val="0"/>
                <w:numId w:val="28"/>
              </w:numPr>
              <w:tabs>
                <w:tab w:val="left" w:pos="823"/>
                <w:tab w:val="left" w:pos="824"/>
              </w:tabs>
              <w:spacing w:before="120"/>
              <w:rPr>
                <w:rFonts w:asciiTheme="minorHAnsi" w:hAnsiTheme="minorHAnsi" w:cstheme="minorHAnsi"/>
                <w:sz w:val="20"/>
              </w:rPr>
            </w:pPr>
            <w:r w:rsidRPr="00764082">
              <w:rPr>
                <w:rFonts w:asciiTheme="minorHAnsi" w:hAnsiTheme="minorHAnsi" w:cstheme="minorHAnsi"/>
                <w:sz w:val="20"/>
              </w:rPr>
              <w:t xml:space="preserve">identify and select </w:t>
            </w:r>
            <w:r w:rsidRPr="00764082">
              <w:rPr>
                <w:rFonts w:asciiTheme="minorHAnsi" w:hAnsiTheme="minorHAnsi" w:cstheme="minorHAnsi"/>
                <w:b/>
                <w:sz w:val="20"/>
              </w:rPr>
              <w:t>hand tools f</w:t>
            </w:r>
            <w:r w:rsidRPr="00764082">
              <w:rPr>
                <w:rFonts w:asciiTheme="minorHAnsi" w:hAnsiTheme="minorHAnsi" w:cstheme="minorHAnsi"/>
                <w:sz w:val="20"/>
              </w:rPr>
              <w:t>or given</w:t>
            </w:r>
            <w:r w:rsidRPr="00764082">
              <w:rPr>
                <w:rFonts w:asciiTheme="minorHAnsi" w:hAnsiTheme="minorHAnsi" w:cstheme="minorHAnsi"/>
                <w:spacing w:val="-17"/>
                <w:sz w:val="20"/>
              </w:rPr>
              <w:t xml:space="preserve"> </w:t>
            </w:r>
            <w:r w:rsidRPr="00764082">
              <w:rPr>
                <w:rFonts w:asciiTheme="minorHAnsi" w:hAnsiTheme="minorHAnsi" w:cstheme="minorHAnsi"/>
                <w:sz w:val="20"/>
              </w:rPr>
              <w:t>tasks</w:t>
            </w:r>
          </w:p>
          <w:p w14:paraId="0AD0F53D" w14:textId="77777777" w:rsidR="008B094B" w:rsidRPr="00764082" w:rsidRDefault="001A5AFD" w:rsidP="000909DA">
            <w:pPr>
              <w:pStyle w:val="TableParagraph"/>
              <w:numPr>
                <w:ilvl w:val="0"/>
                <w:numId w:val="28"/>
              </w:numPr>
              <w:tabs>
                <w:tab w:val="left" w:pos="823"/>
                <w:tab w:val="left" w:pos="824"/>
              </w:tabs>
              <w:spacing w:before="2"/>
              <w:ind w:right="527"/>
              <w:rPr>
                <w:rFonts w:asciiTheme="minorHAnsi" w:hAnsiTheme="minorHAnsi" w:cstheme="minorHAnsi"/>
                <w:sz w:val="20"/>
              </w:rPr>
            </w:pPr>
            <w:r w:rsidRPr="00764082">
              <w:rPr>
                <w:rFonts w:asciiTheme="minorHAnsi" w:hAnsiTheme="minorHAnsi" w:cstheme="minorHAnsi"/>
                <w:sz w:val="20"/>
              </w:rPr>
              <w:t>safely use and maintain a minimum of rules, tapes, squares, hammers, hand saws, hand plane and chisels for given</w:t>
            </w:r>
            <w:r w:rsidRPr="00764082">
              <w:rPr>
                <w:rFonts w:asciiTheme="minorHAnsi" w:hAnsiTheme="minorHAnsi" w:cstheme="minorHAnsi"/>
                <w:spacing w:val="-6"/>
                <w:sz w:val="20"/>
              </w:rPr>
              <w:t xml:space="preserve"> </w:t>
            </w:r>
            <w:r w:rsidRPr="00764082">
              <w:rPr>
                <w:rFonts w:asciiTheme="minorHAnsi" w:hAnsiTheme="minorHAnsi" w:cstheme="minorHAnsi"/>
                <w:sz w:val="20"/>
              </w:rPr>
              <w:t>tasks</w:t>
            </w:r>
          </w:p>
          <w:p w14:paraId="0D5CE993" w14:textId="77777777" w:rsidR="008B094B" w:rsidRPr="00764082" w:rsidRDefault="001A5AFD" w:rsidP="000909DA">
            <w:pPr>
              <w:pStyle w:val="TableParagraph"/>
              <w:numPr>
                <w:ilvl w:val="0"/>
                <w:numId w:val="28"/>
              </w:numPr>
              <w:tabs>
                <w:tab w:val="left" w:pos="823"/>
                <w:tab w:val="left" w:pos="824"/>
              </w:tabs>
              <w:spacing w:line="238" w:lineRule="exact"/>
              <w:rPr>
                <w:rFonts w:asciiTheme="minorHAnsi" w:hAnsiTheme="minorHAnsi" w:cstheme="minorHAnsi"/>
                <w:sz w:val="20"/>
              </w:rPr>
            </w:pPr>
            <w:r w:rsidRPr="00764082">
              <w:rPr>
                <w:rFonts w:asciiTheme="minorHAnsi" w:hAnsiTheme="minorHAnsi" w:cstheme="minorHAnsi"/>
                <w:sz w:val="20"/>
              </w:rPr>
              <w:t xml:space="preserve">identify </w:t>
            </w:r>
            <w:r w:rsidRPr="00764082">
              <w:rPr>
                <w:rFonts w:asciiTheme="minorHAnsi" w:hAnsiTheme="minorHAnsi" w:cstheme="minorHAnsi"/>
                <w:b/>
                <w:sz w:val="20"/>
              </w:rPr>
              <w:t xml:space="preserve">power and pneumatic tools </w:t>
            </w:r>
            <w:r w:rsidRPr="00764082">
              <w:rPr>
                <w:rFonts w:asciiTheme="minorHAnsi" w:hAnsiTheme="minorHAnsi" w:cstheme="minorHAnsi"/>
                <w:sz w:val="20"/>
              </w:rPr>
              <w:t>for a given</w:t>
            </w:r>
            <w:r w:rsidRPr="00764082">
              <w:rPr>
                <w:rFonts w:asciiTheme="minorHAnsi" w:hAnsiTheme="minorHAnsi" w:cstheme="minorHAnsi"/>
                <w:spacing w:val="-23"/>
                <w:sz w:val="20"/>
              </w:rPr>
              <w:t xml:space="preserve"> </w:t>
            </w:r>
            <w:r w:rsidRPr="00764082">
              <w:rPr>
                <w:rFonts w:asciiTheme="minorHAnsi" w:hAnsiTheme="minorHAnsi" w:cstheme="minorHAnsi"/>
                <w:sz w:val="20"/>
              </w:rPr>
              <w:t>task</w:t>
            </w:r>
          </w:p>
          <w:p w14:paraId="407959A9" w14:textId="77777777" w:rsidR="008B094B" w:rsidRPr="00764082" w:rsidRDefault="001A5AFD" w:rsidP="000909DA">
            <w:pPr>
              <w:pStyle w:val="TableParagraph"/>
              <w:numPr>
                <w:ilvl w:val="0"/>
                <w:numId w:val="28"/>
              </w:numPr>
              <w:tabs>
                <w:tab w:val="left" w:pos="823"/>
                <w:tab w:val="left" w:pos="824"/>
              </w:tabs>
              <w:spacing w:before="3"/>
              <w:ind w:right="375"/>
              <w:rPr>
                <w:rFonts w:asciiTheme="minorHAnsi" w:hAnsiTheme="minorHAnsi" w:cstheme="minorHAnsi"/>
                <w:sz w:val="20"/>
              </w:rPr>
            </w:pPr>
            <w:r w:rsidRPr="00764082">
              <w:rPr>
                <w:rFonts w:asciiTheme="minorHAnsi" w:hAnsiTheme="minorHAnsi" w:cstheme="minorHAnsi"/>
                <w:sz w:val="20"/>
              </w:rPr>
              <w:t>safely use and maintain a minimum of a power saw*, electric plane*, impact power drill, nail gun* and compressor for given tasks, with maintenance including grinding and sharpening of a hand plane, chisel, a hand saw and one non-tungsten tip power saw</w:t>
            </w:r>
            <w:r w:rsidRPr="00764082">
              <w:rPr>
                <w:rFonts w:asciiTheme="minorHAnsi" w:hAnsiTheme="minorHAnsi" w:cstheme="minorHAnsi"/>
                <w:spacing w:val="-26"/>
                <w:sz w:val="20"/>
              </w:rPr>
              <w:t xml:space="preserve"> </w:t>
            </w:r>
            <w:r w:rsidRPr="00764082">
              <w:rPr>
                <w:rFonts w:asciiTheme="minorHAnsi" w:hAnsiTheme="minorHAnsi" w:cstheme="minorHAnsi"/>
                <w:sz w:val="20"/>
              </w:rPr>
              <w:t>blade.</w:t>
            </w:r>
          </w:p>
          <w:p w14:paraId="0A717726" w14:textId="1B28C387" w:rsidR="008B094B" w:rsidRPr="00764082" w:rsidRDefault="001A5AFD" w:rsidP="000909DA">
            <w:pPr>
              <w:pStyle w:val="TableParagraph"/>
              <w:spacing w:before="117" w:line="242" w:lineRule="auto"/>
              <w:ind w:left="103" w:right="588"/>
              <w:rPr>
                <w:rFonts w:asciiTheme="minorHAnsi" w:hAnsiTheme="minorHAnsi" w:cstheme="minorHAnsi"/>
                <w:sz w:val="20"/>
              </w:rPr>
            </w:pPr>
            <w:r w:rsidRPr="00764082">
              <w:rPr>
                <w:rFonts w:asciiTheme="minorHAnsi" w:hAnsiTheme="minorHAnsi" w:cstheme="minorHAnsi"/>
                <w:b/>
                <w:sz w:val="20"/>
              </w:rPr>
              <w:t xml:space="preserve">Note: </w:t>
            </w:r>
            <w:r w:rsidRPr="00764082">
              <w:rPr>
                <w:rFonts w:asciiTheme="minorHAnsi" w:hAnsiTheme="minorHAnsi" w:cstheme="minorHAnsi"/>
                <w:sz w:val="20"/>
              </w:rPr>
              <w:t xml:space="preserve">The usage controls for any tools and equipment marked with an asterisk </w:t>
            </w:r>
            <w:r w:rsidRPr="00764082">
              <w:rPr>
                <w:rFonts w:asciiTheme="minorHAnsi" w:hAnsiTheme="minorHAnsi" w:cstheme="minorHAnsi"/>
                <w:b/>
                <w:sz w:val="20"/>
              </w:rPr>
              <w:t xml:space="preserve">* </w:t>
            </w:r>
            <w:r w:rsidRPr="00764082">
              <w:rPr>
                <w:rFonts w:asciiTheme="minorHAnsi" w:hAnsiTheme="minorHAnsi" w:cstheme="minorHAnsi"/>
                <w:sz w:val="20"/>
              </w:rPr>
              <w:t>should be checked prior to use in schools.</w:t>
            </w:r>
          </w:p>
        </w:tc>
      </w:tr>
      <w:tr w:rsidR="008B094B" w:rsidRPr="00764082" w14:paraId="2EAE8591" w14:textId="77777777" w:rsidTr="0016083D">
        <w:trPr>
          <w:trHeight w:hRule="exact" w:val="2830"/>
        </w:trPr>
        <w:tc>
          <w:tcPr>
            <w:tcW w:w="10136" w:type="dxa"/>
            <w:tcBorders>
              <w:top w:val="single" w:sz="5" w:space="0" w:color="000000"/>
            </w:tcBorders>
          </w:tcPr>
          <w:p w14:paraId="6C28E22A"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Tools and equipment</w:t>
            </w:r>
          </w:p>
          <w:p w14:paraId="777948C2" w14:textId="77777777" w:rsidR="008B094B" w:rsidRPr="00764082" w:rsidRDefault="001A5AFD">
            <w:pPr>
              <w:pStyle w:val="TableParagraph"/>
              <w:spacing w:before="121"/>
              <w:ind w:left="103"/>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in ESIS or not yet risk assessed:</w:t>
            </w:r>
          </w:p>
          <w:p w14:paraId="02E94313" w14:textId="77777777" w:rsidR="008B094B" w:rsidRPr="00764082" w:rsidRDefault="001A5AFD" w:rsidP="000909DA">
            <w:pPr>
              <w:pStyle w:val="TableParagraph"/>
              <w:numPr>
                <w:ilvl w:val="0"/>
                <w:numId w:val="27"/>
              </w:numPr>
              <w:tabs>
                <w:tab w:val="left" w:pos="823"/>
                <w:tab w:val="left" w:pos="824"/>
              </w:tabs>
              <w:spacing w:before="120" w:line="243" w:lineRule="exact"/>
              <w:rPr>
                <w:rFonts w:asciiTheme="minorHAnsi" w:hAnsiTheme="minorHAnsi" w:cstheme="minorHAnsi"/>
                <w:sz w:val="20"/>
              </w:rPr>
            </w:pPr>
            <w:r w:rsidRPr="00764082">
              <w:rPr>
                <w:rFonts w:asciiTheme="minorHAnsi" w:hAnsiTheme="minorHAnsi" w:cstheme="minorHAnsi"/>
                <w:sz w:val="20"/>
              </w:rPr>
              <w:t>Hand</w:t>
            </w:r>
            <w:r w:rsidRPr="00764082">
              <w:rPr>
                <w:rFonts w:asciiTheme="minorHAnsi" w:hAnsiTheme="minorHAnsi" w:cstheme="minorHAnsi"/>
                <w:spacing w:val="-2"/>
                <w:sz w:val="20"/>
              </w:rPr>
              <w:t xml:space="preserve"> </w:t>
            </w:r>
            <w:r w:rsidRPr="00764082">
              <w:rPr>
                <w:rFonts w:asciiTheme="minorHAnsi" w:hAnsiTheme="minorHAnsi" w:cstheme="minorHAnsi"/>
                <w:sz w:val="20"/>
              </w:rPr>
              <w:t>tools:</w:t>
            </w:r>
          </w:p>
          <w:p w14:paraId="49BEE879" w14:textId="77777777" w:rsidR="008B094B" w:rsidRPr="00764082" w:rsidRDefault="001A5AFD" w:rsidP="000909DA">
            <w:pPr>
              <w:pStyle w:val="TableParagraph"/>
              <w:numPr>
                <w:ilvl w:val="0"/>
                <w:numId w:val="27"/>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cutting, planning, boring, shaping, fixing, fastening and percussion</w:t>
            </w:r>
            <w:r w:rsidRPr="00764082">
              <w:rPr>
                <w:rFonts w:asciiTheme="minorHAnsi" w:hAnsiTheme="minorHAnsi" w:cstheme="minorHAnsi"/>
                <w:spacing w:val="-34"/>
                <w:sz w:val="20"/>
              </w:rPr>
              <w:t xml:space="preserve"> </w:t>
            </w:r>
            <w:r w:rsidRPr="00764082">
              <w:rPr>
                <w:rFonts w:asciiTheme="minorHAnsi" w:hAnsiTheme="minorHAnsi" w:cstheme="minorHAnsi"/>
                <w:sz w:val="20"/>
              </w:rPr>
              <w:t>tools</w:t>
            </w:r>
          </w:p>
          <w:p w14:paraId="3BE9491E" w14:textId="77777777" w:rsidR="008B094B" w:rsidRPr="00764082" w:rsidRDefault="001A5AFD" w:rsidP="000909DA">
            <w:pPr>
              <w:pStyle w:val="TableParagraph"/>
              <w:numPr>
                <w:ilvl w:val="0"/>
                <w:numId w:val="27"/>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material shifting and holding</w:t>
            </w:r>
            <w:r w:rsidRPr="00764082">
              <w:rPr>
                <w:rFonts w:asciiTheme="minorHAnsi" w:hAnsiTheme="minorHAnsi" w:cstheme="minorHAnsi"/>
                <w:spacing w:val="-14"/>
                <w:sz w:val="20"/>
              </w:rPr>
              <w:t xml:space="preserve"> </w:t>
            </w:r>
            <w:r w:rsidRPr="00764082">
              <w:rPr>
                <w:rFonts w:asciiTheme="minorHAnsi" w:hAnsiTheme="minorHAnsi" w:cstheme="minorHAnsi"/>
                <w:sz w:val="20"/>
              </w:rPr>
              <w:t>tools</w:t>
            </w:r>
          </w:p>
          <w:p w14:paraId="7FA6E899" w14:textId="77777777" w:rsidR="008B094B" w:rsidRPr="00764082" w:rsidRDefault="001A5AFD" w:rsidP="000909DA">
            <w:pPr>
              <w:pStyle w:val="TableParagraph"/>
              <w:numPr>
                <w:ilvl w:val="0"/>
                <w:numId w:val="27"/>
              </w:numPr>
              <w:tabs>
                <w:tab w:val="left" w:pos="823"/>
                <w:tab w:val="left" w:pos="824"/>
              </w:tabs>
              <w:spacing w:line="245" w:lineRule="exact"/>
              <w:rPr>
                <w:rFonts w:asciiTheme="minorHAnsi" w:hAnsiTheme="minorHAnsi" w:cstheme="minorHAnsi"/>
                <w:sz w:val="20"/>
              </w:rPr>
            </w:pPr>
            <w:r w:rsidRPr="00764082">
              <w:rPr>
                <w:rFonts w:asciiTheme="minorHAnsi" w:hAnsiTheme="minorHAnsi" w:cstheme="minorHAnsi"/>
                <w:sz w:val="20"/>
              </w:rPr>
              <w:t>setting out, marking out and levelling</w:t>
            </w:r>
            <w:r w:rsidRPr="00764082">
              <w:rPr>
                <w:rFonts w:asciiTheme="minorHAnsi" w:hAnsiTheme="minorHAnsi" w:cstheme="minorHAnsi"/>
                <w:spacing w:val="-18"/>
                <w:sz w:val="20"/>
              </w:rPr>
              <w:t xml:space="preserve"> </w:t>
            </w:r>
            <w:r w:rsidRPr="00764082">
              <w:rPr>
                <w:rFonts w:asciiTheme="minorHAnsi" w:hAnsiTheme="minorHAnsi" w:cstheme="minorHAnsi"/>
                <w:sz w:val="20"/>
              </w:rPr>
              <w:t>tools.</w:t>
            </w:r>
          </w:p>
          <w:p w14:paraId="41363A94" w14:textId="77777777" w:rsidR="008B094B" w:rsidRPr="00764082" w:rsidRDefault="001A5AFD">
            <w:pPr>
              <w:pStyle w:val="TableParagraph"/>
              <w:spacing w:before="116"/>
              <w:ind w:left="103"/>
              <w:rPr>
                <w:rFonts w:asciiTheme="minorHAnsi" w:hAnsiTheme="minorHAnsi" w:cstheme="minorHAnsi"/>
                <w:sz w:val="20"/>
              </w:rPr>
            </w:pPr>
            <w:r w:rsidRPr="00764082">
              <w:rPr>
                <w:rFonts w:asciiTheme="minorHAnsi" w:hAnsiTheme="minorHAnsi" w:cstheme="minorHAnsi"/>
                <w:b/>
                <w:sz w:val="20"/>
              </w:rPr>
              <w:t xml:space="preserve">Power Tools (portable and static) </w:t>
            </w:r>
            <w:r w:rsidRPr="00764082">
              <w:rPr>
                <w:rFonts w:asciiTheme="minorHAnsi" w:hAnsiTheme="minorHAnsi" w:cstheme="minorHAnsi"/>
                <w:sz w:val="20"/>
              </w:rPr>
              <w:t>*Firstly check status of specific tool/s and equipment in ESIS:</w:t>
            </w:r>
          </w:p>
          <w:p w14:paraId="5872297D" w14:textId="77777777" w:rsidR="008B094B" w:rsidRPr="00764082" w:rsidRDefault="001A5AFD" w:rsidP="000909DA">
            <w:pPr>
              <w:pStyle w:val="TableParagraph"/>
              <w:numPr>
                <w:ilvl w:val="0"/>
                <w:numId w:val="27"/>
              </w:numPr>
              <w:tabs>
                <w:tab w:val="left" w:pos="823"/>
                <w:tab w:val="left" w:pos="824"/>
              </w:tabs>
              <w:spacing w:before="120"/>
              <w:rPr>
                <w:rFonts w:asciiTheme="minorHAnsi" w:hAnsiTheme="minorHAnsi" w:cstheme="minorHAnsi"/>
                <w:sz w:val="20"/>
              </w:rPr>
            </w:pPr>
            <w:r w:rsidRPr="00764082">
              <w:rPr>
                <w:rFonts w:asciiTheme="minorHAnsi" w:hAnsiTheme="minorHAnsi" w:cstheme="minorHAnsi"/>
                <w:sz w:val="20"/>
              </w:rPr>
              <w:t>electrical and pneumatic, gas driven tools, including their leads and</w:t>
            </w:r>
            <w:r w:rsidRPr="00764082">
              <w:rPr>
                <w:rFonts w:asciiTheme="minorHAnsi" w:hAnsiTheme="minorHAnsi" w:cstheme="minorHAnsi"/>
                <w:spacing w:val="-36"/>
                <w:sz w:val="20"/>
              </w:rPr>
              <w:t xml:space="preserve"> </w:t>
            </w:r>
            <w:r w:rsidRPr="00764082">
              <w:rPr>
                <w:rFonts w:asciiTheme="minorHAnsi" w:hAnsiTheme="minorHAnsi" w:cstheme="minorHAnsi"/>
                <w:sz w:val="20"/>
              </w:rPr>
              <w:t>hoses.</w:t>
            </w:r>
          </w:p>
        </w:tc>
      </w:tr>
    </w:tbl>
    <w:p w14:paraId="7846C764" w14:textId="77777777" w:rsidR="008B094B" w:rsidRPr="00764082" w:rsidRDefault="008B094B">
      <w:pPr>
        <w:rPr>
          <w:rFonts w:asciiTheme="minorHAnsi" w:hAnsiTheme="minorHAnsi" w:cstheme="minorHAnsi"/>
          <w:sz w:val="20"/>
        </w:rPr>
        <w:sectPr w:rsidR="008B094B" w:rsidRPr="00764082">
          <w:pgSz w:w="11910" w:h="16840"/>
          <w:pgMar w:top="500" w:right="780" w:bottom="1200" w:left="780" w:header="257" w:footer="1015" w:gutter="0"/>
          <w:cols w:space="720"/>
        </w:sectPr>
      </w:pPr>
    </w:p>
    <w:p w14:paraId="4E5C3E9D" w14:textId="77777777" w:rsidR="008B094B" w:rsidRPr="00764082" w:rsidRDefault="008B094B">
      <w:pPr>
        <w:pStyle w:val="BodyText"/>
        <w:rPr>
          <w:rFonts w:asciiTheme="minorHAnsi" w:hAnsiTheme="minorHAnsi" w:cstheme="minorHAnsi"/>
        </w:rPr>
      </w:pPr>
    </w:p>
    <w:p w14:paraId="43DAED78" w14:textId="77777777" w:rsidR="008B094B" w:rsidRPr="00764082" w:rsidRDefault="008B094B">
      <w:pPr>
        <w:pStyle w:val="BodyText"/>
        <w:spacing w:before="8"/>
        <w:rPr>
          <w:rFonts w:asciiTheme="minorHAnsi" w:hAnsiTheme="minorHAnsi" w:cstheme="minorHAnsi"/>
          <w:sz w:val="22"/>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36"/>
      </w:tblGrid>
      <w:tr w:rsidR="008B094B" w:rsidRPr="00764082" w14:paraId="427B9921" w14:textId="77777777" w:rsidTr="003167A9">
        <w:trPr>
          <w:trHeight w:hRule="exact" w:val="504"/>
        </w:trPr>
        <w:tc>
          <w:tcPr>
            <w:tcW w:w="10136" w:type="dxa"/>
            <w:tcBorders>
              <w:bottom w:val="single" w:sz="5" w:space="0" w:color="000000"/>
            </w:tcBorders>
            <w:shd w:val="clear" w:color="auto" w:fill="4F81BD" w:themeFill="accent1"/>
          </w:tcPr>
          <w:p w14:paraId="40D4E5AB" w14:textId="77777777" w:rsidR="008B094B" w:rsidRPr="00764082" w:rsidRDefault="00DE5875">
            <w:pPr>
              <w:pStyle w:val="TableParagraph"/>
              <w:spacing w:before="115"/>
              <w:ind w:left="103"/>
              <w:rPr>
                <w:rFonts w:asciiTheme="minorHAnsi" w:hAnsiTheme="minorHAnsi" w:cstheme="minorHAnsi"/>
                <w:b/>
              </w:rPr>
            </w:pPr>
            <w:hyperlink r:id="rId50">
              <w:r w:rsidR="001A5AFD" w:rsidRPr="00764082">
                <w:rPr>
                  <w:rFonts w:asciiTheme="minorHAnsi" w:hAnsiTheme="minorHAnsi" w:cstheme="minorHAnsi"/>
                  <w:b/>
                  <w:color w:val="FFFFFF"/>
                  <w:u w:val="thick" w:color="FFFFFF"/>
                </w:rPr>
                <w:t xml:space="preserve">CPCCCA2002B Use carpentry tools and equipment </w:t>
              </w:r>
            </w:hyperlink>
            <w:r w:rsidR="001A5AFD" w:rsidRPr="00764082">
              <w:rPr>
                <w:rFonts w:asciiTheme="minorHAnsi" w:hAnsiTheme="minorHAnsi" w:cstheme="minorHAnsi"/>
                <w:b/>
                <w:color w:val="FFFFFF"/>
              </w:rPr>
              <w:t>(continued)</w:t>
            </w:r>
          </w:p>
        </w:tc>
      </w:tr>
      <w:tr w:rsidR="008B094B" w:rsidRPr="00764082" w14:paraId="27D0DA6F" w14:textId="77777777">
        <w:trPr>
          <w:trHeight w:hRule="exact" w:val="6398"/>
        </w:trPr>
        <w:tc>
          <w:tcPr>
            <w:tcW w:w="10136" w:type="dxa"/>
            <w:tcBorders>
              <w:top w:val="single" w:sz="5" w:space="0" w:color="000000"/>
            </w:tcBorders>
          </w:tcPr>
          <w:p w14:paraId="1AAE4FD2" w14:textId="77777777" w:rsidR="008B094B" w:rsidRPr="00764082" w:rsidRDefault="001A5AFD">
            <w:pPr>
              <w:pStyle w:val="TableParagraph"/>
              <w:spacing w:before="116"/>
              <w:ind w:left="103"/>
              <w:rPr>
                <w:rFonts w:asciiTheme="minorHAnsi" w:hAnsiTheme="minorHAnsi" w:cstheme="minorHAnsi"/>
                <w:sz w:val="20"/>
              </w:rPr>
            </w:pPr>
            <w:r w:rsidRPr="00764082">
              <w:rPr>
                <w:rFonts w:asciiTheme="minorHAnsi" w:hAnsiTheme="minorHAnsi" w:cstheme="minorHAnsi"/>
                <w:b/>
                <w:sz w:val="20"/>
              </w:rPr>
              <w:t xml:space="preserve">Plant and equipment </w:t>
            </w:r>
            <w:r w:rsidRPr="00764082">
              <w:rPr>
                <w:rFonts w:asciiTheme="minorHAnsi" w:hAnsiTheme="minorHAnsi" w:cstheme="minorHAnsi"/>
                <w:sz w:val="20"/>
              </w:rPr>
              <w:t>* Check status of specific tool/s and equipment in ESIS:</w:t>
            </w:r>
          </w:p>
          <w:p w14:paraId="2C38F40C" w14:textId="77777777" w:rsidR="008B094B" w:rsidRPr="00764082" w:rsidRDefault="001A5AFD" w:rsidP="000909DA">
            <w:pPr>
              <w:pStyle w:val="TableParagraph"/>
              <w:numPr>
                <w:ilvl w:val="0"/>
                <w:numId w:val="26"/>
              </w:numPr>
              <w:tabs>
                <w:tab w:val="left" w:pos="823"/>
                <w:tab w:val="left" w:pos="824"/>
              </w:tabs>
              <w:spacing w:before="120" w:line="245" w:lineRule="exact"/>
              <w:rPr>
                <w:rFonts w:asciiTheme="minorHAnsi" w:hAnsiTheme="minorHAnsi" w:cstheme="minorHAnsi"/>
                <w:sz w:val="20"/>
              </w:rPr>
            </w:pPr>
            <w:r w:rsidRPr="00764082">
              <w:rPr>
                <w:rFonts w:asciiTheme="minorHAnsi" w:hAnsiTheme="minorHAnsi" w:cstheme="minorHAnsi"/>
                <w:sz w:val="20"/>
              </w:rPr>
              <w:t>240v power</w:t>
            </w:r>
            <w:r w:rsidRPr="00764082">
              <w:rPr>
                <w:rFonts w:asciiTheme="minorHAnsi" w:hAnsiTheme="minorHAnsi" w:cstheme="minorHAnsi"/>
                <w:spacing w:val="-7"/>
                <w:sz w:val="20"/>
              </w:rPr>
              <w:t xml:space="preserve"> </w:t>
            </w:r>
            <w:r w:rsidRPr="00764082">
              <w:rPr>
                <w:rFonts w:asciiTheme="minorHAnsi" w:hAnsiTheme="minorHAnsi" w:cstheme="minorHAnsi"/>
                <w:sz w:val="20"/>
              </w:rPr>
              <w:t>supplied</w:t>
            </w:r>
          </w:p>
          <w:p w14:paraId="1FF73226"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compressors</w:t>
            </w:r>
            <w:r w:rsidRPr="00764082">
              <w:rPr>
                <w:rFonts w:asciiTheme="minorHAnsi" w:hAnsiTheme="minorHAnsi" w:cstheme="minorHAnsi"/>
                <w:spacing w:val="-6"/>
                <w:sz w:val="20"/>
              </w:rPr>
              <w:t xml:space="preserve"> </w:t>
            </w:r>
            <w:r w:rsidRPr="00764082">
              <w:rPr>
                <w:rFonts w:asciiTheme="minorHAnsi" w:hAnsiTheme="minorHAnsi" w:cstheme="minorHAnsi"/>
                <w:sz w:val="20"/>
              </w:rPr>
              <w:t>*</w:t>
            </w:r>
          </w:p>
          <w:p w14:paraId="694BA1B6"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generators</w:t>
            </w:r>
            <w:r w:rsidRPr="00764082">
              <w:rPr>
                <w:rFonts w:asciiTheme="minorHAnsi" w:hAnsiTheme="minorHAnsi" w:cstheme="minorHAnsi"/>
                <w:spacing w:val="-3"/>
                <w:sz w:val="20"/>
              </w:rPr>
              <w:t xml:space="preserve"> </w:t>
            </w:r>
            <w:r w:rsidRPr="00764082">
              <w:rPr>
                <w:rFonts w:asciiTheme="minorHAnsi" w:hAnsiTheme="minorHAnsi" w:cstheme="minorHAnsi"/>
                <w:sz w:val="20"/>
              </w:rPr>
              <w:t>*</w:t>
            </w:r>
          </w:p>
          <w:p w14:paraId="1587AF04"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hand held or small single person operated</w:t>
            </w:r>
            <w:r w:rsidRPr="00764082">
              <w:rPr>
                <w:rFonts w:asciiTheme="minorHAnsi" w:hAnsiTheme="minorHAnsi" w:cstheme="minorHAnsi"/>
                <w:spacing w:val="-24"/>
                <w:sz w:val="20"/>
              </w:rPr>
              <w:t xml:space="preserve"> </w:t>
            </w:r>
            <w:r w:rsidRPr="00764082">
              <w:rPr>
                <w:rFonts w:asciiTheme="minorHAnsi" w:hAnsiTheme="minorHAnsi" w:cstheme="minorHAnsi"/>
                <w:sz w:val="20"/>
              </w:rPr>
              <w:t>equipment</w:t>
            </w:r>
          </w:p>
          <w:p w14:paraId="1151F583" w14:textId="77777777" w:rsidR="008B094B" w:rsidRPr="00764082" w:rsidRDefault="001A5AFD" w:rsidP="000909DA">
            <w:pPr>
              <w:pStyle w:val="TableParagraph"/>
              <w:numPr>
                <w:ilvl w:val="0"/>
                <w:numId w:val="26"/>
              </w:numPr>
              <w:tabs>
                <w:tab w:val="left" w:pos="823"/>
                <w:tab w:val="left" w:pos="824"/>
              </w:tabs>
              <w:spacing w:line="245" w:lineRule="exact"/>
              <w:rPr>
                <w:rFonts w:asciiTheme="minorHAnsi" w:hAnsiTheme="minorHAnsi" w:cstheme="minorHAnsi"/>
                <w:sz w:val="20"/>
              </w:rPr>
            </w:pPr>
            <w:r w:rsidRPr="00764082">
              <w:rPr>
                <w:rFonts w:asciiTheme="minorHAnsi" w:hAnsiTheme="minorHAnsi" w:cstheme="minorHAnsi"/>
                <w:sz w:val="20"/>
              </w:rPr>
              <w:t>pneumatic</w:t>
            </w:r>
            <w:r w:rsidRPr="00764082">
              <w:rPr>
                <w:rFonts w:asciiTheme="minorHAnsi" w:hAnsiTheme="minorHAnsi" w:cstheme="minorHAnsi"/>
                <w:spacing w:val="-5"/>
                <w:sz w:val="20"/>
              </w:rPr>
              <w:t xml:space="preserve"> </w:t>
            </w:r>
            <w:r w:rsidRPr="00764082">
              <w:rPr>
                <w:rFonts w:asciiTheme="minorHAnsi" w:hAnsiTheme="minorHAnsi" w:cstheme="minorHAnsi"/>
                <w:sz w:val="20"/>
              </w:rPr>
              <w:t>driven.*</w:t>
            </w:r>
          </w:p>
          <w:p w14:paraId="104459E4"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Other resources</w:t>
            </w:r>
          </w:p>
          <w:p w14:paraId="29393541" w14:textId="77777777" w:rsidR="008B094B" w:rsidRPr="00764082" w:rsidRDefault="001A5AFD">
            <w:pPr>
              <w:pStyle w:val="TableParagraph"/>
              <w:spacing w:before="121"/>
              <w:ind w:left="103"/>
              <w:rPr>
                <w:rFonts w:asciiTheme="minorHAnsi" w:hAnsiTheme="minorHAnsi" w:cstheme="minorHAnsi"/>
                <w:sz w:val="20"/>
              </w:rPr>
            </w:pPr>
            <w:r w:rsidRPr="00764082">
              <w:rPr>
                <w:rFonts w:asciiTheme="minorHAnsi" w:hAnsiTheme="minorHAnsi" w:cstheme="minorHAnsi"/>
                <w:sz w:val="20"/>
              </w:rPr>
              <w:t>Materials appropriate to the work application may include:</w:t>
            </w:r>
          </w:p>
          <w:p w14:paraId="12BCC5A6" w14:textId="77777777" w:rsidR="008B094B" w:rsidRPr="00764082" w:rsidRDefault="001A5AFD" w:rsidP="000909DA">
            <w:pPr>
              <w:pStyle w:val="TableParagraph"/>
              <w:numPr>
                <w:ilvl w:val="0"/>
                <w:numId w:val="26"/>
              </w:numPr>
              <w:tabs>
                <w:tab w:val="left" w:pos="823"/>
                <w:tab w:val="left" w:pos="824"/>
              </w:tabs>
              <w:spacing w:before="120" w:line="243" w:lineRule="exact"/>
              <w:rPr>
                <w:rFonts w:asciiTheme="minorHAnsi" w:hAnsiTheme="minorHAnsi" w:cstheme="minorHAnsi"/>
                <w:sz w:val="20"/>
              </w:rPr>
            </w:pPr>
            <w:r w:rsidRPr="00764082">
              <w:rPr>
                <w:rFonts w:asciiTheme="minorHAnsi" w:hAnsiTheme="minorHAnsi" w:cstheme="minorHAnsi"/>
                <w:sz w:val="20"/>
              </w:rPr>
              <w:t>bricks</w:t>
            </w:r>
          </w:p>
          <w:p w14:paraId="6EF72C45" w14:textId="77777777" w:rsidR="008B094B" w:rsidRPr="00764082" w:rsidRDefault="001A5AFD" w:rsidP="000909DA">
            <w:pPr>
              <w:pStyle w:val="TableParagraph"/>
              <w:numPr>
                <w:ilvl w:val="0"/>
                <w:numId w:val="26"/>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concrete</w:t>
            </w:r>
            <w:r w:rsidRPr="00764082">
              <w:rPr>
                <w:rFonts w:asciiTheme="minorHAnsi" w:hAnsiTheme="minorHAnsi" w:cstheme="minorHAnsi"/>
                <w:spacing w:val="-10"/>
                <w:sz w:val="20"/>
              </w:rPr>
              <w:t xml:space="preserve"> </w:t>
            </w:r>
            <w:r w:rsidRPr="00764082">
              <w:rPr>
                <w:rFonts w:asciiTheme="minorHAnsi" w:hAnsiTheme="minorHAnsi" w:cstheme="minorHAnsi"/>
                <w:sz w:val="20"/>
              </w:rPr>
              <w:t>components</w:t>
            </w:r>
          </w:p>
          <w:p w14:paraId="1B6A5166"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concrete masonry</w:t>
            </w:r>
            <w:r w:rsidRPr="00764082">
              <w:rPr>
                <w:rFonts w:asciiTheme="minorHAnsi" w:hAnsiTheme="minorHAnsi" w:cstheme="minorHAnsi"/>
                <w:spacing w:val="-6"/>
                <w:sz w:val="20"/>
              </w:rPr>
              <w:t xml:space="preserve"> </w:t>
            </w:r>
            <w:r w:rsidRPr="00764082">
              <w:rPr>
                <w:rFonts w:asciiTheme="minorHAnsi" w:hAnsiTheme="minorHAnsi" w:cstheme="minorHAnsi"/>
                <w:sz w:val="20"/>
              </w:rPr>
              <w:t>units</w:t>
            </w:r>
          </w:p>
          <w:p w14:paraId="58C1731F"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glass</w:t>
            </w:r>
          </w:p>
          <w:p w14:paraId="106A4787"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insulation</w:t>
            </w:r>
          </w:p>
          <w:p w14:paraId="5846C2A9"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joinery</w:t>
            </w:r>
            <w:r w:rsidRPr="00764082">
              <w:rPr>
                <w:rFonts w:asciiTheme="minorHAnsi" w:hAnsiTheme="minorHAnsi" w:cstheme="minorHAnsi"/>
                <w:spacing w:val="-3"/>
                <w:sz w:val="20"/>
              </w:rPr>
              <w:t xml:space="preserve"> </w:t>
            </w:r>
            <w:r w:rsidRPr="00764082">
              <w:rPr>
                <w:rFonts w:asciiTheme="minorHAnsi" w:hAnsiTheme="minorHAnsi" w:cstheme="minorHAnsi"/>
                <w:sz w:val="20"/>
              </w:rPr>
              <w:t>units</w:t>
            </w:r>
          </w:p>
          <w:p w14:paraId="2DA6A536"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metal</w:t>
            </w:r>
            <w:r w:rsidRPr="00764082">
              <w:rPr>
                <w:rFonts w:asciiTheme="minorHAnsi" w:hAnsiTheme="minorHAnsi" w:cstheme="minorHAnsi"/>
                <w:spacing w:val="-5"/>
                <w:sz w:val="20"/>
              </w:rPr>
              <w:t xml:space="preserve"> </w:t>
            </w:r>
            <w:r w:rsidRPr="00764082">
              <w:rPr>
                <w:rFonts w:asciiTheme="minorHAnsi" w:hAnsiTheme="minorHAnsi" w:cstheme="minorHAnsi"/>
                <w:sz w:val="20"/>
              </w:rPr>
              <w:t>sheeting</w:t>
            </w:r>
          </w:p>
          <w:p w14:paraId="6D1CDDF5" w14:textId="77777777" w:rsidR="008B094B" w:rsidRPr="00764082" w:rsidRDefault="001A5AFD" w:rsidP="000909DA">
            <w:pPr>
              <w:pStyle w:val="TableParagraph"/>
              <w:numPr>
                <w:ilvl w:val="0"/>
                <w:numId w:val="26"/>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paints and</w:t>
            </w:r>
            <w:r w:rsidRPr="00764082">
              <w:rPr>
                <w:rFonts w:asciiTheme="minorHAnsi" w:hAnsiTheme="minorHAnsi" w:cstheme="minorHAnsi"/>
                <w:spacing w:val="-6"/>
                <w:sz w:val="20"/>
              </w:rPr>
              <w:t xml:space="preserve"> </w:t>
            </w:r>
            <w:r w:rsidRPr="00764082">
              <w:rPr>
                <w:rFonts w:asciiTheme="minorHAnsi" w:hAnsiTheme="minorHAnsi" w:cstheme="minorHAnsi"/>
                <w:sz w:val="20"/>
              </w:rPr>
              <w:t>sealants</w:t>
            </w:r>
          </w:p>
          <w:p w14:paraId="077BFBF0" w14:textId="77777777" w:rsidR="008B094B" w:rsidRPr="00764082" w:rsidRDefault="001A5AFD" w:rsidP="000909DA">
            <w:pPr>
              <w:pStyle w:val="TableParagraph"/>
              <w:numPr>
                <w:ilvl w:val="0"/>
                <w:numId w:val="26"/>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plaster or fibre cement</w:t>
            </w:r>
            <w:r w:rsidRPr="00764082">
              <w:rPr>
                <w:rFonts w:asciiTheme="minorHAnsi" w:hAnsiTheme="minorHAnsi" w:cstheme="minorHAnsi"/>
                <w:spacing w:val="-15"/>
                <w:sz w:val="20"/>
              </w:rPr>
              <w:t xml:space="preserve"> </w:t>
            </w:r>
            <w:r w:rsidRPr="00764082">
              <w:rPr>
                <w:rFonts w:asciiTheme="minorHAnsi" w:hAnsiTheme="minorHAnsi" w:cstheme="minorHAnsi"/>
                <w:sz w:val="20"/>
              </w:rPr>
              <w:t>sheeting</w:t>
            </w:r>
          </w:p>
          <w:p w14:paraId="3A7CEA73"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reconstituted timber</w:t>
            </w:r>
            <w:r w:rsidRPr="00764082">
              <w:rPr>
                <w:rFonts w:asciiTheme="minorHAnsi" w:hAnsiTheme="minorHAnsi" w:cstheme="minorHAnsi"/>
                <w:spacing w:val="-10"/>
                <w:sz w:val="20"/>
              </w:rPr>
              <w:t xml:space="preserve"> </w:t>
            </w:r>
            <w:r w:rsidRPr="00764082">
              <w:rPr>
                <w:rFonts w:asciiTheme="minorHAnsi" w:hAnsiTheme="minorHAnsi" w:cstheme="minorHAnsi"/>
                <w:sz w:val="20"/>
              </w:rPr>
              <w:t>products</w:t>
            </w:r>
          </w:p>
          <w:p w14:paraId="653B0375"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reinforcement</w:t>
            </w:r>
            <w:r w:rsidRPr="00764082">
              <w:rPr>
                <w:rFonts w:asciiTheme="minorHAnsi" w:hAnsiTheme="minorHAnsi" w:cstheme="minorHAnsi"/>
                <w:spacing w:val="-11"/>
                <w:sz w:val="20"/>
              </w:rPr>
              <w:t xml:space="preserve"> </w:t>
            </w:r>
            <w:r w:rsidRPr="00764082">
              <w:rPr>
                <w:rFonts w:asciiTheme="minorHAnsi" w:hAnsiTheme="minorHAnsi" w:cstheme="minorHAnsi"/>
                <w:sz w:val="20"/>
              </w:rPr>
              <w:t>materials</w:t>
            </w:r>
          </w:p>
          <w:p w14:paraId="24009CDC"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scaffolding</w:t>
            </w:r>
            <w:r w:rsidRPr="00764082">
              <w:rPr>
                <w:rFonts w:asciiTheme="minorHAnsi" w:hAnsiTheme="minorHAnsi" w:cstheme="minorHAnsi"/>
                <w:spacing w:val="-9"/>
                <w:sz w:val="20"/>
              </w:rPr>
              <w:t xml:space="preserve"> </w:t>
            </w:r>
            <w:r w:rsidRPr="00764082">
              <w:rPr>
                <w:rFonts w:asciiTheme="minorHAnsi" w:hAnsiTheme="minorHAnsi" w:cstheme="minorHAnsi"/>
                <w:sz w:val="20"/>
              </w:rPr>
              <w:t>components</w:t>
            </w:r>
          </w:p>
          <w:p w14:paraId="468E7957" w14:textId="77777777" w:rsidR="008B094B" w:rsidRPr="00764082" w:rsidRDefault="001A5AFD" w:rsidP="000909DA">
            <w:pPr>
              <w:pStyle w:val="TableParagraph"/>
              <w:numPr>
                <w:ilvl w:val="0"/>
                <w:numId w:val="26"/>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structural steel sections and</w:t>
            </w:r>
            <w:r w:rsidRPr="00764082">
              <w:rPr>
                <w:rFonts w:asciiTheme="minorHAnsi" w:hAnsiTheme="minorHAnsi" w:cstheme="minorHAnsi"/>
                <w:spacing w:val="-18"/>
                <w:sz w:val="20"/>
              </w:rPr>
              <w:t xml:space="preserve"> </w:t>
            </w:r>
            <w:r w:rsidRPr="00764082">
              <w:rPr>
                <w:rFonts w:asciiTheme="minorHAnsi" w:hAnsiTheme="minorHAnsi" w:cstheme="minorHAnsi"/>
                <w:sz w:val="20"/>
              </w:rPr>
              <w:t>components</w:t>
            </w:r>
          </w:p>
          <w:p w14:paraId="62D1DB24" w14:textId="77777777" w:rsidR="008B094B" w:rsidRPr="00764082" w:rsidRDefault="001A5AFD" w:rsidP="000909DA">
            <w:pPr>
              <w:pStyle w:val="TableParagraph"/>
              <w:numPr>
                <w:ilvl w:val="0"/>
                <w:numId w:val="26"/>
              </w:numPr>
              <w:tabs>
                <w:tab w:val="left" w:pos="823"/>
                <w:tab w:val="left" w:pos="824"/>
              </w:tabs>
              <w:spacing w:line="245" w:lineRule="exact"/>
              <w:rPr>
                <w:rFonts w:asciiTheme="minorHAnsi" w:hAnsiTheme="minorHAnsi" w:cstheme="minorHAnsi"/>
                <w:sz w:val="20"/>
              </w:rPr>
            </w:pPr>
            <w:r w:rsidRPr="00764082">
              <w:rPr>
                <w:rFonts w:asciiTheme="minorHAnsi" w:hAnsiTheme="minorHAnsi" w:cstheme="minorHAnsi"/>
                <w:sz w:val="20"/>
              </w:rPr>
              <w:t>timber.</w:t>
            </w:r>
          </w:p>
        </w:tc>
      </w:tr>
    </w:tbl>
    <w:p w14:paraId="12588C73" w14:textId="77777777" w:rsidR="008B094B" w:rsidRPr="00764082" w:rsidRDefault="008B094B">
      <w:pPr>
        <w:spacing w:line="245" w:lineRule="exact"/>
        <w:rPr>
          <w:rFonts w:asciiTheme="minorHAnsi" w:hAnsiTheme="minorHAnsi" w:cstheme="minorHAnsi"/>
          <w:sz w:val="20"/>
        </w:rPr>
        <w:sectPr w:rsidR="008B094B" w:rsidRPr="00764082">
          <w:pgSz w:w="11910" w:h="16840"/>
          <w:pgMar w:top="500" w:right="780" w:bottom="1200" w:left="780" w:header="257" w:footer="1015" w:gutter="0"/>
          <w:cols w:space="720"/>
        </w:sectPr>
      </w:pPr>
    </w:p>
    <w:p w14:paraId="6A10CD20" w14:textId="77777777" w:rsidR="008B094B" w:rsidRPr="00764082" w:rsidRDefault="008B094B">
      <w:pPr>
        <w:pStyle w:val="BodyText"/>
        <w:rPr>
          <w:rFonts w:asciiTheme="minorHAnsi" w:hAnsiTheme="minorHAnsi" w:cstheme="minorHAnsi"/>
        </w:rPr>
      </w:pPr>
    </w:p>
    <w:p w14:paraId="219A2B0E" w14:textId="77777777" w:rsidR="008B094B" w:rsidRPr="00764082" w:rsidRDefault="008B094B">
      <w:pPr>
        <w:pStyle w:val="BodyText"/>
        <w:rPr>
          <w:rFonts w:asciiTheme="minorHAnsi" w:hAnsiTheme="minorHAnsi" w:cstheme="minorHAnsi"/>
        </w:rPr>
      </w:pPr>
    </w:p>
    <w:p w14:paraId="40266DFD" w14:textId="77777777" w:rsidR="008B094B" w:rsidRPr="00764082" w:rsidRDefault="008B094B">
      <w:pPr>
        <w:pStyle w:val="BodyText"/>
        <w:spacing w:before="8" w:after="1"/>
        <w:rPr>
          <w:rFonts w:asciiTheme="minorHAnsi" w:hAnsiTheme="minorHAnsi" w:cstheme="minorHAnsi"/>
          <w:sz w:val="15"/>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04"/>
      </w:tblGrid>
      <w:tr w:rsidR="008B094B" w:rsidRPr="00764082" w14:paraId="16677575" w14:textId="77777777" w:rsidTr="003167A9">
        <w:trPr>
          <w:trHeight w:hRule="exact" w:val="506"/>
        </w:trPr>
        <w:tc>
          <w:tcPr>
            <w:tcW w:w="10104" w:type="dxa"/>
            <w:tcBorders>
              <w:bottom w:val="single" w:sz="5" w:space="0" w:color="000000"/>
            </w:tcBorders>
            <w:shd w:val="clear" w:color="auto" w:fill="4F81BD" w:themeFill="accent1"/>
          </w:tcPr>
          <w:p w14:paraId="1D5664D8" w14:textId="77777777" w:rsidR="008B094B" w:rsidRPr="00764082" w:rsidRDefault="00DE5875">
            <w:pPr>
              <w:pStyle w:val="TableParagraph"/>
              <w:spacing w:before="113"/>
              <w:ind w:left="103"/>
              <w:rPr>
                <w:rFonts w:asciiTheme="minorHAnsi" w:hAnsiTheme="minorHAnsi" w:cstheme="minorHAnsi"/>
                <w:b/>
              </w:rPr>
            </w:pPr>
            <w:hyperlink r:id="rId51">
              <w:r w:rsidR="001A5AFD" w:rsidRPr="00764082">
                <w:rPr>
                  <w:rFonts w:asciiTheme="minorHAnsi" w:hAnsiTheme="minorHAnsi" w:cstheme="minorHAnsi"/>
                  <w:b/>
                  <w:color w:val="FFFFFF"/>
                  <w:u w:val="thick" w:color="FFFFFF"/>
                </w:rPr>
                <w:t>CPCCCA2003A Erect and dismantle formwork for footings and slabs on ground</w:t>
              </w:r>
            </w:hyperlink>
          </w:p>
        </w:tc>
      </w:tr>
      <w:tr w:rsidR="008B094B" w:rsidRPr="00764082" w14:paraId="37C4E140" w14:textId="77777777">
        <w:trPr>
          <w:trHeight w:hRule="exact" w:val="460"/>
        </w:trPr>
        <w:tc>
          <w:tcPr>
            <w:tcW w:w="10104" w:type="dxa"/>
            <w:tcBorders>
              <w:top w:val="single" w:sz="5" w:space="0" w:color="000000"/>
              <w:bottom w:val="single" w:sz="5" w:space="0" w:color="000000"/>
            </w:tcBorders>
          </w:tcPr>
          <w:p w14:paraId="1A11CBD1" w14:textId="77777777" w:rsidR="008B094B" w:rsidRPr="00764082" w:rsidRDefault="001A5AFD">
            <w:pPr>
              <w:pStyle w:val="TableParagraph"/>
              <w:spacing w:before="111"/>
              <w:ind w:left="103"/>
              <w:rPr>
                <w:rFonts w:asciiTheme="minorHAnsi" w:hAnsiTheme="minorHAnsi" w:cstheme="minorHAnsi"/>
                <w:sz w:val="18"/>
              </w:rPr>
            </w:pPr>
            <w:r w:rsidRPr="00764082">
              <w:rPr>
                <w:rFonts w:asciiTheme="minorHAnsi" w:hAnsiTheme="minorHAnsi" w:cstheme="minorHAnsi"/>
                <w:b/>
                <w:sz w:val="18"/>
              </w:rPr>
              <w:t xml:space="preserve">Pre requisite unit: </w:t>
            </w:r>
            <w:r w:rsidRPr="00764082">
              <w:rPr>
                <w:rFonts w:asciiTheme="minorHAnsi" w:hAnsiTheme="minorHAnsi" w:cstheme="minorHAnsi"/>
                <w:sz w:val="18"/>
              </w:rPr>
              <w:t>CPCCOHS2001A Apply OHS requirements, policies and procedures in the construction industry</w:t>
            </w:r>
          </w:p>
        </w:tc>
      </w:tr>
      <w:tr w:rsidR="008B094B" w:rsidRPr="00764082" w14:paraId="35267986" w14:textId="77777777" w:rsidTr="0016083D">
        <w:trPr>
          <w:trHeight w:hRule="exact" w:val="3328"/>
        </w:trPr>
        <w:tc>
          <w:tcPr>
            <w:tcW w:w="10104" w:type="dxa"/>
            <w:tcBorders>
              <w:top w:val="single" w:sz="5" w:space="0" w:color="000000"/>
              <w:bottom w:val="single" w:sz="5" w:space="0" w:color="000000"/>
            </w:tcBorders>
          </w:tcPr>
          <w:p w14:paraId="1702234D" w14:textId="77777777" w:rsidR="008B094B" w:rsidRPr="00764082" w:rsidRDefault="001A5AFD">
            <w:pPr>
              <w:pStyle w:val="TableParagraph"/>
              <w:spacing w:before="115"/>
              <w:ind w:left="103"/>
              <w:rPr>
                <w:rFonts w:asciiTheme="minorHAnsi" w:hAnsiTheme="minorHAnsi" w:cstheme="minorHAnsi"/>
                <w:b/>
                <w:sz w:val="18"/>
              </w:rPr>
            </w:pPr>
            <w:r w:rsidRPr="00764082">
              <w:rPr>
                <w:rFonts w:asciiTheme="minorHAnsi" w:hAnsiTheme="minorHAnsi" w:cstheme="minorHAnsi"/>
                <w:b/>
                <w:sz w:val="18"/>
              </w:rPr>
              <w:t>Critical aspects for assessment and evidence required to demonstrate competency:</w:t>
            </w:r>
          </w:p>
          <w:p w14:paraId="48110CA6" w14:textId="77777777" w:rsidR="008B094B" w:rsidRPr="00764082" w:rsidRDefault="001A5AFD">
            <w:pPr>
              <w:pStyle w:val="TableParagraph"/>
              <w:spacing w:before="125"/>
              <w:ind w:left="103"/>
              <w:rPr>
                <w:rFonts w:asciiTheme="minorHAnsi" w:hAnsiTheme="minorHAnsi" w:cstheme="minorHAnsi"/>
                <w:sz w:val="18"/>
              </w:rPr>
            </w:pPr>
            <w:r w:rsidRPr="00764082">
              <w:rPr>
                <w:rFonts w:asciiTheme="minorHAnsi" w:hAnsiTheme="minorHAnsi" w:cstheme="minorHAnsi"/>
                <w:sz w:val="18"/>
              </w:rPr>
              <w:t>A person who demonstrates competency in this unit must be able to provide evidence of the ability to:</w:t>
            </w:r>
          </w:p>
          <w:p w14:paraId="511F27AD" w14:textId="77777777" w:rsidR="008B094B" w:rsidRPr="00764082" w:rsidRDefault="001A5AFD" w:rsidP="000909DA">
            <w:pPr>
              <w:pStyle w:val="TableParagraph"/>
              <w:numPr>
                <w:ilvl w:val="0"/>
                <w:numId w:val="75"/>
              </w:numPr>
              <w:tabs>
                <w:tab w:val="left" w:pos="823"/>
                <w:tab w:val="left" w:pos="824"/>
              </w:tabs>
              <w:spacing w:before="117" w:line="245" w:lineRule="exact"/>
              <w:rPr>
                <w:rFonts w:asciiTheme="minorHAnsi" w:hAnsiTheme="minorHAnsi" w:cstheme="minorHAnsi"/>
                <w:sz w:val="20"/>
              </w:rPr>
            </w:pPr>
            <w:r w:rsidRPr="00764082">
              <w:rPr>
                <w:rFonts w:asciiTheme="minorHAnsi" w:hAnsiTheme="minorHAnsi" w:cstheme="minorHAnsi"/>
                <w:sz w:val="20"/>
              </w:rPr>
              <w:t>locate, interpret and apply relevant information, standards and</w:t>
            </w:r>
            <w:r w:rsidRPr="00764082">
              <w:rPr>
                <w:rFonts w:asciiTheme="minorHAnsi" w:hAnsiTheme="minorHAnsi" w:cstheme="minorHAnsi"/>
                <w:spacing w:val="-34"/>
                <w:sz w:val="20"/>
              </w:rPr>
              <w:t xml:space="preserve"> </w:t>
            </w:r>
            <w:r w:rsidRPr="00764082">
              <w:rPr>
                <w:rFonts w:asciiTheme="minorHAnsi" w:hAnsiTheme="minorHAnsi" w:cstheme="minorHAnsi"/>
                <w:sz w:val="20"/>
              </w:rPr>
              <w:t>specifications</w:t>
            </w:r>
          </w:p>
          <w:p w14:paraId="3341FCDA" w14:textId="77777777" w:rsidR="008B094B" w:rsidRPr="00764082" w:rsidRDefault="001A5AFD" w:rsidP="000909DA">
            <w:pPr>
              <w:pStyle w:val="TableParagraph"/>
              <w:numPr>
                <w:ilvl w:val="0"/>
                <w:numId w:val="75"/>
              </w:numPr>
              <w:tabs>
                <w:tab w:val="left" w:pos="823"/>
                <w:tab w:val="left" w:pos="824"/>
              </w:tabs>
              <w:ind w:right="138"/>
              <w:rPr>
                <w:rFonts w:asciiTheme="minorHAnsi" w:hAnsiTheme="minorHAnsi" w:cstheme="minorHAnsi"/>
                <w:sz w:val="20"/>
              </w:rPr>
            </w:pPr>
            <w:r w:rsidRPr="00764082">
              <w:rPr>
                <w:rFonts w:asciiTheme="minorHAnsi" w:hAnsiTheme="minorHAnsi" w:cstheme="minorHAnsi"/>
                <w:sz w:val="20"/>
              </w:rPr>
              <w:t>comply with site safety plan, WHS regulations and state and territory legislation applicable to workplace operations</w:t>
            </w:r>
          </w:p>
          <w:p w14:paraId="058E0B58" w14:textId="77777777" w:rsidR="008B094B" w:rsidRPr="00764082" w:rsidRDefault="001A5AFD" w:rsidP="000909DA">
            <w:pPr>
              <w:pStyle w:val="TableParagraph"/>
              <w:numPr>
                <w:ilvl w:val="0"/>
                <w:numId w:val="75"/>
              </w:numPr>
              <w:tabs>
                <w:tab w:val="left" w:pos="823"/>
                <w:tab w:val="left" w:pos="824"/>
              </w:tabs>
              <w:spacing w:before="1" w:line="245" w:lineRule="exact"/>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3555E1C5" w14:textId="77777777" w:rsidR="008B094B" w:rsidRPr="00764082" w:rsidRDefault="001A5AFD" w:rsidP="000909DA">
            <w:pPr>
              <w:pStyle w:val="TableParagraph"/>
              <w:numPr>
                <w:ilvl w:val="0"/>
                <w:numId w:val="75"/>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safely and effectively use tools, plant and</w:t>
            </w:r>
            <w:r w:rsidRPr="00764082">
              <w:rPr>
                <w:rFonts w:asciiTheme="minorHAnsi" w:hAnsiTheme="minorHAnsi" w:cstheme="minorHAnsi"/>
                <w:spacing w:val="-31"/>
                <w:sz w:val="20"/>
              </w:rPr>
              <w:t xml:space="preserve"> </w:t>
            </w:r>
            <w:r w:rsidRPr="00764082">
              <w:rPr>
                <w:rFonts w:asciiTheme="minorHAnsi" w:hAnsiTheme="minorHAnsi" w:cstheme="minorHAnsi"/>
                <w:sz w:val="20"/>
              </w:rPr>
              <w:t>equipment</w:t>
            </w:r>
          </w:p>
          <w:p w14:paraId="3AC32240" w14:textId="77777777" w:rsidR="008B094B" w:rsidRPr="00764082" w:rsidRDefault="001A5AFD" w:rsidP="000909DA">
            <w:pPr>
              <w:pStyle w:val="TableParagraph"/>
              <w:numPr>
                <w:ilvl w:val="0"/>
                <w:numId w:val="75"/>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6B05C95D" w14:textId="77777777" w:rsidR="008B094B" w:rsidRPr="00764082" w:rsidRDefault="001A5AFD" w:rsidP="000909DA">
            <w:pPr>
              <w:pStyle w:val="TableParagraph"/>
              <w:numPr>
                <w:ilvl w:val="0"/>
                <w:numId w:val="75"/>
              </w:numPr>
              <w:tabs>
                <w:tab w:val="left" w:pos="823"/>
                <w:tab w:val="left" w:pos="824"/>
              </w:tabs>
              <w:ind w:right="521"/>
              <w:rPr>
                <w:rFonts w:asciiTheme="minorHAnsi" w:hAnsiTheme="minorHAnsi" w:cstheme="minorHAnsi"/>
                <w:sz w:val="20"/>
              </w:rPr>
            </w:pPr>
            <w:r w:rsidRPr="00764082">
              <w:rPr>
                <w:rFonts w:asciiTheme="minorHAnsi" w:hAnsiTheme="minorHAnsi" w:cstheme="minorHAnsi"/>
                <w:sz w:val="20"/>
              </w:rPr>
              <w:t>form</w:t>
            </w:r>
            <w:r w:rsidRPr="00764082">
              <w:rPr>
                <w:rFonts w:asciiTheme="minorHAnsi" w:hAnsiTheme="minorHAnsi" w:cstheme="minorHAnsi"/>
                <w:spacing w:val="-9"/>
                <w:sz w:val="20"/>
              </w:rPr>
              <w:t xml:space="preserve"> </w:t>
            </w:r>
            <w:r w:rsidRPr="00764082">
              <w:rPr>
                <w:rFonts w:asciiTheme="minorHAnsi" w:hAnsiTheme="minorHAnsi" w:cstheme="minorHAnsi"/>
                <w:sz w:val="20"/>
              </w:rPr>
              <w:t>up</w:t>
            </w:r>
            <w:r w:rsidRPr="00764082">
              <w:rPr>
                <w:rFonts w:asciiTheme="minorHAnsi" w:hAnsiTheme="minorHAnsi" w:cstheme="minorHAnsi"/>
                <w:spacing w:val="-2"/>
                <w:sz w:val="20"/>
              </w:rPr>
              <w:t xml:space="preserve"> </w:t>
            </w:r>
            <w:r w:rsidRPr="00764082">
              <w:rPr>
                <w:rFonts w:asciiTheme="minorHAnsi" w:hAnsiTheme="minorHAnsi" w:cstheme="minorHAnsi"/>
                <w:sz w:val="20"/>
              </w:rPr>
              <w:t>a</w:t>
            </w:r>
            <w:r w:rsidRPr="00764082">
              <w:rPr>
                <w:rFonts w:asciiTheme="minorHAnsi" w:hAnsiTheme="minorHAnsi" w:cstheme="minorHAnsi"/>
                <w:spacing w:val="-2"/>
                <w:sz w:val="20"/>
              </w:rPr>
              <w:t xml:space="preserve"> </w:t>
            </w:r>
            <w:r w:rsidRPr="00764082">
              <w:rPr>
                <w:rFonts w:asciiTheme="minorHAnsi" w:hAnsiTheme="minorHAnsi" w:cstheme="minorHAnsi"/>
                <w:sz w:val="20"/>
              </w:rPr>
              <w:t>slab</w:t>
            </w:r>
            <w:r w:rsidRPr="00764082">
              <w:rPr>
                <w:rFonts w:asciiTheme="minorHAnsi" w:hAnsiTheme="minorHAnsi" w:cstheme="minorHAnsi"/>
                <w:spacing w:val="-2"/>
                <w:sz w:val="20"/>
              </w:rPr>
              <w:t xml:space="preserve"> </w:t>
            </w:r>
            <w:r w:rsidRPr="00764082">
              <w:rPr>
                <w:rFonts w:asciiTheme="minorHAnsi" w:hAnsiTheme="minorHAnsi" w:cstheme="minorHAnsi"/>
                <w:sz w:val="20"/>
              </w:rPr>
              <w:t>on</w:t>
            </w:r>
            <w:r w:rsidRPr="00764082">
              <w:rPr>
                <w:rFonts w:asciiTheme="minorHAnsi" w:hAnsiTheme="minorHAnsi" w:cstheme="minorHAnsi"/>
                <w:spacing w:val="-2"/>
                <w:sz w:val="20"/>
              </w:rPr>
              <w:t xml:space="preserve"> </w:t>
            </w:r>
            <w:r w:rsidRPr="00764082">
              <w:rPr>
                <w:rFonts w:asciiTheme="minorHAnsi" w:hAnsiTheme="minorHAnsi" w:cstheme="minorHAnsi"/>
                <w:sz w:val="20"/>
              </w:rPr>
              <w:t>ground</w:t>
            </w:r>
            <w:r w:rsidRPr="00764082">
              <w:rPr>
                <w:rFonts w:asciiTheme="minorHAnsi" w:hAnsiTheme="minorHAnsi" w:cstheme="minorHAnsi"/>
                <w:spacing w:val="-2"/>
                <w:sz w:val="20"/>
              </w:rPr>
              <w:t xml:space="preserve"> </w:t>
            </w:r>
            <w:r w:rsidRPr="00764082">
              <w:rPr>
                <w:rFonts w:asciiTheme="minorHAnsi" w:hAnsiTheme="minorHAnsi" w:cstheme="minorHAnsi"/>
                <w:sz w:val="20"/>
              </w:rPr>
              <w:t>a</w:t>
            </w:r>
            <w:r w:rsidRPr="00764082">
              <w:rPr>
                <w:rFonts w:asciiTheme="minorHAnsi" w:hAnsiTheme="minorHAnsi" w:cstheme="minorHAnsi"/>
                <w:spacing w:val="-5"/>
                <w:sz w:val="20"/>
              </w:rPr>
              <w:t xml:space="preserve"> </w:t>
            </w:r>
            <w:r w:rsidRPr="00764082">
              <w:rPr>
                <w:rFonts w:asciiTheme="minorHAnsi" w:hAnsiTheme="minorHAnsi" w:cstheme="minorHAnsi"/>
                <w:sz w:val="20"/>
              </w:rPr>
              <w:t>minimum</w:t>
            </w:r>
            <w:r w:rsidRPr="00764082">
              <w:rPr>
                <w:rFonts w:asciiTheme="minorHAnsi" w:hAnsiTheme="minorHAnsi" w:cstheme="minorHAnsi"/>
                <w:spacing w:val="-9"/>
                <w:sz w:val="20"/>
              </w:rPr>
              <w:t xml:space="preserve"> </w:t>
            </w:r>
            <w:r w:rsidRPr="00764082">
              <w:rPr>
                <w:rFonts w:asciiTheme="minorHAnsi" w:hAnsiTheme="minorHAnsi" w:cstheme="minorHAnsi"/>
                <w:sz w:val="20"/>
              </w:rPr>
              <w:t>of</w:t>
            </w:r>
            <w:r w:rsidRPr="00764082">
              <w:rPr>
                <w:rFonts w:asciiTheme="minorHAnsi" w:hAnsiTheme="minorHAnsi" w:cstheme="minorHAnsi"/>
                <w:spacing w:val="-3"/>
                <w:sz w:val="20"/>
              </w:rPr>
              <w:t xml:space="preserve"> </w:t>
            </w:r>
            <w:r w:rsidRPr="00764082">
              <w:rPr>
                <w:rFonts w:asciiTheme="minorHAnsi" w:hAnsiTheme="minorHAnsi" w:cstheme="minorHAnsi"/>
                <w:sz w:val="20"/>
              </w:rPr>
              <w:t>9</w:t>
            </w:r>
            <w:r w:rsidRPr="00764082">
              <w:rPr>
                <w:rFonts w:asciiTheme="minorHAnsi" w:hAnsiTheme="minorHAnsi" w:cstheme="minorHAnsi"/>
                <w:spacing w:val="-2"/>
                <w:sz w:val="20"/>
              </w:rPr>
              <w:t xml:space="preserve"> </w:t>
            </w:r>
            <w:r w:rsidRPr="00764082">
              <w:rPr>
                <w:rFonts w:asciiTheme="minorHAnsi" w:hAnsiTheme="minorHAnsi" w:cstheme="minorHAnsi"/>
                <w:sz w:val="20"/>
              </w:rPr>
              <w:t>square</w:t>
            </w:r>
            <w:r w:rsidRPr="00764082">
              <w:rPr>
                <w:rFonts w:asciiTheme="minorHAnsi" w:hAnsiTheme="minorHAnsi" w:cstheme="minorHAnsi"/>
                <w:spacing w:val="-2"/>
                <w:sz w:val="20"/>
              </w:rPr>
              <w:t xml:space="preserve"> </w:t>
            </w:r>
            <w:r w:rsidRPr="00764082">
              <w:rPr>
                <w:rFonts w:asciiTheme="minorHAnsi" w:hAnsiTheme="minorHAnsi" w:cstheme="minorHAnsi"/>
                <w:sz w:val="20"/>
              </w:rPr>
              <w:t>metres,</w:t>
            </w:r>
            <w:r w:rsidRPr="00764082">
              <w:rPr>
                <w:rFonts w:asciiTheme="minorHAnsi" w:hAnsiTheme="minorHAnsi" w:cstheme="minorHAnsi"/>
                <w:spacing w:val="-3"/>
                <w:sz w:val="20"/>
              </w:rPr>
              <w:t xml:space="preserve"> </w:t>
            </w:r>
            <w:r w:rsidRPr="00764082">
              <w:rPr>
                <w:rFonts w:asciiTheme="minorHAnsi" w:hAnsiTheme="minorHAnsi" w:cstheme="minorHAnsi"/>
                <w:sz w:val="20"/>
              </w:rPr>
              <w:t>incorporating</w:t>
            </w:r>
            <w:r w:rsidRPr="00764082">
              <w:rPr>
                <w:rFonts w:asciiTheme="minorHAnsi" w:hAnsiTheme="minorHAnsi" w:cstheme="minorHAnsi"/>
                <w:spacing w:val="-2"/>
                <w:sz w:val="20"/>
              </w:rPr>
              <w:t xml:space="preserve"> </w:t>
            </w:r>
            <w:r w:rsidRPr="00764082">
              <w:rPr>
                <w:rFonts w:asciiTheme="minorHAnsi" w:hAnsiTheme="minorHAnsi" w:cstheme="minorHAnsi"/>
                <w:sz w:val="20"/>
              </w:rPr>
              <w:t>an</w:t>
            </w:r>
            <w:r w:rsidRPr="00764082">
              <w:rPr>
                <w:rFonts w:asciiTheme="minorHAnsi" w:hAnsiTheme="minorHAnsi" w:cstheme="minorHAnsi"/>
                <w:spacing w:val="-2"/>
                <w:sz w:val="20"/>
              </w:rPr>
              <w:t xml:space="preserve"> </w:t>
            </w:r>
            <w:r w:rsidRPr="00764082">
              <w:rPr>
                <w:rFonts w:asciiTheme="minorHAnsi" w:hAnsiTheme="minorHAnsi" w:cstheme="minorHAnsi"/>
                <w:sz w:val="20"/>
              </w:rPr>
              <w:t>edge</w:t>
            </w:r>
            <w:r w:rsidRPr="00764082">
              <w:rPr>
                <w:rFonts w:asciiTheme="minorHAnsi" w:hAnsiTheme="minorHAnsi" w:cstheme="minorHAnsi"/>
                <w:spacing w:val="-2"/>
                <w:sz w:val="20"/>
              </w:rPr>
              <w:t xml:space="preserve"> </w:t>
            </w:r>
            <w:r w:rsidRPr="00764082">
              <w:rPr>
                <w:rFonts w:asciiTheme="minorHAnsi" w:hAnsiTheme="minorHAnsi" w:cstheme="minorHAnsi"/>
                <w:sz w:val="20"/>
              </w:rPr>
              <w:t>rebate</w:t>
            </w:r>
            <w:r w:rsidRPr="00764082">
              <w:rPr>
                <w:rFonts w:asciiTheme="minorHAnsi" w:hAnsiTheme="minorHAnsi" w:cstheme="minorHAnsi"/>
                <w:spacing w:val="-2"/>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internal corner to</w:t>
            </w:r>
            <w:r w:rsidRPr="00764082">
              <w:rPr>
                <w:rFonts w:asciiTheme="minorHAnsi" w:hAnsiTheme="minorHAnsi" w:cstheme="minorHAnsi"/>
                <w:spacing w:val="-9"/>
                <w:sz w:val="20"/>
              </w:rPr>
              <w:t xml:space="preserve"> </w:t>
            </w:r>
            <w:r w:rsidRPr="00764082">
              <w:rPr>
                <w:rFonts w:asciiTheme="minorHAnsi" w:hAnsiTheme="minorHAnsi" w:cstheme="minorHAnsi"/>
                <w:sz w:val="20"/>
              </w:rPr>
              <w:t>specifications</w:t>
            </w:r>
          </w:p>
          <w:p w14:paraId="580AE600" w14:textId="77777777" w:rsidR="008B094B" w:rsidRPr="00764082" w:rsidRDefault="001A5AFD" w:rsidP="000909DA">
            <w:pPr>
              <w:pStyle w:val="TableParagraph"/>
              <w:numPr>
                <w:ilvl w:val="0"/>
                <w:numId w:val="75"/>
              </w:numPr>
              <w:tabs>
                <w:tab w:val="left" w:pos="815"/>
                <w:tab w:val="left" w:pos="816"/>
              </w:tabs>
              <w:spacing w:before="62"/>
              <w:rPr>
                <w:rFonts w:asciiTheme="minorHAnsi" w:hAnsiTheme="minorHAnsi" w:cstheme="minorHAnsi"/>
                <w:sz w:val="18"/>
              </w:rPr>
            </w:pPr>
            <w:r w:rsidRPr="00764082">
              <w:rPr>
                <w:rFonts w:asciiTheme="minorHAnsi" w:hAnsiTheme="minorHAnsi" w:cstheme="minorHAnsi"/>
                <w:sz w:val="20"/>
              </w:rPr>
              <w:t>form up a step to a foundation excavation to specified masonry</w:t>
            </w:r>
            <w:r w:rsidRPr="00764082">
              <w:rPr>
                <w:rFonts w:asciiTheme="minorHAnsi" w:hAnsiTheme="minorHAnsi" w:cstheme="minorHAnsi"/>
                <w:spacing w:val="-25"/>
                <w:sz w:val="20"/>
              </w:rPr>
              <w:t xml:space="preserve"> </w:t>
            </w:r>
            <w:r w:rsidRPr="00764082">
              <w:rPr>
                <w:rFonts w:asciiTheme="minorHAnsi" w:hAnsiTheme="minorHAnsi" w:cstheme="minorHAnsi"/>
                <w:sz w:val="20"/>
              </w:rPr>
              <w:t>units.</w:t>
            </w:r>
          </w:p>
        </w:tc>
      </w:tr>
      <w:tr w:rsidR="008B094B" w:rsidRPr="00764082" w14:paraId="159C2AA8" w14:textId="77777777">
        <w:trPr>
          <w:trHeight w:hRule="exact" w:val="1116"/>
        </w:trPr>
        <w:tc>
          <w:tcPr>
            <w:tcW w:w="10104" w:type="dxa"/>
            <w:tcBorders>
              <w:top w:val="single" w:sz="5" w:space="0" w:color="000000"/>
              <w:bottom w:val="single" w:sz="5" w:space="0" w:color="000000"/>
            </w:tcBorders>
          </w:tcPr>
          <w:p w14:paraId="2010D642"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Environment:</w:t>
            </w:r>
          </w:p>
          <w:p w14:paraId="40F86DE1" w14:textId="77777777" w:rsidR="008B094B" w:rsidRPr="00764082" w:rsidRDefault="001A5AFD">
            <w:pPr>
              <w:pStyle w:val="TableParagraph"/>
              <w:spacing w:before="61"/>
              <w:ind w:left="103" w:right="701"/>
              <w:rPr>
                <w:rFonts w:asciiTheme="minorHAnsi" w:hAnsiTheme="minorHAnsi" w:cstheme="minorHAnsi"/>
                <w:sz w:val="20"/>
              </w:rPr>
            </w:pPr>
            <w:r w:rsidRPr="00764082">
              <w:rPr>
                <w:rFonts w:asciiTheme="minorHAnsi" w:hAnsiTheme="minorHAnsi" w:cstheme="minorHAnsi"/>
                <w:sz w:val="20"/>
              </w:rPr>
              <w:t>This unit of competency could be assessed in the workplace or a close simulation of the workplace environment, provided that simulated or project based assessment techniques fully replicate construction workplace conditions, materials, activities, responsibilities and procedures.</w:t>
            </w:r>
          </w:p>
        </w:tc>
      </w:tr>
      <w:tr w:rsidR="008B094B" w:rsidRPr="00764082" w14:paraId="19F30479" w14:textId="77777777" w:rsidTr="0016083D">
        <w:trPr>
          <w:trHeight w:hRule="exact" w:val="3121"/>
        </w:trPr>
        <w:tc>
          <w:tcPr>
            <w:tcW w:w="10104" w:type="dxa"/>
            <w:tcBorders>
              <w:top w:val="single" w:sz="5" w:space="0" w:color="000000"/>
              <w:bottom w:val="single" w:sz="5" w:space="0" w:color="000000"/>
            </w:tcBorders>
          </w:tcPr>
          <w:p w14:paraId="231D214F"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2F93A8F8" w14:textId="77777777" w:rsidR="008B094B" w:rsidRPr="00764082" w:rsidRDefault="001A5AFD">
            <w:pPr>
              <w:pStyle w:val="TableParagraph"/>
              <w:spacing w:before="61" w:line="242" w:lineRule="auto"/>
              <w:ind w:left="103" w:right="300"/>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4EC600B1" w14:textId="77777777" w:rsidR="008B094B" w:rsidRPr="00764082" w:rsidRDefault="001A5AFD">
            <w:pPr>
              <w:pStyle w:val="TableParagraph"/>
              <w:spacing w:before="55"/>
              <w:ind w:left="103" w:right="324"/>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p w14:paraId="1D1574E6" w14:textId="77777777" w:rsidR="008B094B" w:rsidRPr="00764082" w:rsidRDefault="001A5AFD" w:rsidP="000909DA">
            <w:pPr>
              <w:pStyle w:val="TableParagraph"/>
              <w:numPr>
                <w:ilvl w:val="0"/>
                <w:numId w:val="25"/>
              </w:numPr>
              <w:tabs>
                <w:tab w:val="left" w:pos="823"/>
                <w:tab w:val="left" w:pos="824"/>
              </w:tabs>
              <w:spacing w:before="60"/>
              <w:ind w:right="213"/>
              <w:rPr>
                <w:rFonts w:asciiTheme="minorHAnsi" w:hAnsiTheme="minorHAnsi" w:cstheme="minorHAnsi"/>
                <w:sz w:val="20"/>
              </w:rPr>
            </w:pPr>
            <w:r w:rsidRPr="00764082">
              <w:rPr>
                <w:rFonts w:asciiTheme="minorHAnsi" w:hAnsiTheme="minorHAnsi" w:cstheme="minorHAnsi"/>
                <w:sz w:val="20"/>
              </w:rPr>
              <w:t>form</w:t>
            </w:r>
            <w:r w:rsidRPr="00764082">
              <w:rPr>
                <w:rFonts w:asciiTheme="minorHAnsi" w:hAnsiTheme="minorHAnsi" w:cstheme="minorHAnsi"/>
                <w:spacing w:val="-10"/>
                <w:sz w:val="20"/>
              </w:rPr>
              <w:t xml:space="preserve"> </w:t>
            </w:r>
            <w:r w:rsidRPr="00764082">
              <w:rPr>
                <w:rFonts w:asciiTheme="minorHAnsi" w:hAnsiTheme="minorHAnsi" w:cstheme="minorHAnsi"/>
                <w:sz w:val="20"/>
              </w:rPr>
              <w:t>up</w:t>
            </w:r>
            <w:r w:rsidRPr="00764082">
              <w:rPr>
                <w:rFonts w:asciiTheme="minorHAnsi" w:hAnsiTheme="minorHAnsi" w:cstheme="minorHAnsi"/>
                <w:spacing w:val="-2"/>
                <w:sz w:val="20"/>
              </w:rPr>
              <w:t xml:space="preserve"> </w:t>
            </w:r>
            <w:r w:rsidRPr="00764082">
              <w:rPr>
                <w:rFonts w:asciiTheme="minorHAnsi" w:hAnsiTheme="minorHAnsi" w:cstheme="minorHAnsi"/>
                <w:b/>
                <w:sz w:val="20"/>
              </w:rPr>
              <w:t>a</w:t>
            </w:r>
            <w:r w:rsidRPr="00764082">
              <w:rPr>
                <w:rFonts w:asciiTheme="minorHAnsi" w:hAnsiTheme="minorHAnsi" w:cstheme="minorHAnsi"/>
                <w:b/>
                <w:spacing w:val="-2"/>
                <w:sz w:val="20"/>
              </w:rPr>
              <w:t xml:space="preserve"> </w:t>
            </w:r>
            <w:r w:rsidRPr="00764082">
              <w:rPr>
                <w:rFonts w:asciiTheme="minorHAnsi" w:hAnsiTheme="minorHAnsi" w:cstheme="minorHAnsi"/>
                <w:b/>
                <w:sz w:val="20"/>
              </w:rPr>
              <w:t>slab</w:t>
            </w:r>
            <w:r w:rsidRPr="00764082">
              <w:rPr>
                <w:rFonts w:asciiTheme="minorHAnsi" w:hAnsiTheme="minorHAnsi" w:cstheme="minorHAnsi"/>
                <w:b/>
                <w:spacing w:val="-1"/>
                <w:sz w:val="20"/>
              </w:rPr>
              <w:t xml:space="preserve"> </w:t>
            </w:r>
            <w:r w:rsidRPr="00764082">
              <w:rPr>
                <w:rFonts w:asciiTheme="minorHAnsi" w:hAnsiTheme="minorHAnsi" w:cstheme="minorHAnsi"/>
                <w:b/>
                <w:sz w:val="20"/>
              </w:rPr>
              <w:t>on</w:t>
            </w:r>
            <w:r w:rsidRPr="00764082">
              <w:rPr>
                <w:rFonts w:asciiTheme="minorHAnsi" w:hAnsiTheme="minorHAnsi" w:cstheme="minorHAnsi"/>
                <w:b/>
                <w:spacing w:val="-5"/>
                <w:sz w:val="20"/>
              </w:rPr>
              <w:t xml:space="preserve"> </w:t>
            </w:r>
            <w:r w:rsidRPr="00764082">
              <w:rPr>
                <w:rFonts w:asciiTheme="minorHAnsi" w:hAnsiTheme="minorHAnsi" w:cstheme="minorHAnsi"/>
                <w:b/>
                <w:sz w:val="20"/>
              </w:rPr>
              <w:t>ground</w:t>
            </w:r>
            <w:r w:rsidRPr="00764082">
              <w:rPr>
                <w:rFonts w:asciiTheme="minorHAnsi" w:hAnsiTheme="minorHAnsi" w:cstheme="minorHAnsi"/>
                <w:b/>
                <w:spacing w:val="-1"/>
                <w:sz w:val="20"/>
              </w:rPr>
              <w:t xml:space="preserve"> </w:t>
            </w:r>
            <w:r w:rsidRPr="00764082">
              <w:rPr>
                <w:rFonts w:asciiTheme="minorHAnsi" w:hAnsiTheme="minorHAnsi" w:cstheme="minorHAnsi"/>
                <w:b/>
                <w:sz w:val="20"/>
              </w:rPr>
              <w:t>a</w:t>
            </w:r>
            <w:r w:rsidRPr="00764082">
              <w:rPr>
                <w:rFonts w:asciiTheme="minorHAnsi" w:hAnsiTheme="minorHAnsi" w:cstheme="minorHAnsi"/>
                <w:b/>
                <w:spacing w:val="-2"/>
                <w:sz w:val="20"/>
              </w:rPr>
              <w:t xml:space="preserve"> </w:t>
            </w:r>
            <w:r w:rsidRPr="00764082">
              <w:rPr>
                <w:rFonts w:asciiTheme="minorHAnsi" w:hAnsiTheme="minorHAnsi" w:cstheme="minorHAnsi"/>
                <w:b/>
                <w:sz w:val="20"/>
              </w:rPr>
              <w:t>minimum</w:t>
            </w:r>
            <w:r w:rsidRPr="00764082">
              <w:rPr>
                <w:rFonts w:asciiTheme="minorHAnsi" w:hAnsiTheme="minorHAnsi" w:cstheme="minorHAnsi"/>
                <w:b/>
                <w:spacing w:val="-5"/>
                <w:sz w:val="20"/>
              </w:rPr>
              <w:t xml:space="preserve"> </w:t>
            </w:r>
            <w:r w:rsidRPr="00764082">
              <w:rPr>
                <w:rFonts w:asciiTheme="minorHAnsi" w:hAnsiTheme="minorHAnsi" w:cstheme="minorHAnsi"/>
                <w:b/>
                <w:sz w:val="20"/>
              </w:rPr>
              <w:t>of</w:t>
            </w:r>
            <w:r w:rsidRPr="00764082">
              <w:rPr>
                <w:rFonts w:asciiTheme="minorHAnsi" w:hAnsiTheme="minorHAnsi" w:cstheme="minorHAnsi"/>
                <w:b/>
                <w:spacing w:val="-2"/>
                <w:sz w:val="20"/>
              </w:rPr>
              <w:t xml:space="preserve"> </w:t>
            </w:r>
            <w:r w:rsidRPr="00764082">
              <w:rPr>
                <w:rFonts w:asciiTheme="minorHAnsi" w:hAnsiTheme="minorHAnsi" w:cstheme="minorHAnsi"/>
                <w:b/>
                <w:sz w:val="20"/>
              </w:rPr>
              <w:t>9</w:t>
            </w:r>
            <w:r w:rsidRPr="00764082">
              <w:rPr>
                <w:rFonts w:asciiTheme="minorHAnsi" w:hAnsiTheme="minorHAnsi" w:cstheme="minorHAnsi"/>
                <w:b/>
                <w:spacing w:val="-2"/>
                <w:sz w:val="20"/>
              </w:rPr>
              <w:t xml:space="preserve"> </w:t>
            </w:r>
            <w:r w:rsidRPr="00764082">
              <w:rPr>
                <w:rFonts w:asciiTheme="minorHAnsi" w:hAnsiTheme="minorHAnsi" w:cstheme="minorHAnsi"/>
                <w:b/>
                <w:sz w:val="20"/>
              </w:rPr>
              <w:t>square</w:t>
            </w:r>
            <w:r w:rsidRPr="00764082">
              <w:rPr>
                <w:rFonts w:asciiTheme="minorHAnsi" w:hAnsiTheme="minorHAnsi" w:cstheme="minorHAnsi"/>
                <w:b/>
                <w:spacing w:val="-2"/>
                <w:sz w:val="20"/>
              </w:rPr>
              <w:t xml:space="preserve"> </w:t>
            </w:r>
            <w:r w:rsidRPr="00764082">
              <w:rPr>
                <w:rFonts w:asciiTheme="minorHAnsi" w:hAnsiTheme="minorHAnsi" w:cstheme="minorHAnsi"/>
                <w:b/>
                <w:sz w:val="20"/>
              </w:rPr>
              <w:t>metres</w:t>
            </w:r>
            <w:r w:rsidRPr="00764082">
              <w:rPr>
                <w:rFonts w:asciiTheme="minorHAnsi" w:hAnsiTheme="minorHAnsi" w:cstheme="minorHAnsi"/>
                <w:sz w:val="20"/>
              </w:rPr>
              <w:t>,</w:t>
            </w:r>
            <w:r w:rsidRPr="00764082">
              <w:rPr>
                <w:rFonts w:asciiTheme="minorHAnsi" w:hAnsiTheme="minorHAnsi" w:cstheme="minorHAnsi"/>
                <w:spacing w:val="-3"/>
                <w:sz w:val="20"/>
              </w:rPr>
              <w:t xml:space="preserve"> </w:t>
            </w:r>
            <w:r w:rsidRPr="00764082">
              <w:rPr>
                <w:rFonts w:asciiTheme="minorHAnsi" w:hAnsiTheme="minorHAnsi" w:cstheme="minorHAnsi"/>
                <w:sz w:val="20"/>
              </w:rPr>
              <w:t>incorporating</w:t>
            </w:r>
            <w:r w:rsidRPr="00764082">
              <w:rPr>
                <w:rFonts w:asciiTheme="minorHAnsi" w:hAnsiTheme="minorHAnsi" w:cstheme="minorHAnsi"/>
                <w:spacing w:val="-2"/>
                <w:sz w:val="20"/>
              </w:rPr>
              <w:t xml:space="preserve"> </w:t>
            </w:r>
            <w:r w:rsidRPr="00764082">
              <w:rPr>
                <w:rFonts w:asciiTheme="minorHAnsi" w:hAnsiTheme="minorHAnsi" w:cstheme="minorHAnsi"/>
                <w:sz w:val="20"/>
              </w:rPr>
              <w:t>an</w:t>
            </w:r>
            <w:r w:rsidRPr="00764082">
              <w:rPr>
                <w:rFonts w:asciiTheme="minorHAnsi" w:hAnsiTheme="minorHAnsi" w:cstheme="minorHAnsi"/>
                <w:spacing w:val="-2"/>
                <w:sz w:val="20"/>
              </w:rPr>
              <w:t xml:space="preserve"> </w:t>
            </w:r>
            <w:r w:rsidRPr="00764082">
              <w:rPr>
                <w:rFonts w:asciiTheme="minorHAnsi" w:hAnsiTheme="minorHAnsi" w:cstheme="minorHAnsi"/>
                <w:sz w:val="20"/>
              </w:rPr>
              <w:t>edge</w:t>
            </w:r>
            <w:r w:rsidRPr="00764082">
              <w:rPr>
                <w:rFonts w:asciiTheme="minorHAnsi" w:hAnsiTheme="minorHAnsi" w:cstheme="minorHAnsi"/>
                <w:spacing w:val="-6"/>
                <w:sz w:val="20"/>
              </w:rPr>
              <w:t xml:space="preserve"> </w:t>
            </w:r>
            <w:r w:rsidRPr="00764082">
              <w:rPr>
                <w:rFonts w:asciiTheme="minorHAnsi" w:hAnsiTheme="minorHAnsi" w:cstheme="minorHAnsi"/>
                <w:sz w:val="20"/>
              </w:rPr>
              <w:t>rebate</w:t>
            </w:r>
            <w:r w:rsidRPr="00764082">
              <w:rPr>
                <w:rFonts w:asciiTheme="minorHAnsi" w:hAnsiTheme="minorHAnsi" w:cstheme="minorHAnsi"/>
                <w:spacing w:val="-2"/>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internal corner to</w:t>
            </w:r>
            <w:r w:rsidRPr="00764082">
              <w:rPr>
                <w:rFonts w:asciiTheme="minorHAnsi" w:hAnsiTheme="minorHAnsi" w:cstheme="minorHAnsi"/>
                <w:spacing w:val="-9"/>
                <w:sz w:val="20"/>
              </w:rPr>
              <w:t xml:space="preserve"> </w:t>
            </w:r>
            <w:r w:rsidRPr="00764082">
              <w:rPr>
                <w:rFonts w:asciiTheme="minorHAnsi" w:hAnsiTheme="minorHAnsi" w:cstheme="minorHAnsi"/>
                <w:sz w:val="20"/>
              </w:rPr>
              <w:t>specifications</w:t>
            </w:r>
          </w:p>
          <w:p w14:paraId="5B3252ED" w14:textId="77777777" w:rsidR="008B094B" w:rsidRPr="00764082" w:rsidRDefault="001A5AFD" w:rsidP="000909DA">
            <w:pPr>
              <w:pStyle w:val="TableParagraph"/>
              <w:numPr>
                <w:ilvl w:val="0"/>
                <w:numId w:val="25"/>
              </w:numPr>
              <w:tabs>
                <w:tab w:val="left" w:pos="823"/>
                <w:tab w:val="left" w:pos="824"/>
              </w:tabs>
              <w:spacing w:before="56"/>
              <w:rPr>
                <w:rFonts w:asciiTheme="minorHAnsi" w:hAnsiTheme="minorHAnsi" w:cstheme="minorHAnsi"/>
                <w:sz w:val="20"/>
              </w:rPr>
            </w:pPr>
            <w:r w:rsidRPr="00764082">
              <w:rPr>
                <w:rFonts w:asciiTheme="minorHAnsi" w:hAnsiTheme="minorHAnsi" w:cstheme="minorHAnsi"/>
                <w:b/>
                <w:sz w:val="20"/>
              </w:rPr>
              <w:t xml:space="preserve">form up a step </w:t>
            </w:r>
            <w:r w:rsidRPr="00764082">
              <w:rPr>
                <w:rFonts w:asciiTheme="minorHAnsi" w:hAnsiTheme="minorHAnsi" w:cstheme="minorHAnsi"/>
                <w:sz w:val="20"/>
              </w:rPr>
              <w:t>to a foundation excavation to specified masonry</w:t>
            </w:r>
            <w:r w:rsidRPr="00764082">
              <w:rPr>
                <w:rFonts w:asciiTheme="minorHAnsi" w:hAnsiTheme="minorHAnsi" w:cstheme="minorHAnsi"/>
                <w:spacing w:val="-25"/>
                <w:sz w:val="20"/>
              </w:rPr>
              <w:t xml:space="preserve"> </w:t>
            </w:r>
            <w:r w:rsidRPr="00764082">
              <w:rPr>
                <w:rFonts w:asciiTheme="minorHAnsi" w:hAnsiTheme="minorHAnsi" w:cstheme="minorHAnsi"/>
                <w:sz w:val="20"/>
              </w:rPr>
              <w:t>units.</w:t>
            </w:r>
          </w:p>
          <w:p w14:paraId="34A430DB" w14:textId="422F9EEE" w:rsidR="008B094B" w:rsidRPr="00764082" w:rsidRDefault="001A5AFD">
            <w:pPr>
              <w:pStyle w:val="TableParagraph"/>
              <w:spacing w:before="60" w:line="242" w:lineRule="auto"/>
              <w:ind w:left="103" w:right="556"/>
              <w:rPr>
                <w:rFonts w:asciiTheme="minorHAnsi" w:hAnsiTheme="minorHAnsi" w:cstheme="minorHAnsi"/>
                <w:sz w:val="20"/>
              </w:rPr>
            </w:pPr>
            <w:r w:rsidRPr="00764082">
              <w:rPr>
                <w:rFonts w:asciiTheme="minorHAnsi" w:hAnsiTheme="minorHAnsi" w:cstheme="minorHAnsi"/>
                <w:b/>
                <w:sz w:val="20"/>
              </w:rPr>
              <w:t xml:space="preserve">Note: </w:t>
            </w:r>
            <w:r w:rsidRPr="00764082">
              <w:rPr>
                <w:rFonts w:asciiTheme="minorHAnsi" w:hAnsiTheme="minorHAnsi" w:cstheme="minorHAnsi"/>
                <w:sz w:val="20"/>
              </w:rPr>
              <w:t xml:space="preserve">The usage controls for any tools and equipment marked with an asterisk </w:t>
            </w:r>
            <w:r w:rsidRPr="00764082">
              <w:rPr>
                <w:rFonts w:asciiTheme="minorHAnsi" w:hAnsiTheme="minorHAnsi" w:cstheme="minorHAnsi"/>
                <w:b/>
                <w:sz w:val="20"/>
              </w:rPr>
              <w:t xml:space="preserve">* </w:t>
            </w:r>
            <w:r w:rsidRPr="00764082">
              <w:rPr>
                <w:rFonts w:asciiTheme="minorHAnsi" w:hAnsiTheme="minorHAnsi" w:cstheme="minorHAnsi"/>
                <w:sz w:val="20"/>
              </w:rPr>
              <w:t xml:space="preserve">should be </w:t>
            </w:r>
            <w:r w:rsidR="000909DA">
              <w:rPr>
                <w:rFonts w:asciiTheme="minorHAnsi" w:hAnsiTheme="minorHAnsi" w:cstheme="minorHAnsi"/>
                <w:sz w:val="20"/>
              </w:rPr>
              <w:t>checked prior to use in schools</w:t>
            </w:r>
            <w:r w:rsidRPr="00764082">
              <w:rPr>
                <w:rFonts w:asciiTheme="minorHAnsi" w:hAnsiTheme="minorHAnsi" w:cstheme="minorHAnsi"/>
                <w:sz w:val="20"/>
              </w:rPr>
              <w:t>.</w:t>
            </w:r>
          </w:p>
        </w:tc>
      </w:tr>
      <w:tr w:rsidR="008B094B" w:rsidRPr="00764082" w14:paraId="676008F3" w14:textId="77777777">
        <w:trPr>
          <w:trHeight w:hRule="exact" w:val="5810"/>
        </w:trPr>
        <w:tc>
          <w:tcPr>
            <w:tcW w:w="10104" w:type="dxa"/>
            <w:tcBorders>
              <w:top w:val="single" w:sz="5" w:space="0" w:color="000000"/>
            </w:tcBorders>
          </w:tcPr>
          <w:p w14:paraId="1AFF514E"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Tools and equipment</w:t>
            </w:r>
          </w:p>
          <w:p w14:paraId="4FDECB6B" w14:textId="77777777" w:rsidR="008B094B" w:rsidRPr="00764082" w:rsidRDefault="001A5AFD">
            <w:pPr>
              <w:pStyle w:val="TableParagraph"/>
              <w:spacing w:before="61"/>
              <w:ind w:left="103"/>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in ESIS or not yet risk assessed:</w:t>
            </w:r>
          </w:p>
          <w:p w14:paraId="312E968C" w14:textId="77777777" w:rsidR="008B094B" w:rsidRPr="00764082" w:rsidRDefault="001A5AFD" w:rsidP="000909DA">
            <w:pPr>
              <w:pStyle w:val="TableParagraph"/>
              <w:numPr>
                <w:ilvl w:val="0"/>
                <w:numId w:val="24"/>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air compressors and hoses</w:t>
            </w:r>
            <w:r w:rsidRPr="00764082">
              <w:rPr>
                <w:rFonts w:asciiTheme="minorHAnsi" w:hAnsiTheme="minorHAnsi" w:cstheme="minorHAnsi"/>
                <w:spacing w:val="-9"/>
                <w:sz w:val="20"/>
              </w:rPr>
              <w:t xml:space="preserve"> </w:t>
            </w:r>
            <w:r w:rsidRPr="00764082">
              <w:rPr>
                <w:rFonts w:asciiTheme="minorHAnsi" w:hAnsiTheme="minorHAnsi" w:cstheme="minorHAnsi"/>
                <w:sz w:val="20"/>
              </w:rPr>
              <w:t>*</w:t>
            </w:r>
          </w:p>
          <w:p w14:paraId="6352480F" w14:textId="77777777" w:rsidR="008B094B" w:rsidRPr="00764082" w:rsidRDefault="001A5AFD" w:rsidP="000909DA">
            <w:pPr>
              <w:pStyle w:val="TableParagraph"/>
              <w:numPr>
                <w:ilvl w:val="0"/>
                <w:numId w:val="24"/>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automatic</w:t>
            </w:r>
            <w:r w:rsidRPr="00764082">
              <w:rPr>
                <w:rFonts w:asciiTheme="minorHAnsi" w:hAnsiTheme="minorHAnsi" w:cstheme="minorHAnsi"/>
                <w:spacing w:val="-7"/>
                <w:sz w:val="20"/>
              </w:rPr>
              <w:t xml:space="preserve"> </w:t>
            </w:r>
            <w:r w:rsidRPr="00764082">
              <w:rPr>
                <w:rFonts w:asciiTheme="minorHAnsi" w:hAnsiTheme="minorHAnsi" w:cstheme="minorHAnsi"/>
                <w:sz w:val="20"/>
              </w:rPr>
              <w:t>levels</w:t>
            </w:r>
          </w:p>
          <w:p w14:paraId="66A34110"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levels</w:t>
            </w:r>
          </w:p>
          <w:p w14:paraId="2003E5F2"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bevels</w:t>
            </w:r>
          </w:p>
          <w:p w14:paraId="5099344D"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chisels</w:t>
            </w:r>
          </w:p>
          <w:p w14:paraId="20786170"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hammers</w:t>
            </w:r>
          </w:p>
          <w:p w14:paraId="453EDC01"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hand</w:t>
            </w:r>
            <w:r w:rsidRPr="00764082">
              <w:rPr>
                <w:rFonts w:asciiTheme="minorHAnsi" w:hAnsiTheme="minorHAnsi" w:cstheme="minorHAnsi"/>
                <w:spacing w:val="-5"/>
                <w:sz w:val="20"/>
              </w:rPr>
              <w:t xml:space="preserve"> </w:t>
            </w:r>
            <w:r w:rsidRPr="00764082">
              <w:rPr>
                <w:rFonts w:asciiTheme="minorHAnsi" w:hAnsiTheme="minorHAnsi" w:cstheme="minorHAnsi"/>
                <w:sz w:val="20"/>
              </w:rPr>
              <w:t>saws</w:t>
            </w:r>
          </w:p>
          <w:p w14:paraId="178AF5CC"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laser levels</w:t>
            </w:r>
            <w:r w:rsidRPr="00764082">
              <w:rPr>
                <w:rFonts w:asciiTheme="minorHAnsi" w:hAnsiTheme="minorHAnsi" w:cstheme="minorHAnsi"/>
                <w:spacing w:val="-3"/>
                <w:sz w:val="20"/>
              </w:rPr>
              <w:t xml:space="preserve"> </w:t>
            </w:r>
            <w:r w:rsidRPr="00764082">
              <w:rPr>
                <w:rFonts w:asciiTheme="minorHAnsi" w:hAnsiTheme="minorHAnsi" w:cstheme="minorHAnsi"/>
                <w:sz w:val="20"/>
              </w:rPr>
              <w:t>*</w:t>
            </w:r>
          </w:p>
          <w:p w14:paraId="49044802" w14:textId="77777777" w:rsidR="008B094B" w:rsidRPr="00764082" w:rsidRDefault="001A5AFD" w:rsidP="000909DA">
            <w:pPr>
              <w:pStyle w:val="TableParagraph"/>
              <w:numPr>
                <w:ilvl w:val="0"/>
                <w:numId w:val="24"/>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marking</w:t>
            </w:r>
            <w:r w:rsidRPr="00764082">
              <w:rPr>
                <w:rFonts w:asciiTheme="minorHAnsi" w:hAnsiTheme="minorHAnsi" w:cstheme="minorHAnsi"/>
                <w:spacing w:val="-11"/>
                <w:sz w:val="20"/>
              </w:rPr>
              <w:t xml:space="preserve"> </w:t>
            </w:r>
            <w:r w:rsidRPr="00764082">
              <w:rPr>
                <w:rFonts w:asciiTheme="minorHAnsi" w:hAnsiTheme="minorHAnsi" w:cstheme="minorHAnsi"/>
                <w:sz w:val="20"/>
              </w:rPr>
              <w:t>equipment</w:t>
            </w:r>
          </w:p>
          <w:p w14:paraId="444B57B5"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measuring tapes and</w:t>
            </w:r>
            <w:r w:rsidRPr="00764082">
              <w:rPr>
                <w:rFonts w:asciiTheme="minorHAnsi" w:hAnsiTheme="minorHAnsi" w:cstheme="minorHAnsi"/>
                <w:spacing w:val="-10"/>
                <w:sz w:val="20"/>
              </w:rPr>
              <w:t xml:space="preserve"> </w:t>
            </w:r>
            <w:r w:rsidRPr="00764082">
              <w:rPr>
                <w:rFonts w:asciiTheme="minorHAnsi" w:hAnsiTheme="minorHAnsi" w:cstheme="minorHAnsi"/>
                <w:sz w:val="20"/>
              </w:rPr>
              <w:t>rules</w:t>
            </w:r>
          </w:p>
          <w:p w14:paraId="19709293"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nail</w:t>
            </w:r>
            <w:r w:rsidRPr="00764082">
              <w:rPr>
                <w:rFonts w:asciiTheme="minorHAnsi" w:hAnsiTheme="minorHAnsi" w:cstheme="minorHAnsi"/>
                <w:spacing w:val="-2"/>
                <w:sz w:val="20"/>
              </w:rPr>
              <w:t xml:space="preserve"> </w:t>
            </w:r>
            <w:r w:rsidRPr="00764082">
              <w:rPr>
                <w:rFonts w:asciiTheme="minorHAnsi" w:hAnsiTheme="minorHAnsi" w:cstheme="minorHAnsi"/>
                <w:sz w:val="20"/>
              </w:rPr>
              <w:t>bags</w:t>
            </w:r>
          </w:p>
          <w:p w14:paraId="0EB3C063"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nail guns</w:t>
            </w:r>
            <w:r w:rsidRPr="00764082">
              <w:rPr>
                <w:rFonts w:asciiTheme="minorHAnsi" w:hAnsiTheme="minorHAnsi" w:cstheme="minorHAnsi"/>
                <w:spacing w:val="-2"/>
                <w:sz w:val="20"/>
              </w:rPr>
              <w:t xml:space="preserve"> </w:t>
            </w:r>
            <w:r w:rsidRPr="00764082">
              <w:rPr>
                <w:rFonts w:asciiTheme="minorHAnsi" w:hAnsiTheme="minorHAnsi" w:cstheme="minorHAnsi"/>
                <w:sz w:val="20"/>
              </w:rPr>
              <w:t>*</w:t>
            </w:r>
          </w:p>
          <w:p w14:paraId="20E8452C"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pinch bars</w:t>
            </w:r>
          </w:p>
          <w:p w14:paraId="09B26D19"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power drills</w:t>
            </w:r>
            <w:r w:rsidRPr="00764082">
              <w:rPr>
                <w:rFonts w:asciiTheme="minorHAnsi" w:hAnsiTheme="minorHAnsi" w:cstheme="minorHAnsi"/>
                <w:spacing w:val="-3"/>
                <w:sz w:val="20"/>
              </w:rPr>
              <w:t xml:space="preserve"> </w:t>
            </w:r>
            <w:r w:rsidRPr="00764082">
              <w:rPr>
                <w:rFonts w:asciiTheme="minorHAnsi" w:hAnsiTheme="minorHAnsi" w:cstheme="minorHAnsi"/>
                <w:sz w:val="20"/>
              </w:rPr>
              <w:t>*</w:t>
            </w:r>
          </w:p>
          <w:p w14:paraId="1D100FD5"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power saws</w:t>
            </w:r>
            <w:r w:rsidRPr="00764082">
              <w:rPr>
                <w:rFonts w:asciiTheme="minorHAnsi" w:hAnsiTheme="minorHAnsi" w:cstheme="minorHAnsi"/>
                <w:spacing w:val="-10"/>
                <w:sz w:val="20"/>
              </w:rPr>
              <w:t xml:space="preserve"> </w:t>
            </w:r>
            <w:r w:rsidRPr="00764082">
              <w:rPr>
                <w:rFonts w:asciiTheme="minorHAnsi" w:hAnsiTheme="minorHAnsi" w:cstheme="minorHAnsi"/>
                <w:sz w:val="20"/>
              </w:rPr>
              <w:t>*</w:t>
            </w:r>
          </w:p>
          <w:p w14:paraId="0C3C1741" w14:textId="77777777" w:rsidR="008B094B" w:rsidRPr="00764082" w:rsidRDefault="001A5AFD" w:rsidP="000909DA">
            <w:pPr>
              <w:pStyle w:val="TableParagraph"/>
              <w:numPr>
                <w:ilvl w:val="0"/>
                <w:numId w:val="24"/>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power leads</w:t>
            </w:r>
            <w:r w:rsidRPr="00764082">
              <w:rPr>
                <w:rFonts w:asciiTheme="minorHAnsi" w:hAnsiTheme="minorHAnsi" w:cstheme="minorHAnsi"/>
                <w:spacing w:val="-6"/>
                <w:sz w:val="20"/>
              </w:rPr>
              <w:t xml:space="preserve"> </w:t>
            </w:r>
            <w:r w:rsidRPr="00764082">
              <w:rPr>
                <w:rFonts w:asciiTheme="minorHAnsi" w:hAnsiTheme="minorHAnsi" w:cstheme="minorHAnsi"/>
                <w:sz w:val="20"/>
              </w:rPr>
              <w:t>*</w:t>
            </w:r>
          </w:p>
          <w:p w14:paraId="7854C6EA" w14:textId="77777777" w:rsidR="008B094B" w:rsidRPr="00764082" w:rsidRDefault="001A5AFD" w:rsidP="000909DA">
            <w:pPr>
              <w:pStyle w:val="TableParagraph"/>
              <w:numPr>
                <w:ilvl w:val="0"/>
                <w:numId w:val="24"/>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saw</w:t>
            </w:r>
            <w:r w:rsidRPr="00764082">
              <w:rPr>
                <w:rFonts w:asciiTheme="minorHAnsi" w:hAnsiTheme="minorHAnsi" w:cstheme="minorHAnsi"/>
                <w:spacing w:val="-5"/>
                <w:sz w:val="20"/>
              </w:rPr>
              <w:t xml:space="preserve"> </w:t>
            </w:r>
            <w:r w:rsidRPr="00764082">
              <w:rPr>
                <w:rFonts w:asciiTheme="minorHAnsi" w:hAnsiTheme="minorHAnsi" w:cstheme="minorHAnsi"/>
                <w:sz w:val="20"/>
              </w:rPr>
              <w:t>stool</w:t>
            </w:r>
          </w:p>
        </w:tc>
      </w:tr>
    </w:tbl>
    <w:p w14:paraId="6A443B8D" w14:textId="77777777" w:rsidR="008B094B" w:rsidRPr="00764082" w:rsidRDefault="008B094B">
      <w:pPr>
        <w:rPr>
          <w:rFonts w:asciiTheme="minorHAnsi" w:hAnsiTheme="minorHAnsi" w:cstheme="minorHAnsi"/>
          <w:sz w:val="20"/>
        </w:rPr>
        <w:sectPr w:rsidR="008B094B" w:rsidRPr="00764082">
          <w:pgSz w:w="11910" w:h="16840"/>
          <w:pgMar w:top="500" w:right="780" w:bottom="1280" w:left="780" w:header="257" w:footer="1015" w:gutter="0"/>
          <w:cols w:space="720"/>
        </w:sectPr>
      </w:pPr>
    </w:p>
    <w:p w14:paraId="56AD71EE" w14:textId="77777777" w:rsidR="008B094B" w:rsidRPr="00764082" w:rsidRDefault="008B094B">
      <w:pPr>
        <w:pStyle w:val="BodyText"/>
        <w:rPr>
          <w:rFonts w:asciiTheme="minorHAnsi" w:hAnsiTheme="minorHAnsi" w:cstheme="minorHAnsi"/>
        </w:rPr>
      </w:pPr>
    </w:p>
    <w:p w14:paraId="56F88BE7" w14:textId="77777777" w:rsidR="008B094B" w:rsidRPr="00764082" w:rsidRDefault="008B094B">
      <w:pPr>
        <w:pStyle w:val="BodyText"/>
        <w:spacing w:before="8"/>
        <w:rPr>
          <w:rFonts w:asciiTheme="minorHAnsi" w:hAnsiTheme="minorHAnsi" w:cstheme="minorHAnsi"/>
          <w:sz w:val="22"/>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04"/>
      </w:tblGrid>
      <w:tr w:rsidR="008B094B" w:rsidRPr="00764082" w14:paraId="07E9B335" w14:textId="77777777" w:rsidTr="003167A9">
        <w:trPr>
          <w:trHeight w:hRule="exact" w:val="504"/>
        </w:trPr>
        <w:tc>
          <w:tcPr>
            <w:tcW w:w="10104" w:type="dxa"/>
            <w:tcBorders>
              <w:bottom w:val="single" w:sz="5" w:space="0" w:color="000000"/>
            </w:tcBorders>
            <w:shd w:val="clear" w:color="auto" w:fill="4F81BD" w:themeFill="accent1"/>
          </w:tcPr>
          <w:p w14:paraId="181C11F5" w14:textId="77777777" w:rsidR="008B094B" w:rsidRPr="00764082" w:rsidRDefault="00DE5875">
            <w:pPr>
              <w:pStyle w:val="TableParagraph"/>
              <w:spacing w:before="115"/>
              <w:ind w:left="103"/>
              <w:rPr>
                <w:rFonts w:asciiTheme="minorHAnsi" w:hAnsiTheme="minorHAnsi" w:cstheme="minorHAnsi"/>
                <w:b/>
              </w:rPr>
            </w:pPr>
            <w:hyperlink r:id="rId52">
              <w:r w:rsidR="001A5AFD" w:rsidRPr="00764082">
                <w:rPr>
                  <w:rFonts w:asciiTheme="minorHAnsi" w:hAnsiTheme="minorHAnsi" w:cstheme="minorHAnsi"/>
                  <w:b/>
                  <w:color w:val="FFFFFF"/>
                  <w:u w:val="thick" w:color="FFFFFF"/>
                </w:rPr>
                <w:t xml:space="preserve">CPCCCA2003A Erect and dismantle formwork for footings and slabs on ground </w:t>
              </w:r>
            </w:hyperlink>
            <w:r w:rsidR="001A5AFD" w:rsidRPr="00764082">
              <w:rPr>
                <w:rFonts w:asciiTheme="minorHAnsi" w:hAnsiTheme="minorHAnsi" w:cstheme="minorHAnsi"/>
                <w:b/>
                <w:color w:val="FFFFFF"/>
              </w:rPr>
              <w:t>(continued)</w:t>
            </w:r>
          </w:p>
        </w:tc>
      </w:tr>
      <w:tr w:rsidR="008B094B" w:rsidRPr="00764082" w14:paraId="237B2E10" w14:textId="77777777" w:rsidTr="0016083D">
        <w:trPr>
          <w:trHeight w:hRule="exact" w:val="4934"/>
        </w:trPr>
        <w:tc>
          <w:tcPr>
            <w:tcW w:w="10104" w:type="dxa"/>
            <w:tcBorders>
              <w:top w:val="single" w:sz="5" w:space="0" w:color="000000"/>
            </w:tcBorders>
          </w:tcPr>
          <w:p w14:paraId="2B8CAB82"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shovels</w:t>
            </w:r>
          </w:p>
          <w:p w14:paraId="4E9C56FE"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spanners</w:t>
            </w:r>
          </w:p>
          <w:p w14:paraId="5EC23406" w14:textId="77777777" w:rsidR="008B094B" w:rsidRPr="00764082" w:rsidRDefault="001A5AFD" w:rsidP="000909DA">
            <w:pPr>
              <w:pStyle w:val="TableParagraph"/>
              <w:numPr>
                <w:ilvl w:val="0"/>
                <w:numId w:val="23"/>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squares</w:t>
            </w:r>
            <w:r w:rsidRPr="00764082">
              <w:rPr>
                <w:rFonts w:asciiTheme="minorHAnsi" w:hAnsiTheme="minorHAnsi" w:cstheme="minorHAnsi"/>
                <w:spacing w:val="-12"/>
                <w:sz w:val="20"/>
              </w:rPr>
              <w:t xml:space="preserve"> </w:t>
            </w:r>
            <w:r w:rsidRPr="00764082">
              <w:rPr>
                <w:rFonts w:asciiTheme="minorHAnsi" w:hAnsiTheme="minorHAnsi" w:cstheme="minorHAnsi"/>
                <w:sz w:val="20"/>
              </w:rPr>
              <w:t>(combination/tri)</w:t>
            </w:r>
          </w:p>
          <w:p w14:paraId="5B52BDA5"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steel</w:t>
            </w:r>
            <w:r w:rsidRPr="00764082">
              <w:rPr>
                <w:rFonts w:asciiTheme="minorHAnsi" w:hAnsiTheme="minorHAnsi" w:cstheme="minorHAnsi"/>
                <w:spacing w:val="-4"/>
                <w:sz w:val="20"/>
              </w:rPr>
              <w:t xml:space="preserve"> </w:t>
            </w:r>
            <w:r w:rsidRPr="00764082">
              <w:rPr>
                <w:rFonts w:asciiTheme="minorHAnsi" w:hAnsiTheme="minorHAnsi" w:cstheme="minorHAnsi"/>
                <w:sz w:val="20"/>
              </w:rPr>
              <w:t>squares</w:t>
            </w:r>
          </w:p>
          <w:p w14:paraId="10423943"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string</w:t>
            </w:r>
            <w:r w:rsidRPr="00764082">
              <w:rPr>
                <w:rFonts w:asciiTheme="minorHAnsi" w:hAnsiTheme="minorHAnsi" w:cstheme="minorHAnsi"/>
                <w:spacing w:val="-2"/>
                <w:sz w:val="20"/>
              </w:rPr>
              <w:t xml:space="preserve"> </w:t>
            </w:r>
            <w:r w:rsidRPr="00764082">
              <w:rPr>
                <w:rFonts w:asciiTheme="minorHAnsi" w:hAnsiTheme="minorHAnsi" w:cstheme="minorHAnsi"/>
                <w:sz w:val="20"/>
              </w:rPr>
              <w:t>lines.</w:t>
            </w:r>
          </w:p>
          <w:p w14:paraId="579B7C68"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Other resources</w:t>
            </w:r>
          </w:p>
          <w:p w14:paraId="03007D0C" w14:textId="77777777" w:rsidR="008B094B" w:rsidRPr="00764082" w:rsidRDefault="001A5AFD">
            <w:pPr>
              <w:pStyle w:val="TableParagraph"/>
              <w:spacing w:before="65"/>
              <w:ind w:left="103"/>
              <w:rPr>
                <w:rFonts w:asciiTheme="minorHAnsi" w:hAnsiTheme="minorHAnsi" w:cstheme="minorHAnsi"/>
                <w:sz w:val="20"/>
              </w:rPr>
            </w:pPr>
            <w:r w:rsidRPr="00764082">
              <w:rPr>
                <w:rFonts w:asciiTheme="minorHAnsi" w:hAnsiTheme="minorHAnsi" w:cstheme="minorHAnsi"/>
                <w:sz w:val="20"/>
              </w:rPr>
              <w:t>Materials appropriate to the work application may include:</w:t>
            </w:r>
          </w:p>
          <w:p w14:paraId="44C9F1FA" w14:textId="77777777" w:rsidR="008B094B" w:rsidRPr="00764082" w:rsidRDefault="001A5AFD" w:rsidP="000909DA">
            <w:pPr>
              <w:pStyle w:val="TableParagraph"/>
              <w:numPr>
                <w:ilvl w:val="0"/>
                <w:numId w:val="23"/>
              </w:numPr>
              <w:tabs>
                <w:tab w:val="left" w:pos="823"/>
                <w:tab w:val="left" w:pos="824"/>
              </w:tabs>
              <w:spacing w:before="56"/>
              <w:rPr>
                <w:rFonts w:asciiTheme="minorHAnsi" w:hAnsiTheme="minorHAnsi" w:cstheme="minorHAnsi"/>
                <w:sz w:val="20"/>
              </w:rPr>
            </w:pPr>
            <w:r w:rsidRPr="00764082">
              <w:rPr>
                <w:rFonts w:asciiTheme="minorHAnsi" w:hAnsiTheme="minorHAnsi" w:cstheme="minorHAnsi"/>
                <w:sz w:val="20"/>
              </w:rPr>
              <w:t>termite</w:t>
            </w:r>
            <w:r w:rsidRPr="00764082">
              <w:rPr>
                <w:rFonts w:asciiTheme="minorHAnsi" w:hAnsiTheme="minorHAnsi" w:cstheme="minorHAnsi"/>
                <w:spacing w:val="-5"/>
                <w:sz w:val="20"/>
              </w:rPr>
              <w:t xml:space="preserve"> </w:t>
            </w:r>
            <w:r w:rsidRPr="00764082">
              <w:rPr>
                <w:rFonts w:asciiTheme="minorHAnsi" w:hAnsiTheme="minorHAnsi" w:cstheme="minorHAnsi"/>
                <w:sz w:val="20"/>
              </w:rPr>
              <w:t>barriers</w:t>
            </w:r>
          </w:p>
          <w:p w14:paraId="1254DBA4"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formwork/boxing:</w:t>
            </w:r>
            <w:r w:rsidRPr="00764082">
              <w:rPr>
                <w:rFonts w:asciiTheme="minorHAnsi" w:hAnsiTheme="minorHAnsi" w:cstheme="minorHAnsi"/>
                <w:spacing w:val="-5"/>
                <w:sz w:val="20"/>
              </w:rPr>
              <w:t xml:space="preserve"> </w:t>
            </w:r>
            <w:r w:rsidRPr="00764082">
              <w:rPr>
                <w:rFonts w:asciiTheme="minorHAnsi" w:hAnsiTheme="minorHAnsi" w:cstheme="minorHAnsi"/>
                <w:sz w:val="20"/>
              </w:rPr>
              <w:t>timber,</w:t>
            </w:r>
            <w:r w:rsidRPr="00764082">
              <w:rPr>
                <w:rFonts w:asciiTheme="minorHAnsi" w:hAnsiTheme="minorHAnsi" w:cstheme="minorHAnsi"/>
                <w:spacing w:val="-5"/>
                <w:sz w:val="20"/>
              </w:rPr>
              <w:t xml:space="preserve"> </w:t>
            </w:r>
            <w:r w:rsidRPr="00764082">
              <w:rPr>
                <w:rFonts w:asciiTheme="minorHAnsi" w:hAnsiTheme="minorHAnsi" w:cstheme="minorHAnsi"/>
                <w:sz w:val="20"/>
              </w:rPr>
              <w:t>metal,</w:t>
            </w:r>
            <w:r w:rsidRPr="00764082">
              <w:rPr>
                <w:rFonts w:asciiTheme="minorHAnsi" w:hAnsiTheme="minorHAnsi" w:cstheme="minorHAnsi"/>
                <w:spacing w:val="-5"/>
                <w:sz w:val="20"/>
              </w:rPr>
              <w:t xml:space="preserve"> </w:t>
            </w:r>
            <w:r w:rsidRPr="00764082">
              <w:rPr>
                <w:rFonts w:asciiTheme="minorHAnsi" w:hAnsiTheme="minorHAnsi" w:cstheme="minorHAnsi"/>
                <w:sz w:val="20"/>
              </w:rPr>
              <w:t>masonry,</w:t>
            </w:r>
            <w:r w:rsidRPr="00764082">
              <w:rPr>
                <w:rFonts w:asciiTheme="minorHAnsi" w:hAnsiTheme="minorHAnsi" w:cstheme="minorHAnsi"/>
                <w:spacing w:val="-5"/>
                <w:sz w:val="20"/>
              </w:rPr>
              <w:t xml:space="preserve"> </w:t>
            </w:r>
            <w:r w:rsidRPr="00764082">
              <w:rPr>
                <w:rFonts w:asciiTheme="minorHAnsi" w:hAnsiTheme="minorHAnsi" w:cstheme="minorHAnsi"/>
                <w:sz w:val="20"/>
              </w:rPr>
              <w:t>fibre</w:t>
            </w:r>
            <w:r w:rsidRPr="00764082">
              <w:rPr>
                <w:rFonts w:asciiTheme="minorHAnsi" w:hAnsiTheme="minorHAnsi" w:cstheme="minorHAnsi"/>
                <w:spacing w:val="-4"/>
                <w:sz w:val="20"/>
              </w:rPr>
              <w:t xml:space="preserve"> </w:t>
            </w:r>
            <w:r w:rsidRPr="00764082">
              <w:rPr>
                <w:rFonts w:asciiTheme="minorHAnsi" w:hAnsiTheme="minorHAnsi" w:cstheme="minorHAnsi"/>
                <w:sz w:val="20"/>
              </w:rPr>
              <w:t>cement</w:t>
            </w:r>
            <w:r w:rsidRPr="00764082">
              <w:rPr>
                <w:rFonts w:asciiTheme="minorHAnsi" w:hAnsiTheme="minorHAnsi" w:cstheme="minorHAnsi"/>
                <w:spacing w:val="-5"/>
                <w:sz w:val="20"/>
              </w:rPr>
              <w:t xml:space="preserve"> </w:t>
            </w:r>
            <w:r w:rsidRPr="00764082">
              <w:rPr>
                <w:rFonts w:asciiTheme="minorHAnsi" w:hAnsiTheme="minorHAnsi" w:cstheme="minorHAnsi"/>
                <w:sz w:val="20"/>
              </w:rPr>
              <w:t>sheeting</w:t>
            </w:r>
            <w:r w:rsidRPr="00764082">
              <w:rPr>
                <w:rFonts w:asciiTheme="minorHAnsi" w:hAnsiTheme="minorHAnsi" w:cstheme="minorHAnsi"/>
                <w:spacing w:val="-8"/>
                <w:sz w:val="20"/>
              </w:rPr>
              <w:t xml:space="preserve"> </w:t>
            </w:r>
            <w:r w:rsidRPr="00764082">
              <w:rPr>
                <w:rFonts w:asciiTheme="minorHAnsi" w:hAnsiTheme="minorHAnsi" w:cstheme="minorHAnsi"/>
                <w:sz w:val="20"/>
              </w:rPr>
              <w:t>or</w:t>
            </w:r>
            <w:r w:rsidRPr="00764082">
              <w:rPr>
                <w:rFonts w:asciiTheme="minorHAnsi" w:hAnsiTheme="minorHAnsi" w:cstheme="minorHAnsi"/>
                <w:spacing w:val="-8"/>
                <w:sz w:val="20"/>
              </w:rPr>
              <w:t xml:space="preserve"> </w:t>
            </w:r>
            <w:r w:rsidRPr="00764082">
              <w:rPr>
                <w:rFonts w:asciiTheme="minorHAnsi" w:hAnsiTheme="minorHAnsi" w:cstheme="minorHAnsi"/>
                <w:sz w:val="20"/>
              </w:rPr>
              <w:t>reconstituted</w:t>
            </w:r>
            <w:r w:rsidRPr="00764082">
              <w:rPr>
                <w:rFonts w:asciiTheme="minorHAnsi" w:hAnsiTheme="minorHAnsi" w:cstheme="minorHAnsi"/>
                <w:spacing w:val="-4"/>
                <w:sz w:val="20"/>
              </w:rPr>
              <w:t xml:space="preserve"> </w:t>
            </w:r>
            <w:r w:rsidRPr="00764082">
              <w:rPr>
                <w:rFonts w:asciiTheme="minorHAnsi" w:hAnsiTheme="minorHAnsi" w:cstheme="minorHAnsi"/>
                <w:sz w:val="20"/>
              </w:rPr>
              <w:t>timber</w:t>
            </w:r>
            <w:r w:rsidRPr="00764082">
              <w:rPr>
                <w:rFonts w:asciiTheme="minorHAnsi" w:hAnsiTheme="minorHAnsi" w:cstheme="minorHAnsi"/>
                <w:spacing w:val="-4"/>
                <w:sz w:val="20"/>
              </w:rPr>
              <w:t xml:space="preserve"> </w:t>
            </w:r>
            <w:r w:rsidRPr="00764082">
              <w:rPr>
                <w:rFonts w:asciiTheme="minorHAnsi" w:hAnsiTheme="minorHAnsi" w:cstheme="minorHAnsi"/>
                <w:sz w:val="20"/>
              </w:rPr>
              <w:t>products</w:t>
            </w:r>
          </w:p>
          <w:p w14:paraId="5C7AE88F"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bolts and</w:t>
            </w:r>
            <w:r w:rsidRPr="00764082">
              <w:rPr>
                <w:rFonts w:asciiTheme="minorHAnsi" w:hAnsiTheme="minorHAnsi" w:cstheme="minorHAnsi"/>
                <w:spacing w:val="-5"/>
                <w:sz w:val="20"/>
              </w:rPr>
              <w:t xml:space="preserve"> </w:t>
            </w:r>
            <w:r w:rsidRPr="00764082">
              <w:rPr>
                <w:rFonts w:asciiTheme="minorHAnsi" w:hAnsiTheme="minorHAnsi" w:cstheme="minorHAnsi"/>
                <w:sz w:val="20"/>
              </w:rPr>
              <w:t>nuts</w:t>
            </w:r>
          </w:p>
          <w:p w14:paraId="7238A8D0"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coach</w:t>
            </w:r>
            <w:r w:rsidRPr="00764082">
              <w:rPr>
                <w:rFonts w:asciiTheme="minorHAnsi" w:hAnsiTheme="minorHAnsi" w:cstheme="minorHAnsi"/>
                <w:spacing w:val="-4"/>
                <w:sz w:val="20"/>
              </w:rPr>
              <w:t xml:space="preserve"> </w:t>
            </w:r>
            <w:r w:rsidRPr="00764082">
              <w:rPr>
                <w:rFonts w:asciiTheme="minorHAnsi" w:hAnsiTheme="minorHAnsi" w:cstheme="minorHAnsi"/>
                <w:sz w:val="20"/>
              </w:rPr>
              <w:t>screws</w:t>
            </w:r>
          </w:p>
          <w:p w14:paraId="02B11EDD"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metal</w:t>
            </w:r>
            <w:r w:rsidRPr="00764082">
              <w:rPr>
                <w:rFonts w:asciiTheme="minorHAnsi" w:hAnsiTheme="minorHAnsi" w:cstheme="minorHAnsi"/>
                <w:spacing w:val="-3"/>
                <w:sz w:val="20"/>
              </w:rPr>
              <w:t xml:space="preserve"> </w:t>
            </w:r>
            <w:r w:rsidRPr="00764082">
              <w:rPr>
                <w:rFonts w:asciiTheme="minorHAnsi" w:hAnsiTheme="minorHAnsi" w:cstheme="minorHAnsi"/>
                <w:sz w:val="20"/>
              </w:rPr>
              <w:t>brackets</w:t>
            </w:r>
          </w:p>
          <w:p w14:paraId="5FF9BBF5" w14:textId="77777777" w:rsidR="008B094B" w:rsidRPr="00764082" w:rsidRDefault="001A5AFD" w:rsidP="000909DA">
            <w:pPr>
              <w:pStyle w:val="TableParagraph"/>
              <w:numPr>
                <w:ilvl w:val="0"/>
                <w:numId w:val="23"/>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nails and</w:t>
            </w:r>
            <w:r w:rsidRPr="00764082">
              <w:rPr>
                <w:rFonts w:asciiTheme="minorHAnsi" w:hAnsiTheme="minorHAnsi" w:cstheme="minorHAnsi"/>
                <w:spacing w:val="-3"/>
                <w:sz w:val="20"/>
              </w:rPr>
              <w:t xml:space="preserve"> </w:t>
            </w:r>
            <w:r w:rsidRPr="00764082">
              <w:rPr>
                <w:rFonts w:asciiTheme="minorHAnsi" w:hAnsiTheme="minorHAnsi" w:cstheme="minorHAnsi"/>
                <w:sz w:val="20"/>
              </w:rPr>
              <w:t>spikes</w:t>
            </w:r>
          </w:p>
          <w:p w14:paraId="0AAC7E46"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patented metal</w:t>
            </w:r>
            <w:r w:rsidRPr="00764082">
              <w:rPr>
                <w:rFonts w:asciiTheme="minorHAnsi" w:hAnsiTheme="minorHAnsi" w:cstheme="minorHAnsi"/>
                <w:spacing w:val="-10"/>
                <w:sz w:val="20"/>
              </w:rPr>
              <w:t xml:space="preserve"> </w:t>
            </w:r>
            <w:r w:rsidRPr="00764082">
              <w:rPr>
                <w:rFonts w:asciiTheme="minorHAnsi" w:hAnsiTheme="minorHAnsi" w:cstheme="minorHAnsi"/>
                <w:sz w:val="20"/>
              </w:rPr>
              <w:t>fasteners</w:t>
            </w:r>
          </w:p>
          <w:p w14:paraId="16750CDD" w14:textId="77777777" w:rsidR="008B094B" w:rsidRPr="00764082" w:rsidRDefault="001A5AFD" w:rsidP="000909DA">
            <w:pPr>
              <w:pStyle w:val="TableParagraph"/>
              <w:numPr>
                <w:ilvl w:val="0"/>
                <w:numId w:val="23"/>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steel tie</w:t>
            </w:r>
            <w:r w:rsidRPr="00764082">
              <w:rPr>
                <w:rFonts w:asciiTheme="minorHAnsi" w:hAnsiTheme="minorHAnsi" w:cstheme="minorHAnsi"/>
                <w:spacing w:val="-4"/>
                <w:sz w:val="20"/>
              </w:rPr>
              <w:t xml:space="preserve"> </w:t>
            </w:r>
            <w:r w:rsidRPr="00764082">
              <w:rPr>
                <w:rFonts w:asciiTheme="minorHAnsi" w:hAnsiTheme="minorHAnsi" w:cstheme="minorHAnsi"/>
                <w:sz w:val="20"/>
              </w:rPr>
              <w:t>rods.</w:t>
            </w:r>
          </w:p>
        </w:tc>
      </w:tr>
    </w:tbl>
    <w:p w14:paraId="47A2E2FF" w14:textId="77777777" w:rsidR="008B094B" w:rsidRPr="00764082" w:rsidRDefault="008B094B">
      <w:pPr>
        <w:rPr>
          <w:rFonts w:asciiTheme="minorHAnsi" w:hAnsiTheme="minorHAnsi" w:cstheme="minorHAnsi"/>
          <w:sz w:val="20"/>
        </w:rPr>
        <w:sectPr w:rsidR="008B094B" w:rsidRPr="00764082">
          <w:pgSz w:w="11910" w:h="16840"/>
          <w:pgMar w:top="500" w:right="780" w:bottom="1200" w:left="780" w:header="257" w:footer="1015" w:gutter="0"/>
          <w:cols w:space="720"/>
        </w:sectPr>
      </w:pPr>
    </w:p>
    <w:p w14:paraId="4EEB198B" w14:textId="77777777" w:rsidR="008B094B" w:rsidRPr="00764082" w:rsidRDefault="008B094B">
      <w:pPr>
        <w:pStyle w:val="BodyText"/>
        <w:rPr>
          <w:rFonts w:asciiTheme="minorHAnsi" w:hAnsiTheme="minorHAnsi" w:cstheme="minorHAnsi"/>
        </w:rPr>
      </w:pPr>
    </w:p>
    <w:p w14:paraId="2C3FB939" w14:textId="77777777" w:rsidR="008B094B" w:rsidRPr="00764082" w:rsidRDefault="008B094B">
      <w:pPr>
        <w:pStyle w:val="BodyText"/>
        <w:rPr>
          <w:rFonts w:asciiTheme="minorHAnsi" w:hAnsiTheme="minorHAnsi" w:cstheme="minorHAnsi"/>
        </w:rPr>
      </w:pPr>
    </w:p>
    <w:p w14:paraId="23B17D60" w14:textId="77777777" w:rsidR="008B094B" w:rsidRPr="00764082" w:rsidRDefault="008B094B">
      <w:pPr>
        <w:pStyle w:val="BodyText"/>
        <w:spacing w:before="7"/>
        <w:rPr>
          <w:rFonts w:asciiTheme="minorHAnsi" w:hAnsiTheme="minorHAnsi" w:cstheme="minorHAnsi"/>
          <w:sz w:val="15"/>
        </w:rPr>
      </w:pPr>
    </w:p>
    <w:p w14:paraId="6B239228" w14:textId="77777777" w:rsidR="008B094B" w:rsidRPr="00764082" w:rsidRDefault="001A5AFD">
      <w:pPr>
        <w:pStyle w:val="Heading3"/>
        <w:rPr>
          <w:rFonts w:asciiTheme="minorHAnsi" w:hAnsiTheme="minorHAnsi" w:cstheme="minorHAnsi"/>
          <w:color w:val="548DD4" w:themeColor="text2" w:themeTint="99"/>
        </w:rPr>
      </w:pPr>
      <w:r w:rsidRPr="00764082">
        <w:rPr>
          <w:rFonts w:asciiTheme="minorHAnsi" w:hAnsiTheme="minorHAnsi" w:cstheme="minorHAnsi"/>
          <w:color w:val="548DD4" w:themeColor="text2" w:themeTint="99"/>
        </w:rPr>
        <w:t xml:space="preserve">Elective </w:t>
      </w:r>
      <w:r w:rsidRPr="00764082">
        <w:rPr>
          <w:rFonts w:asciiTheme="minorHAnsi" w:hAnsiTheme="minorHAnsi" w:cstheme="minorHAnsi"/>
          <w:color w:val="548DD4" w:themeColor="text2" w:themeTint="99"/>
          <w:spacing w:val="2"/>
        </w:rPr>
        <w:t xml:space="preserve">units </w:t>
      </w:r>
      <w:r w:rsidRPr="00764082">
        <w:rPr>
          <w:rFonts w:asciiTheme="minorHAnsi" w:hAnsiTheme="minorHAnsi" w:cstheme="minorHAnsi"/>
          <w:color w:val="548DD4" w:themeColor="text2" w:themeTint="99"/>
        </w:rPr>
        <w:t xml:space="preserve">- Wall and floor tiling field </w:t>
      </w:r>
      <w:r w:rsidRPr="00764082">
        <w:rPr>
          <w:rFonts w:asciiTheme="minorHAnsi" w:hAnsiTheme="minorHAnsi" w:cstheme="minorHAnsi"/>
          <w:color w:val="548DD4" w:themeColor="text2" w:themeTint="99"/>
          <w:spacing w:val="2"/>
        </w:rPr>
        <w:t>of</w:t>
      </w:r>
      <w:r w:rsidRPr="00764082">
        <w:rPr>
          <w:rFonts w:asciiTheme="minorHAnsi" w:hAnsiTheme="minorHAnsi" w:cstheme="minorHAnsi"/>
          <w:color w:val="548DD4" w:themeColor="text2" w:themeTint="99"/>
          <w:spacing w:val="60"/>
        </w:rPr>
        <w:t xml:space="preserve"> </w:t>
      </w:r>
      <w:r w:rsidRPr="00764082">
        <w:rPr>
          <w:rFonts w:asciiTheme="minorHAnsi" w:hAnsiTheme="minorHAnsi" w:cstheme="minorHAnsi"/>
          <w:color w:val="548DD4" w:themeColor="text2" w:themeTint="99"/>
          <w:spacing w:val="3"/>
        </w:rPr>
        <w:t>work</w:t>
      </w:r>
    </w:p>
    <w:p w14:paraId="4EAAF0E8" w14:textId="77777777" w:rsidR="008B094B" w:rsidRPr="00764082" w:rsidRDefault="008B094B">
      <w:pPr>
        <w:pStyle w:val="BodyText"/>
        <w:spacing w:before="4" w:after="1"/>
        <w:rPr>
          <w:rFonts w:asciiTheme="minorHAnsi" w:hAnsiTheme="minorHAnsi" w:cstheme="minorHAnsi"/>
          <w:b/>
          <w:sz w:val="11"/>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136"/>
      </w:tblGrid>
      <w:tr w:rsidR="008B094B" w:rsidRPr="00764082" w14:paraId="14608B20" w14:textId="77777777" w:rsidTr="003167A9">
        <w:trPr>
          <w:trHeight w:hRule="exact" w:val="506"/>
        </w:trPr>
        <w:tc>
          <w:tcPr>
            <w:tcW w:w="10136" w:type="dxa"/>
            <w:tcBorders>
              <w:left w:val="single" w:sz="3" w:space="0" w:color="000000"/>
              <w:right w:val="single" w:sz="3" w:space="0" w:color="000000"/>
            </w:tcBorders>
            <w:shd w:val="clear" w:color="auto" w:fill="4F81BD" w:themeFill="accent1"/>
          </w:tcPr>
          <w:p w14:paraId="0EE8CF2C" w14:textId="77777777" w:rsidR="008B094B" w:rsidRPr="00764082" w:rsidRDefault="00DE5875">
            <w:pPr>
              <w:pStyle w:val="TableParagraph"/>
              <w:spacing w:before="115"/>
              <w:ind w:left="103"/>
              <w:rPr>
                <w:rFonts w:asciiTheme="minorHAnsi" w:hAnsiTheme="minorHAnsi" w:cstheme="minorHAnsi"/>
                <w:b/>
              </w:rPr>
            </w:pPr>
            <w:hyperlink r:id="rId53">
              <w:r w:rsidR="001A5AFD" w:rsidRPr="00764082">
                <w:rPr>
                  <w:rFonts w:asciiTheme="minorHAnsi" w:hAnsiTheme="minorHAnsi" w:cstheme="minorHAnsi"/>
                  <w:b/>
                  <w:color w:val="FFFFFF"/>
                  <w:u w:val="thick" w:color="FFFFFF"/>
                </w:rPr>
                <w:t>CPCCWF2001A Handle wall and floor tiling materials</w:t>
              </w:r>
            </w:hyperlink>
          </w:p>
        </w:tc>
      </w:tr>
      <w:tr w:rsidR="008B094B" w:rsidRPr="00764082" w14:paraId="077ADD0C" w14:textId="77777777">
        <w:trPr>
          <w:trHeight w:hRule="exact" w:val="344"/>
        </w:trPr>
        <w:tc>
          <w:tcPr>
            <w:tcW w:w="10136" w:type="dxa"/>
            <w:tcBorders>
              <w:left w:val="single" w:sz="3" w:space="0" w:color="000000"/>
              <w:right w:val="single" w:sz="3" w:space="0" w:color="000000"/>
            </w:tcBorders>
          </w:tcPr>
          <w:p w14:paraId="56C610AF" w14:textId="77777777" w:rsidR="008B094B" w:rsidRPr="00764082" w:rsidRDefault="001A5AFD">
            <w:pPr>
              <w:pStyle w:val="TableParagraph"/>
              <w:spacing w:before="55"/>
              <w:ind w:left="103"/>
              <w:rPr>
                <w:rFonts w:asciiTheme="minorHAnsi" w:hAnsiTheme="minorHAnsi" w:cstheme="minorHAnsi"/>
                <w:sz w:val="18"/>
              </w:rPr>
            </w:pPr>
            <w:r w:rsidRPr="00764082">
              <w:rPr>
                <w:rFonts w:asciiTheme="minorHAnsi" w:hAnsiTheme="minorHAnsi" w:cstheme="minorHAnsi"/>
                <w:b/>
                <w:sz w:val="18"/>
              </w:rPr>
              <w:t>Pre requisite unit</w:t>
            </w:r>
            <w:r w:rsidRPr="00764082">
              <w:rPr>
                <w:rFonts w:asciiTheme="minorHAnsi" w:hAnsiTheme="minorHAnsi" w:cstheme="minorHAnsi"/>
                <w:sz w:val="18"/>
              </w:rPr>
              <w:t>: CPCCOHS2001A Apply OHS requirements, policies and procedures in the construction industry</w:t>
            </w:r>
          </w:p>
        </w:tc>
      </w:tr>
      <w:tr w:rsidR="008B094B" w:rsidRPr="00764082" w14:paraId="49F0191B" w14:textId="77777777" w:rsidTr="0016083D">
        <w:trPr>
          <w:trHeight w:hRule="exact" w:val="5176"/>
        </w:trPr>
        <w:tc>
          <w:tcPr>
            <w:tcW w:w="10136" w:type="dxa"/>
            <w:tcBorders>
              <w:left w:val="single" w:sz="3" w:space="0" w:color="000000"/>
              <w:right w:val="single" w:sz="3" w:space="0" w:color="000000"/>
            </w:tcBorders>
          </w:tcPr>
          <w:p w14:paraId="0F7ED62D" w14:textId="77777777" w:rsidR="008B094B" w:rsidRPr="00764082" w:rsidRDefault="001A5AFD">
            <w:pPr>
              <w:pStyle w:val="TableParagraph"/>
              <w:spacing w:before="59"/>
              <w:ind w:left="103"/>
              <w:rPr>
                <w:rFonts w:asciiTheme="minorHAnsi" w:hAnsiTheme="minorHAnsi" w:cstheme="minorHAnsi"/>
                <w:sz w:val="18"/>
              </w:rPr>
            </w:pPr>
            <w:r w:rsidRPr="00764082">
              <w:rPr>
                <w:rFonts w:asciiTheme="minorHAnsi" w:hAnsiTheme="minorHAnsi" w:cstheme="minorHAnsi"/>
                <w:sz w:val="18"/>
              </w:rPr>
              <w:t>Critical aspects for assessment and evidence required to demonstrate competency:</w:t>
            </w:r>
          </w:p>
          <w:p w14:paraId="0FEB3466" w14:textId="77777777" w:rsidR="008B094B" w:rsidRPr="00764082" w:rsidRDefault="001A5AFD">
            <w:pPr>
              <w:pStyle w:val="TableParagraph"/>
              <w:spacing w:before="57"/>
              <w:ind w:left="104"/>
              <w:rPr>
                <w:rFonts w:asciiTheme="minorHAnsi" w:hAnsiTheme="minorHAnsi" w:cstheme="minorHAnsi"/>
                <w:sz w:val="18"/>
              </w:rPr>
            </w:pPr>
            <w:r w:rsidRPr="00764082">
              <w:rPr>
                <w:rFonts w:asciiTheme="minorHAnsi" w:hAnsiTheme="minorHAnsi" w:cstheme="minorHAnsi"/>
                <w:sz w:val="18"/>
              </w:rPr>
              <w:t>A person who demonstrates competency in this unit must be able to provide evidence of the ability to:</w:t>
            </w:r>
          </w:p>
          <w:p w14:paraId="4D45DB6F" w14:textId="77777777" w:rsidR="008B094B" w:rsidRPr="00764082" w:rsidRDefault="001A5AFD" w:rsidP="000909DA">
            <w:pPr>
              <w:pStyle w:val="TableParagraph"/>
              <w:numPr>
                <w:ilvl w:val="0"/>
                <w:numId w:val="76"/>
              </w:numPr>
              <w:tabs>
                <w:tab w:val="left" w:pos="823"/>
                <w:tab w:val="left" w:pos="824"/>
              </w:tabs>
              <w:spacing w:before="61"/>
              <w:rPr>
                <w:rFonts w:asciiTheme="minorHAnsi" w:hAnsiTheme="minorHAnsi" w:cstheme="minorHAnsi"/>
                <w:sz w:val="20"/>
              </w:rPr>
            </w:pPr>
            <w:r w:rsidRPr="00764082">
              <w:rPr>
                <w:rFonts w:asciiTheme="minorHAnsi" w:hAnsiTheme="minorHAnsi" w:cstheme="minorHAnsi"/>
                <w:sz w:val="20"/>
              </w:rPr>
              <w:t>locate, interpret and apply relevant information, standards and</w:t>
            </w:r>
            <w:r w:rsidRPr="00764082">
              <w:rPr>
                <w:rFonts w:asciiTheme="minorHAnsi" w:hAnsiTheme="minorHAnsi" w:cstheme="minorHAnsi"/>
                <w:spacing w:val="-34"/>
                <w:sz w:val="20"/>
              </w:rPr>
              <w:t xml:space="preserve"> </w:t>
            </w:r>
            <w:r w:rsidRPr="00764082">
              <w:rPr>
                <w:rFonts w:asciiTheme="minorHAnsi" w:hAnsiTheme="minorHAnsi" w:cstheme="minorHAnsi"/>
                <w:sz w:val="20"/>
              </w:rPr>
              <w:t>specifications</w:t>
            </w:r>
          </w:p>
          <w:p w14:paraId="0C001BE0" w14:textId="77777777" w:rsidR="008B094B" w:rsidRPr="00764082" w:rsidRDefault="001A5AFD" w:rsidP="000909DA">
            <w:pPr>
              <w:pStyle w:val="TableParagraph"/>
              <w:numPr>
                <w:ilvl w:val="0"/>
                <w:numId w:val="76"/>
              </w:numPr>
              <w:tabs>
                <w:tab w:val="left" w:pos="823"/>
                <w:tab w:val="left" w:pos="824"/>
              </w:tabs>
              <w:spacing w:before="59"/>
              <w:ind w:right="782"/>
              <w:rPr>
                <w:rFonts w:asciiTheme="minorHAnsi" w:hAnsiTheme="minorHAnsi" w:cstheme="minorHAnsi"/>
                <w:sz w:val="20"/>
              </w:rPr>
            </w:pPr>
            <w:r w:rsidRPr="00764082">
              <w:rPr>
                <w:rFonts w:asciiTheme="minorHAnsi" w:hAnsiTheme="minorHAnsi" w:cstheme="minorHAnsi"/>
                <w:sz w:val="20"/>
              </w:rPr>
              <w:t>comply with site safety plan and WHS legislation, regulations and codes of practice applicable to workplace</w:t>
            </w:r>
            <w:r w:rsidRPr="00764082">
              <w:rPr>
                <w:rFonts w:asciiTheme="minorHAnsi" w:hAnsiTheme="minorHAnsi" w:cstheme="minorHAnsi"/>
                <w:spacing w:val="-9"/>
                <w:sz w:val="20"/>
              </w:rPr>
              <w:t xml:space="preserve"> </w:t>
            </w:r>
            <w:r w:rsidRPr="00764082">
              <w:rPr>
                <w:rFonts w:asciiTheme="minorHAnsi" w:hAnsiTheme="minorHAnsi" w:cstheme="minorHAnsi"/>
                <w:sz w:val="20"/>
              </w:rPr>
              <w:t>operations</w:t>
            </w:r>
          </w:p>
          <w:p w14:paraId="7B3A1F16" w14:textId="77777777" w:rsidR="008B094B" w:rsidRPr="00764082" w:rsidRDefault="001A5AFD" w:rsidP="000909DA">
            <w:pPr>
              <w:pStyle w:val="TableParagraph"/>
              <w:numPr>
                <w:ilvl w:val="0"/>
                <w:numId w:val="76"/>
              </w:numPr>
              <w:tabs>
                <w:tab w:val="left" w:pos="823"/>
                <w:tab w:val="left" w:pos="824"/>
              </w:tabs>
              <w:spacing w:before="56"/>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7FC79077" w14:textId="77777777" w:rsidR="008B094B" w:rsidRPr="00764082" w:rsidRDefault="001A5AFD" w:rsidP="000909DA">
            <w:pPr>
              <w:pStyle w:val="TableParagraph"/>
              <w:numPr>
                <w:ilvl w:val="0"/>
                <w:numId w:val="76"/>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safely and effectively operate and use tools, plant and</w:t>
            </w:r>
            <w:r w:rsidRPr="00764082">
              <w:rPr>
                <w:rFonts w:asciiTheme="minorHAnsi" w:hAnsiTheme="minorHAnsi" w:cstheme="minorHAnsi"/>
                <w:spacing w:val="-32"/>
                <w:sz w:val="20"/>
              </w:rPr>
              <w:t xml:space="preserve"> </w:t>
            </w:r>
            <w:r w:rsidRPr="00764082">
              <w:rPr>
                <w:rFonts w:asciiTheme="minorHAnsi" w:hAnsiTheme="minorHAnsi" w:cstheme="minorHAnsi"/>
                <w:sz w:val="20"/>
              </w:rPr>
              <w:t>equipment</w:t>
            </w:r>
          </w:p>
          <w:p w14:paraId="25FE20A4" w14:textId="77777777" w:rsidR="008B094B" w:rsidRPr="00764082" w:rsidRDefault="001A5AFD" w:rsidP="000909DA">
            <w:pPr>
              <w:pStyle w:val="TableParagraph"/>
              <w:numPr>
                <w:ilvl w:val="0"/>
                <w:numId w:val="76"/>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2136ED5A" w14:textId="77777777" w:rsidR="008B094B" w:rsidRPr="00764082" w:rsidRDefault="001A5AFD" w:rsidP="000909DA">
            <w:pPr>
              <w:pStyle w:val="TableParagraph"/>
              <w:numPr>
                <w:ilvl w:val="0"/>
                <w:numId w:val="76"/>
              </w:numPr>
              <w:tabs>
                <w:tab w:val="left" w:pos="823"/>
                <w:tab w:val="left" w:pos="824"/>
              </w:tabs>
              <w:spacing w:before="58"/>
              <w:ind w:right="295"/>
              <w:rPr>
                <w:rFonts w:asciiTheme="minorHAnsi" w:hAnsiTheme="minorHAnsi" w:cstheme="minorHAnsi"/>
                <w:sz w:val="20"/>
              </w:rPr>
            </w:pPr>
            <w:r w:rsidRPr="00764082">
              <w:rPr>
                <w:rFonts w:asciiTheme="minorHAnsi" w:hAnsiTheme="minorHAnsi" w:cstheme="minorHAnsi"/>
                <w:sz w:val="20"/>
              </w:rPr>
              <w:t>as a minimum, given the plans and specifications for a bathroom wall and floor to be tiled, receive and confirm quantity and quality compliance; handle, sort, stack and distribute the tiles, materials and components to support the performance of the task; prepare and mix the required adhesives and mortar, grouting and finishes required for the job; and clean up and store or dispose of excess and waste materials on the completion of the job,</w:t>
            </w:r>
            <w:r w:rsidRPr="00764082">
              <w:rPr>
                <w:rFonts w:asciiTheme="minorHAnsi" w:hAnsiTheme="minorHAnsi" w:cstheme="minorHAnsi"/>
                <w:spacing w:val="-23"/>
                <w:sz w:val="20"/>
              </w:rPr>
              <w:t xml:space="preserve"> </w:t>
            </w:r>
            <w:r w:rsidRPr="00764082">
              <w:rPr>
                <w:rFonts w:asciiTheme="minorHAnsi" w:hAnsiTheme="minorHAnsi" w:cstheme="minorHAnsi"/>
                <w:sz w:val="20"/>
              </w:rPr>
              <w:t>ensuring:</w:t>
            </w:r>
          </w:p>
          <w:p w14:paraId="533C4AE5" w14:textId="77777777" w:rsidR="008B094B" w:rsidRPr="00764082" w:rsidRDefault="001A5AFD" w:rsidP="000909DA">
            <w:pPr>
              <w:pStyle w:val="TableParagraph"/>
              <w:numPr>
                <w:ilvl w:val="0"/>
                <w:numId w:val="76"/>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correct identification of tiling</w:t>
            </w:r>
            <w:r w:rsidRPr="00764082">
              <w:rPr>
                <w:rFonts w:asciiTheme="minorHAnsi" w:hAnsiTheme="minorHAnsi" w:cstheme="minorHAnsi"/>
                <w:spacing w:val="-26"/>
                <w:sz w:val="20"/>
              </w:rPr>
              <w:t xml:space="preserve"> </w:t>
            </w:r>
            <w:r w:rsidRPr="00764082">
              <w:rPr>
                <w:rFonts w:asciiTheme="minorHAnsi" w:hAnsiTheme="minorHAnsi" w:cstheme="minorHAnsi"/>
                <w:sz w:val="20"/>
              </w:rPr>
              <w:t>requirement</w:t>
            </w:r>
          </w:p>
          <w:p w14:paraId="4B120BAE" w14:textId="77777777" w:rsidR="008B094B" w:rsidRPr="00764082" w:rsidRDefault="001A5AFD" w:rsidP="000909DA">
            <w:pPr>
              <w:pStyle w:val="TableParagraph"/>
              <w:numPr>
                <w:ilvl w:val="0"/>
                <w:numId w:val="76"/>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correct selection and use of appropriate processes, tools and</w:t>
            </w:r>
            <w:r w:rsidRPr="00764082">
              <w:rPr>
                <w:rFonts w:asciiTheme="minorHAnsi" w:hAnsiTheme="minorHAnsi" w:cstheme="minorHAnsi"/>
                <w:spacing w:val="-35"/>
                <w:sz w:val="20"/>
              </w:rPr>
              <w:t xml:space="preserve"> </w:t>
            </w:r>
            <w:r w:rsidRPr="00764082">
              <w:rPr>
                <w:rFonts w:asciiTheme="minorHAnsi" w:hAnsiTheme="minorHAnsi" w:cstheme="minorHAnsi"/>
                <w:sz w:val="20"/>
              </w:rPr>
              <w:t>equipment</w:t>
            </w:r>
          </w:p>
          <w:p w14:paraId="0E56FFE9" w14:textId="77777777" w:rsidR="008B094B" w:rsidRPr="00764082" w:rsidRDefault="001A5AFD" w:rsidP="000909DA">
            <w:pPr>
              <w:pStyle w:val="TableParagraph"/>
              <w:numPr>
                <w:ilvl w:val="0"/>
                <w:numId w:val="76"/>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completing all work to</w:t>
            </w:r>
            <w:r w:rsidRPr="00764082">
              <w:rPr>
                <w:rFonts w:asciiTheme="minorHAnsi" w:hAnsiTheme="minorHAnsi" w:cstheme="minorHAnsi"/>
                <w:spacing w:val="-12"/>
                <w:sz w:val="20"/>
              </w:rPr>
              <w:t xml:space="preserve"> </w:t>
            </w:r>
            <w:r w:rsidRPr="00764082">
              <w:rPr>
                <w:rFonts w:asciiTheme="minorHAnsi" w:hAnsiTheme="minorHAnsi" w:cstheme="minorHAnsi"/>
                <w:sz w:val="20"/>
              </w:rPr>
              <w:t>specification</w:t>
            </w:r>
          </w:p>
          <w:p w14:paraId="3AA43E20" w14:textId="77777777" w:rsidR="008B094B" w:rsidRPr="00764082" w:rsidRDefault="001A5AFD" w:rsidP="000909DA">
            <w:pPr>
              <w:pStyle w:val="TableParagraph"/>
              <w:numPr>
                <w:ilvl w:val="0"/>
                <w:numId w:val="76"/>
              </w:numPr>
              <w:tabs>
                <w:tab w:val="left" w:pos="823"/>
                <w:tab w:val="left" w:pos="824"/>
              </w:tabs>
              <w:spacing w:before="55"/>
              <w:rPr>
                <w:rFonts w:asciiTheme="minorHAnsi" w:hAnsiTheme="minorHAnsi" w:cstheme="minorHAnsi"/>
              </w:rPr>
            </w:pPr>
            <w:r w:rsidRPr="00764082">
              <w:rPr>
                <w:rFonts w:asciiTheme="minorHAnsi" w:hAnsiTheme="minorHAnsi" w:cstheme="minorHAnsi"/>
                <w:sz w:val="20"/>
              </w:rPr>
              <w:t>compliance</w:t>
            </w:r>
            <w:r w:rsidRPr="00764082">
              <w:rPr>
                <w:rFonts w:asciiTheme="minorHAnsi" w:hAnsiTheme="minorHAnsi" w:cstheme="minorHAnsi"/>
                <w:spacing w:val="-5"/>
                <w:sz w:val="20"/>
              </w:rPr>
              <w:t xml:space="preserve"> </w:t>
            </w:r>
            <w:r w:rsidRPr="00764082">
              <w:rPr>
                <w:rFonts w:asciiTheme="minorHAnsi" w:hAnsiTheme="minorHAnsi" w:cstheme="minorHAnsi"/>
                <w:sz w:val="20"/>
              </w:rPr>
              <w:t>with</w:t>
            </w:r>
            <w:r w:rsidRPr="00764082">
              <w:rPr>
                <w:rFonts w:asciiTheme="minorHAnsi" w:hAnsiTheme="minorHAnsi" w:cstheme="minorHAnsi"/>
                <w:spacing w:val="-8"/>
                <w:sz w:val="20"/>
              </w:rPr>
              <w:t xml:space="preserve"> </w:t>
            </w:r>
            <w:r w:rsidRPr="00764082">
              <w:rPr>
                <w:rFonts w:asciiTheme="minorHAnsi" w:hAnsiTheme="minorHAnsi" w:cstheme="minorHAnsi"/>
                <w:sz w:val="20"/>
              </w:rPr>
              <w:t>regulations,</w:t>
            </w:r>
            <w:r w:rsidRPr="00764082">
              <w:rPr>
                <w:rFonts w:asciiTheme="minorHAnsi" w:hAnsiTheme="minorHAnsi" w:cstheme="minorHAnsi"/>
                <w:spacing w:val="-5"/>
                <w:sz w:val="20"/>
              </w:rPr>
              <w:t xml:space="preserve"> </w:t>
            </w:r>
            <w:r w:rsidRPr="00764082">
              <w:rPr>
                <w:rFonts w:asciiTheme="minorHAnsi" w:hAnsiTheme="minorHAnsi" w:cstheme="minorHAnsi"/>
                <w:sz w:val="20"/>
              </w:rPr>
              <w:t>standards</w:t>
            </w:r>
            <w:r w:rsidRPr="00764082">
              <w:rPr>
                <w:rFonts w:asciiTheme="minorHAnsi" w:hAnsiTheme="minorHAnsi" w:cstheme="minorHAnsi"/>
                <w:spacing w:val="-9"/>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quality</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5"/>
                <w:sz w:val="20"/>
              </w:rPr>
              <w:t xml:space="preserve"> </w:t>
            </w:r>
            <w:r w:rsidRPr="00764082">
              <w:rPr>
                <w:rFonts w:asciiTheme="minorHAnsi" w:hAnsiTheme="minorHAnsi" w:cstheme="minorHAnsi"/>
                <w:sz w:val="20"/>
              </w:rPr>
              <w:t>and</w:t>
            </w:r>
            <w:r w:rsidRPr="00764082">
              <w:rPr>
                <w:rFonts w:asciiTheme="minorHAnsi" w:hAnsiTheme="minorHAnsi" w:cstheme="minorHAnsi"/>
                <w:spacing w:val="-8"/>
                <w:sz w:val="20"/>
              </w:rPr>
              <w:t xml:space="preserve"> </w:t>
            </w:r>
            <w:r w:rsidRPr="00764082">
              <w:rPr>
                <w:rFonts w:asciiTheme="minorHAnsi" w:hAnsiTheme="minorHAnsi" w:cstheme="minorHAnsi"/>
                <w:sz w:val="20"/>
              </w:rPr>
              <w:t>processes</w:t>
            </w:r>
            <w:r w:rsidRPr="00764082">
              <w:rPr>
                <w:rFonts w:asciiTheme="minorHAnsi" w:hAnsiTheme="minorHAnsi" w:cstheme="minorHAnsi"/>
              </w:rPr>
              <w:t>.</w:t>
            </w:r>
          </w:p>
        </w:tc>
      </w:tr>
      <w:tr w:rsidR="008B094B" w:rsidRPr="00764082" w14:paraId="28DF4B40" w14:textId="77777777">
        <w:trPr>
          <w:trHeight w:hRule="exact" w:val="1270"/>
        </w:trPr>
        <w:tc>
          <w:tcPr>
            <w:tcW w:w="10136" w:type="dxa"/>
            <w:tcBorders>
              <w:left w:val="single" w:sz="3" w:space="0" w:color="000000"/>
              <w:bottom w:val="single" w:sz="3" w:space="0" w:color="000000"/>
              <w:right w:val="single" w:sz="3" w:space="0" w:color="000000"/>
            </w:tcBorders>
          </w:tcPr>
          <w:p w14:paraId="1B000597" w14:textId="77777777" w:rsidR="008B094B" w:rsidRPr="00764082" w:rsidRDefault="001A5AFD">
            <w:pPr>
              <w:pStyle w:val="TableParagraph"/>
              <w:spacing w:before="115"/>
              <w:ind w:left="103"/>
              <w:rPr>
                <w:rFonts w:asciiTheme="minorHAnsi" w:hAnsiTheme="minorHAnsi" w:cstheme="minorHAnsi"/>
                <w:b/>
                <w:sz w:val="18"/>
              </w:rPr>
            </w:pPr>
            <w:r w:rsidRPr="00764082">
              <w:rPr>
                <w:rFonts w:asciiTheme="minorHAnsi" w:hAnsiTheme="minorHAnsi" w:cstheme="minorHAnsi"/>
                <w:b/>
                <w:sz w:val="18"/>
              </w:rPr>
              <w:t>Environment:</w:t>
            </w:r>
          </w:p>
          <w:p w14:paraId="6AE33118" w14:textId="77777777" w:rsidR="008B094B" w:rsidRPr="00764082" w:rsidRDefault="001A5AFD">
            <w:pPr>
              <w:pStyle w:val="TableParagraph"/>
              <w:spacing w:before="126"/>
              <w:ind w:left="103" w:right="722"/>
              <w:rPr>
                <w:rFonts w:asciiTheme="minorHAnsi" w:hAnsiTheme="minorHAnsi" w:cstheme="minorHAnsi"/>
                <w:sz w:val="20"/>
              </w:rPr>
            </w:pPr>
            <w:r w:rsidRPr="00764082">
              <w:rPr>
                <w:rFonts w:asciiTheme="minorHAnsi" w:hAnsiTheme="minorHAnsi" w:cstheme="minorHAnsi"/>
                <w:sz w:val="20"/>
              </w:rPr>
              <w:t xml:space="preserve">This unit of competency could be assessed in the </w:t>
            </w:r>
            <w:r w:rsidRPr="00764082">
              <w:rPr>
                <w:rFonts w:asciiTheme="minorHAnsi" w:hAnsiTheme="minorHAnsi" w:cstheme="minorHAnsi"/>
                <w:i/>
                <w:sz w:val="20"/>
              </w:rPr>
              <w:t>workplace or a close simulation of the workplace environment</w:t>
            </w:r>
            <w:r w:rsidRPr="00764082">
              <w:rPr>
                <w:rFonts w:asciiTheme="minorHAnsi" w:hAnsiTheme="minorHAnsi" w:cstheme="minorHAnsi"/>
                <w:sz w:val="20"/>
              </w:rPr>
              <w:t>, provided that simulated or project-based assessment techniques fully replicate construction workplace conditions, materials, activities, responsibilities and procedures.</w:t>
            </w:r>
          </w:p>
        </w:tc>
      </w:tr>
      <w:tr w:rsidR="008B094B" w:rsidRPr="00764082" w14:paraId="0D38083B" w14:textId="77777777" w:rsidTr="0016083D">
        <w:trPr>
          <w:trHeight w:hRule="exact" w:val="4980"/>
        </w:trPr>
        <w:tc>
          <w:tcPr>
            <w:tcW w:w="10136" w:type="dxa"/>
            <w:tcBorders>
              <w:top w:val="single" w:sz="3" w:space="0" w:color="000000"/>
              <w:left w:val="single" w:sz="3" w:space="0" w:color="000000"/>
              <w:right w:val="single" w:sz="3" w:space="0" w:color="000000"/>
            </w:tcBorders>
          </w:tcPr>
          <w:p w14:paraId="19568E86"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28A66DF8" w14:textId="77777777" w:rsidR="008B094B" w:rsidRPr="00764082" w:rsidRDefault="001A5AFD" w:rsidP="000909DA">
            <w:pPr>
              <w:pStyle w:val="TableParagraph"/>
              <w:numPr>
                <w:ilvl w:val="0"/>
                <w:numId w:val="22"/>
              </w:numPr>
              <w:tabs>
                <w:tab w:val="left" w:pos="823"/>
                <w:tab w:val="left" w:pos="824"/>
              </w:tabs>
              <w:spacing w:before="60"/>
              <w:ind w:right="171"/>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w:t>
            </w:r>
            <w:r w:rsidRPr="00764082">
              <w:rPr>
                <w:rFonts w:asciiTheme="minorHAnsi" w:hAnsiTheme="minorHAnsi" w:cstheme="minorHAnsi"/>
                <w:spacing w:val="-5"/>
                <w:sz w:val="20"/>
              </w:rPr>
              <w:t xml:space="preserve"> </w:t>
            </w:r>
            <w:r w:rsidRPr="00764082">
              <w:rPr>
                <w:rFonts w:asciiTheme="minorHAnsi" w:hAnsiTheme="minorHAnsi" w:cstheme="minorHAnsi"/>
                <w:sz w:val="20"/>
              </w:rPr>
              <w:t>workplace.</w:t>
            </w:r>
          </w:p>
          <w:p w14:paraId="13D57AEB" w14:textId="77777777" w:rsidR="008B094B" w:rsidRPr="00764082" w:rsidRDefault="001A5AFD" w:rsidP="000909DA">
            <w:pPr>
              <w:pStyle w:val="TableParagraph"/>
              <w:numPr>
                <w:ilvl w:val="0"/>
                <w:numId w:val="22"/>
              </w:numPr>
              <w:tabs>
                <w:tab w:val="left" w:pos="823"/>
                <w:tab w:val="left" w:pos="824"/>
              </w:tabs>
              <w:spacing w:before="60"/>
              <w:ind w:right="311"/>
              <w:rPr>
                <w:rFonts w:asciiTheme="minorHAnsi" w:hAnsiTheme="minorHAnsi" w:cstheme="minorHAnsi"/>
                <w:sz w:val="20"/>
              </w:rPr>
            </w:pPr>
            <w:r w:rsidRPr="00764082">
              <w:rPr>
                <w:rFonts w:asciiTheme="minorHAnsi" w:hAnsiTheme="minorHAnsi" w:cstheme="minorHAnsi"/>
                <w:sz w:val="20"/>
              </w:rPr>
              <w:t>To</w:t>
            </w:r>
            <w:r w:rsidRPr="00764082">
              <w:rPr>
                <w:rFonts w:asciiTheme="minorHAnsi" w:hAnsiTheme="minorHAnsi" w:cstheme="minorHAnsi"/>
                <w:spacing w:val="-3"/>
                <w:sz w:val="20"/>
              </w:rPr>
              <w:t xml:space="preserve"> </w:t>
            </w:r>
            <w:r w:rsidRPr="00764082">
              <w:rPr>
                <w:rFonts w:asciiTheme="minorHAnsi" w:hAnsiTheme="minorHAnsi" w:cstheme="minorHAnsi"/>
                <w:sz w:val="20"/>
              </w:rPr>
              <w:t>demonstrate</w:t>
            </w:r>
            <w:r w:rsidRPr="00764082">
              <w:rPr>
                <w:rFonts w:asciiTheme="minorHAnsi" w:hAnsiTheme="minorHAnsi" w:cstheme="minorHAnsi"/>
                <w:spacing w:val="-3"/>
                <w:sz w:val="20"/>
              </w:rPr>
              <w:t xml:space="preserve"> </w:t>
            </w:r>
            <w:r w:rsidRPr="00764082">
              <w:rPr>
                <w:rFonts w:asciiTheme="minorHAnsi" w:hAnsiTheme="minorHAnsi" w:cstheme="minorHAnsi"/>
                <w:sz w:val="20"/>
              </w:rPr>
              <w:t>competency</w:t>
            </w:r>
            <w:r w:rsidRPr="00764082">
              <w:rPr>
                <w:rFonts w:asciiTheme="minorHAnsi" w:hAnsiTheme="minorHAnsi" w:cstheme="minorHAnsi"/>
                <w:spacing w:val="-4"/>
                <w:sz w:val="20"/>
              </w:rPr>
              <w:t xml:space="preserve"> </w:t>
            </w:r>
            <w:r w:rsidRPr="00764082">
              <w:rPr>
                <w:rFonts w:asciiTheme="minorHAnsi" w:hAnsiTheme="minorHAnsi" w:cstheme="minorHAnsi"/>
                <w:sz w:val="20"/>
              </w:rPr>
              <w:t>in</w:t>
            </w:r>
            <w:r w:rsidRPr="00764082">
              <w:rPr>
                <w:rFonts w:asciiTheme="minorHAnsi" w:hAnsiTheme="minorHAnsi" w:cstheme="minorHAnsi"/>
                <w:spacing w:val="-3"/>
                <w:sz w:val="20"/>
              </w:rPr>
              <w:t xml:space="preserve"> </w:t>
            </w:r>
            <w:r w:rsidRPr="00764082">
              <w:rPr>
                <w:rFonts w:asciiTheme="minorHAnsi" w:hAnsiTheme="minorHAnsi" w:cstheme="minorHAnsi"/>
                <w:sz w:val="20"/>
              </w:rPr>
              <w:t>this</w:t>
            </w:r>
            <w:r w:rsidRPr="00764082">
              <w:rPr>
                <w:rFonts w:asciiTheme="minorHAnsi" w:hAnsiTheme="minorHAnsi" w:cstheme="minorHAnsi"/>
                <w:spacing w:val="-4"/>
                <w:sz w:val="20"/>
              </w:rPr>
              <w:t xml:space="preserve"> </w:t>
            </w:r>
            <w:r w:rsidRPr="00764082">
              <w:rPr>
                <w:rFonts w:asciiTheme="minorHAnsi" w:hAnsiTheme="minorHAnsi" w:cstheme="minorHAnsi"/>
                <w:sz w:val="20"/>
              </w:rPr>
              <w:t>unit,</w:t>
            </w:r>
            <w:r w:rsidRPr="00764082">
              <w:rPr>
                <w:rFonts w:asciiTheme="minorHAnsi" w:hAnsiTheme="minorHAnsi" w:cstheme="minorHAnsi"/>
                <w:spacing w:val="-8"/>
                <w:sz w:val="20"/>
              </w:rPr>
              <w:t xml:space="preserve"> </w:t>
            </w:r>
            <w:r w:rsidRPr="00764082">
              <w:rPr>
                <w:rFonts w:asciiTheme="minorHAnsi" w:hAnsiTheme="minorHAnsi" w:cstheme="minorHAnsi"/>
                <w:sz w:val="20"/>
              </w:rPr>
              <w:t>the</w:t>
            </w:r>
            <w:r w:rsidRPr="00764082">
              <w:rPr>
                <w:rFonts w:asciiTheme="minorHAnsi" w:hAnsiTheme="minorHAnsi" w:cstheme="minorHAnsi"/>
                <w:spacing w:val="-3"/>
                <w:sz w:val="20"/>
              </w:rPr>
              <w:t xml:space="preserve"> </w:t>
            </w:r>
            <w:r w:rsidRPr="00764082">
              <w:rPr>
                <w:rFonts w:asciiTheme="minorHAnsi" w:hAnsiTheme="minorHAnsi" w:cstheme="minorHAnsi"/>
                <w:sz w:val="20"/>
              </w:rPr>
              <w:t>person</w:t>
            </w:r>
            <w:r w:rsidRPr="00764082">
              <w:rPr>
                <w:rFonts w:asciiTheme="minorHAnsi" w:hAnsiTheme="minorHAnsi" w:cstheme="minorHAnsi"/>
                <w:spacing w:val="-3"/>
                <w:sz w:val="20"/>
              </w:rPr>
              <w:t xml:space="preserve"> </w:t>
            </w:r>
            <w:r w:rsidRPr="00764082">
              <w:rPr>
                <w:rFonts w:asciiTheme="minorHAnsi" w:hAnsiTheme="minorHAnsi" w:cstheme="minorHAnsi"/>
                <w:sz w:val="20"/>
              </w:rPr>
              <w:t>will require</w:t>
            </w:r>
            <w:r w:rsidRPr="00764082">
              <w:rPr>
                <w:rFonts w:asciiTheme="minorHAnsi" w:hAnsiTheme="minorHAnsi" w:cstheme="minorHAnsi"/>
                <w:spacing w:val="-3"/>
                <w:sz w:val="20"/>
              </w:rPr>
              <w:t xml:space="preserve"> </w:t>
            </w:r>
            <w:r w:rsidRPr="00764082">
              <w:rPr>
                <w:rFonts w:asciiTheme="minorHAnsi" w:hAnsiTheme="minorHAnsi" w:cstheme="minorHAnsi"/>
                <w:sz w:val="20"/>
              </w:rPr>
              <w:t>access</w:t>
            </w:r>
            <w:r w:rsidRPr="00764082">
              <w:rPr>
                <w:rFonts w:asciiTheme="minorHAnsi" w:hAnsiTheme="minorHAnsi" w:cstheme="minorHAnsi"/>
                <w:spacing w:val="-4"/>
                <w:sz w:val="20"/>
              </w:rPr>
              <w:t xml:space="preserve"> </w:t>
            </w:r>
            <w:r w:rsidRPr="00764082">
              <w:rPr>
                <w:rFonts w:asciiTheme="minorHAnsi" w:hAnsiTheme="minorHAnsi" w:cstheme="minorHAnsi"/>
                <w:sz w:val="20"/>
              </w:rPr>
              <w:t>to</w:t>
            </w:r>
            <w:r w:rsidRPr="00764082">
              <w:rPr>
                <w:rFonts w:asciiTheme="minorHAnsi" w:hAnsiTheme="minorHAnsi" w:cstheme="minorHAnsi"/>
                <w:spacing w:val="-3"/>
                <w:sz w:val="20"/>
              </w:rPr>
              <w:t xml:space="preserve"> </w:t>
            </w:r>
            <w:r w:rsidRPr="00764082">
              <w:rPr>
                <w:rFonts w:asciiTheme="minorHAnsi" w:hAnsiTheme="minorHAnsi" w:cstheme="minorHAnsi"/>
                <w:sz w:val="20"/>
              </w:rPr>
              <w:t>the</w:t>
            </w:r>
            <w:r w:rsidRPr="00764082">
              <w:rPr>
                <w:rFonts w:asciiTheme="minorHAnsi" w:hAnsiTheme="minorHAnsi" w:cstheme="minorHAnsi"/>
                <w:spacing w:val="-3"/>
                <w:sz w:val="20"/>
              </w:rPr>
              <w:t xml:space="preserve"> </w:t>
            </w:r>
            <w:r w:rsidRPr="00764082">
              <w:rPr>
                <w:rFonts w:asciiTheme="minorHAnsi" w:hAnsiTheme="minorHAnsi" w:cstheme="minorHAnsi"/>
                <w:sz w:val="20"/>
              </w:rPr>
              <w:t>common</w:t>
            </w:r>
            <w:r w:rsidRPr="00764082">
              <w:rPr>
                <w:rFonts w:asciiTheme="minorHAnsi" w:hAnsiTheme="minorHAnsi" w:cstheme="minorHAnsi"/>
                <w:spacing w:val="-3"/>
                <w:sz w:val="20"/>
              </w:rPr>
              <w:t xml:space="preserve"> </w:t>
            </w:r>
            <w:r w:rsidRPr="00764082">
              <w:rPr>
                <w:rFonts w:asciiTheme="minorHAnsi" w:hAnsiTheme="minorHAnsi" w:cstheme="minorHAnsi"/>
                <w:sz w:val="20"/>
              </w:rPr>
              <w:t>equipment</w:t>
            </w:r>
            <w:r w:rsidRPr="00764082">
              <w:rPr>
                <w:rFonts w:asciiTheme="minorHAnsi" w:hAnsiTheme="minorHAnsi" w:cstheme="minorHAnsi"/>
                <w:spacing w:val="-4"/>
                <w:sz w:val="20"/>
              </w:rPr>
              <w:t xml:space="preserve"> </w:t>
            </w:r>
            <w:r w:rsidRPr="00764082">
              <w:rPr>
                <w:rFonts w:asciiTheme="minorHAnsi" w:hAnsiTheme="minorHAnsi" w:cstheme="minorHAnsi"/>
                <w:sz w:val="20"/>
              </w:rPr>
              <w:t xml:space="preserve">and resources listed in the </w:t>
            </w:r>
            <w:hyperlink w:anchor="_bookmark0" w:history="1">
              <w:r w:rsidRPr="00764082">
                <w:rPr>
                  <w:rFonts w:asciiTheme="minorHAnsi" w:hAnsiTheme="minorHAnsi" w:cstheme="minorHAnsi"/>
                  <w:sz w:val="20"/>
                </w:rPr>
                <w:t>Introduction,</w:t>
              </w:r>
            </w:hyperlink>
            <w:r w:rsidRPr="00764082">
              <w:rPr>
                <w:rFonts w:asciiTheme="minorHAnsi" w:hAnsiTheme="minorHAnsi" w:cstheme="minorHAnsi"/>
                <w:sz w:val="20"/>
              </w:rPr>
              <w:t xml:space="preserve"> plus any tools and equipment relevant to the nature of the project/task and to the critical aspects of</w:t>
            </w:r>
            <w:r w:rsidRPr="00764082">
              <w:rPr>
                <w:rFonts w:asciiTheme="minorHAnsi" w:hAnsiTheme="minorHAnsi" w:cstheme="minorHAnsi"/>
                <w:spacing w:val="-20"/>
                <w:sz w:val="20"/>
              </w:rPr>
              <w:t xml:space="preserve"> </w:t>
            </w:r>
            <w:r w:rsidRPr="00764082">
              <w:rPr>
                <w:rFonts w:asciiTheme="minorHAnsi" w:hAnsiTheme="minorHAnsi" w:cstheme="minorHAnsi"/>
                <w:sz w:val="20"/>
              </w:rPr>
              <w:t>evidence:</w:t>
            </w:r>
          </w:p>
          <w:p w14:paraId="7FD94935" w14:textId="77777777" w:rsidR="008B094B" w:rsidRPr="00764082" w:rsidRDefault="001A5AFD" w:rsidP="000909DA">
            <w:pPr>
              <w:pStyle w:val="TableParagraph"/>
              <w:numPr>
                <w:ilvl w:val="0"/>
                <w:numId w:val="22"/>
              </w:numPr>
              <w:tabs>
                <w:tab w:val="left" w:pos="823"/>
                <w:tab w:val="left" w:pos="824"/>
              </w:tabs>
              <w:spacing w:before="60"/>
              <w:ind w:right="295"/>
              <w:rPr>
                <w:rFonts w:asciiTheme="minorHAnsi" w:hAnsiTheme="minorHAnsi" w:cstheme="minorHAnsi"/>
                <w:sz w:val="20"/>
              </w:rPr>
            </w:pPr>
            <w:r w:rsidRPr="00764082">
              <w:rPr>
                <w:rFonts w:asciiTheme="minorHAnsi" w:hAnsiTheme="minorHAnsi" w:cstheme="minorHAnsi"/>
                <w:sz w:val="20"/>
              </w:rPr>
              <w:t>as a minimum, given the plans and specifications for a bathroom wall and floor to be tiled, receive and confirm quantity and quality compliance; handle, sort, stack and distribute the tiles, materials and components to support the performance of the task; prepare and mix the required adhesives and mortar, grouting and finishes required for the job; and clean up and store or dispose of excess and waste materials on the completion of the job,</w:t>
            </w:r>
            <w:r w:rsidRPr="00764082">
              <w:rPr>
                <w:rFonts w:asciiTheme="minorHAnsi" w:hAnsiTheme="minorHAnsi" w:cstheme="minorHAnsi"/>
                <w:spacing w:val="-23"/>
                <w:sz w:val="20"/>
              </w:rPr>
              <w:t xml:space="preserve"> </w:t>
            </w:r>
            <w:r w:rsidRPr="00764082">
              <w:rPr>
                <w:rFonts w:asciiTheme="minorHAnsi" w:hAnsiTheme="minorHAnsi" w:cstheme="minorHAnsi"/>
                <w:sz w:val="20"/>
              </w:rPr>
              <w:t>ensuring:</w:t>
            </w:r>
          </w:p>
          <w:p w14:paraId="4DDA6D2A" w14:textId="77777777" w:rsidR="008B094B" w:rsidRPr="00764082" w:rsidRDefault="001A5AFD" w:rsidP="000909DA">
            <w:pPr>
              <w:pStyle w:val="TableParagraph"/>
              <w:numPr>
                <w:ilvl w:val="0"/>
                <w:numId w:val="22"/>
              </w:numPr>
              <w:tabs>
                <w:tab w:val="left" w:pos="823"/>
                <w:tab w:val="left" w:pos="824"/>
              </w:tabs>
              <w:spacing w:before="56"/>
              <w:rPr>
                <w:rFonts w:asciiTheme="minorHAnsi" w:hAnsiTheme="minorHAnsi" w:cstheme="minorHAnsi"/>
                <w:sz w:val="20"/>
              </w:rPr>
            </w:pPr>
            <w:r w:rsidRPr="00764082">
              <w:rPr>
                <w:rFonts w:asciiTheme="minorHAnsi" w:hAnsiTheme="minorHAnsi" w:cstheme="minorHAnsi"/>
                <w:sz w:val="20"/>
              </w:rPr>
              <w:t>correct identification of tiling</w:t>
            </w:r>
            <w:r w:rsidRPr="00764082">
              <w:rPr>
                <w:rFonts w:asciiTheme="minorHAnsi" w:hAnsiTheme="minorHAnsi" w:cstheme="minorHAnsi"/>
                <w:spacing w:val="-26"/>
                <w:sz w:val="20"/>
              </w:rPr>
              <w:t xml:space="preserve"> </w:t>
            </w:r>
            <w:r w:rsidRPr="00764082">
              <w:rPr>
                <w:rFonts w:asciiTheme="minorHAnsi" w:hAnsiTheme="minorHAnsi" w:cstheme="minorHAnsi"/>
                <w:sz w:val="20"/>
              </w:rPr>
              <w:t>requirement</w:t>
            </w:r>
          </w:p>
          <w:p w14:paraId="4F9AC849" w14:textId="77777777" w:rsidR="008B094B" w:rsidRPr="00764082" w:rsidRDefault="001A5AFD" w:rsidP="000909DA">
            <w:pPr>
              <w:pStyle w:val="TableParagraph"/>
              <w:numPr>
                <w:ilvl w:val="0"/>
                <w:numId w:val="22"/>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correct selection and use of appropriate processes, tools and</w:t>
            </w:r>
            <w:r w:rsidRPr="00764082">
              <w:rPr>
                <w:rFonts w:asciiTheme="minorHAnsi" w:hAnsiTheme="minorHAnsi" w:cstheme="minorHAnsi"/>
                <w:spacing w:val="-35"/>
                <w:sz w:val="20"/>
              </w:rPr>
              <w:t xml:space="preserve"> </w:t>
            </w:r>
            <w:r w:rsidRPr="00764082">
              <w:rPr>
                <w:rFonts w:asciiTheme="minorHAnsi" w:hAnsiTheme="minorHAnsi" w:cstheme="minorHAnsi"/>
                <w:sz w:val="20"/>
              </w:rPr>
              <w:t>equipment</w:t>
            </w:r>
          </w:p>
          <w:p w14:paraId="0002852B" w14:textId="77777777" w:rsidR="008B094B" w:rsidRPr="00764082" w:rsidRDefault="001A5AFD" w:rsidP="000909DA">
            <w:pPr>
              <w:pStyle w:val="TableParagraph"/>
              <w:numPr>
                <w:ilvl w:val="0"/>
                <w:numId w:val="22"/>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completing all work to</w:t>
            </w:r>
            <w:r w:rsidRPr="00764082">
              <w:rPr>
                <w:rFonts w:asciiTheme="minorHAnsi" w:hAnsiTheme="minorHAnsi" w:cstheme="minorHAnsi"/>
                <w:spacing w:val="-12"/>
                <w:sz w:val="20"/>
              </w:rPr>
              <w:t xml:space="preserve"> </w:t>
            </w:r>
            <w:r w:rsidRPr="00764082">
              <w:rPr>
                <w:rFonts w:asciiTheme="minorHAnsi" w:hAnsiTheme="minorHAnsi" w:cstheme="minorHAnsi"/>
                <w:sz w:val="20"/>
              </w:rPr>
              <w:t>specification</w:t>
            </w:r>
          </w:p>
          <w:p w14:paraId="7BBB84A1" w14:textId="77777777" w:rsidR="008B094B" w:rsidRPr="00764082" w:rsidRDefault="001A5AFD" w:rsidP="000909DA">
            <w:pPr>
              <w:pStyle w:val="TableParagraph"/>
              <w:numPr>
                <w:ilvl w:val="0"/>
                <w:numId w:val="22"/>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compliance</w:t>
            </w:r>
            <w:r w:rsidRPr="00764082">
              <w:rPr>
                <w:rFonts w:asciiTheme="minorHAnsi" w:hAnsiTheme="minorHAnsi" w:cstheme="minorHAnsi"/>
                <w:spacing w:val="-5"/>
                <w:sz w:val="20"/>
              </w:rPr>
              <w:t xml:space="preserve"> </w:t>
            </w:r>
            <w:r w:rsidRPr="00764082">
              <w:rPr>
                <w:rFonts w:asciiTheme="minorHAnsi" w:hAnsiTheme="minorHAnsi" w:cstheme="minorHAnsi"/>
                <w:sz w:val="20"/>
              </w:rPr>
              <w:t>with</w:t>
            </w:r>
            <w:r w:rsidRPr="00764082">
              <w:rPr>
                <w:rFonts w:asciiTheme="minorHAnsi" w:hAnsiTheme="minorHAnsi" w:cstheme="minorHAnsi"/>
                <w:spacing w:val="-8"/>
                <w:sz w:val="20"/>
              </w:rPr>
              <w:t xml:space="preserve"> </w:t>
            </w:r>
            <w:r w:rsidRPr="00764082">
              <w:rPr>
                <w:rFonts w:asciiTheme="minorHAnsi" w:hAnsiTheme="minorHAnsi" w:cstheme="minorHAnsi"/>
                <w:sz w:val="20"/>
              </w:rPr>
              <w:t>regulations,</w:t>
            </w:r>
            <w:r w:rsidRPr="00764082">
              <w:rPr>
                <w:rFonts w:asciiTheme="minorHAnsi" w:hAnsiTheme="minorHAnsi" w:cstheme="minorHAnsi"/>
                <w:spacing w:val="-5"/>
                <w:sz w:val="20"/>
              </w:rPr>
              <w:t xml:space="preserve"> </w:t>
            </w:r>
            <w:r w:rsidRPr="00764082">
              <w:rPr>
                <w:rFonts w:asciiTheme="minorHAnsi" w:hAnsiTheme="minorHAnsi" w:cstheme="minorHAnsi"/>
                <w:sz w:val="20"/>
              </w:rPr>
              <w:t>standards</w:t>
            </w:r>
            <w:r w:rsidRPr="00764082">
              <w:rPr>
                <w:rFonts w:asciiTheme="minorHAnsi" w:hAnsiTheme="minorHAnsi" w:cstheme="minorHAnsi"/>
                <w:spacing w:val="-9"/>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quality</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5"/>
                <w:sz w:val="20"/>
              </w:rPr>
              <w:t xml:space="preserve"> </w:t>
            </w:r>
            <w:r w:rsidRPr="00764082">
              <w:rPr>
                <w:rFonts w:asciiTheme="minorHAnsi" w:hAnsiTheme="minorHAnsi" w:cstheme="minorHAnsi"/>
                <w:sz w:val="20"/>
              </w:rPr>
              <w:t>and</w:t>
            </w:r>
            <w:r w:rsidRPr="00764082">
              <w:rPr>
                <w:rFonts w:asciiTheme="minorHAnsi" w:hAnsiTheme="minorHAnsi" w:cstheme="minorHAnsi"/>
                <w:spacing w:val="-8"/>
                <w:sz w:val="20"/>
              </w:rPr>
              <w:t xml:space="preserve"> </w:t>
            </w:r>
            <w:r w:rsidRPr="00764082">
              <w:rPr>
                <w:rFonts w:asciiTheme="minorHAnsi" w:hAnsiTheme="minorHAnsi" w:cstheme="minorHAnsi"/>
                <w:sz w:val="20"/>
              </w:rPr>
              <w:t>processes.</w:t>
            </w:r>
          </w:p>
          <w:p w14:paraId="63DC15AA" w14:textId="2500742F" w:rsidR="008B094B" w:rsidRPr="00764082" w:rsidRDefault="001A5AFD" w:rsidP="0016083D">
            <w:pPr>
              <w:pStyle w:val="TableParagraph"/>
              <w:spacing w:before="116" w:line="242" w:lineRule="auto"/>
              <w:ind w:left="463" w:right="228"/>
              <w:rPr>
                <w:rFonts w:asciiTheme="minorHAnsi" w:hAnsiTheme="minorHAnsi" w:cstheme="minorHAnsi"/>
                <w:sz w:val="18"/>
              </w:rPr>
            </w:pPr>
            <w:r w:rsidRPr="00764082">
              <w:rPr>
                <w:rFonts w:asciiTheme="minorHAnsi" w:hAnsiTheme="minorHAnsi" w:cstheme="minorHAnsi"/>
                <w:b/>
                <w:sz w:val="20"/>
              </w:rPr>
              <w:t xml:space="preserve">Note: </w:t>
            </w:r>
            <w:r w:rsidRPr="00764082">
              <w:rPr>
                <w:rFonts w:asciiTheme="minorHAnsi" w:hAnsiTheme="minorHAnsi" w:cstheme="minorHAnsi"/>
                <w:sz w:val="20"/>
              </w:rPr>
              <w:t>The usage controls for any tools and equipment marked with an asterisk * should be checked prior to use in schools</w:t>
            </w:r>
            <w:r w:rsidRPr="00764082">
              <w:rPr>
                <w:rFonts w:asciiTheme="minorHAnsi" w:hAnsiTheme="minorHAnsi" w:cstheme="minorHAnsi"/>
                <w:sz w:val="18"/>
              </w:rPr>
              <w:t>.</w:t>
            </w:r>
          </w:p>
        </w:tc>
      </w:tr>
      <w:tr w:rsidR="008B094B" w:rsidRPr="00764082" w14:paraId="41D6B892" w14:textId="77777777">
        <w:trPr>
          <w:trHeight w:hRule="exact" w:val="2130"/>
        </w:trPr>
        <w:tc>
          <w:tcPr>
            <w:tcW w:w="10136" w:type="dxa"/>
            <w:tcBorders>
              <w:left w:val="single" w:sz="3" w:space="0" w:color="000000"/>
              <w:bottom w:val="single" w:sz="3" w:space="0" w:color="000000"/>
              <w:right w:val="single" w:sz="3" w:space="0" w:color="000000"/>
            </w:tcBorders>
          </w:tcPr>
          <w:p w14:paraId="39A0815F"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lastRenderedPageBreak/>
              <w:t>Tools and equipment</w:t>
            </w:r>
          </w:p>
          <w:p w14:paraId="5D8FED5B" w14:textId="77777777" w:rsidR="008B094B" w:rsidRPr="00764082" w:rsidRDefault="001A5AFD">
            <w:pPr>
              <w:pStyle w:val="TableParagraph"/>
              <w:spacing w:before="61"/>
              <w:ind w:left="103"/>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in ESIS or not yet risk assessed:</w:t>
            </w:r>
          </w:p>
          <w:p w14:paraId="75919FB6" w14:textId="77777777" w:rsidR="008B094B" w:rsidRPr="00764082" w:rsidRDefault="001A5AFD" w:rsidP="000909DA">
            <w:pPr>
              <w:pStyle w:val="TableParagraph"/>
              <w:numPr>
                <w:ilvl w:val="0"/>
                <w:numId w:val="21"/>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scissors</w:t>
            </w:r>
          </w:p>
          <w:p w14:paraId="6EA8F948" w14:textId="77777777" w:rsidR="008B094B" w:rsidRPr="00764082" w:rsidRDefault="001A5AFD" w:rsidP="000909DA">
            <w:pPr>
              <w:pStyle w:val="TableParagraph"/>
              <w:numPr>
                <w:ilvl w:val="0"/>
                <w:numId w:val="21"/>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cutting</w:t>
            </w:r>
            <w:r w:rsidRPr="00764082">
              <w:rPr>
                <w:rFonts w:asciiTheme="minorHAnsi" w:hAnsiTheme="minorHAnsi" w:cstheme="minorHAnsi"/>
                <w:spacing w:val="-2"/>
                <w:sz w:val="20"/>
              </w:rPr>
              <w:t xml:space="preserve"> </w:t>
            </w:r>
            <w:r w:rsidRPr="00764082">
              <w:rPr>
                <w:rFonts w:asciiTheme="minorHAnsi" w:hAnsiTheme="minorHAnsi" w:cstheme="minorHAnsi"/>
                <w:sz w:val="20"/>
              </w:rPr>
              <w:t>blades</w:t>
            </w:r>
          </w:p>
          <w:p w14:paraId="63703C36" w14:textId="77777777" w:rsidR="008B094B" w:rsidRPr="00764082" w:rsidRDefault="001A5AFD" w:rsidP="000909DA">
            <w:pPr>
              <w:pStyle w:val="TableParagraph"/>
              <w:numPr>
                <w:ilvl w:val="0"/>
                <w:numId w:val="21"/>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wheelbarrows</w:t>
            </w:r>
            <w:r w:rsidRPr="00764082">
              <w:rPr>
                <w:rFonts w:asciiTheme="minorHAnsi" w:hAnsiTheme="minorHAnsi" w:cstheme="minorHAnsi"/>
                <w:spacing w:val="-10"/>
                <w:sz w:val="20"/>
              </w:rPr>
              <w:t xml:space="preserve"> </w:t>
            </w:r>
            <w:r w:rsidRPr="00764082">
              <w:rPr>
                <w:rFonts w:asciiTheme="minorHAnsi" w:hAnsiTheme="minorHAnsi" w:cstheme="minorHAnsi"/>
                <w:sz w:val="20"/>
              </w:rPr>
              <w:t>*</w:t>
            </w:r>
          </w:p>
          <w:p w14:paraId="63C2C399" w14:textId="444D8F7C" w:rsidR="008B094B" w:rsidRPr="00764082" w:rsidRDefault="001A5AFD" w:rsidP="000909DA">
            <w:pPr>
              <w:pStyle w:val="TableParagraph"/>
              <w:numPr>
                <w:ilvl w:val="0"/>
                <w:numId w:val="21"/>
              </w:numPr>
              <w:tabs>
                <w:tab w:val="left" w:pos="823"/>
                <w:tab w:val="left" w:pos="824"/>
              </w:tabs>
              <w:spacing w:before="55"/>
              <w:rPr>
                <w:rFonts w:asciiTheme="minorHAnsi" w:hAnsiTheme="minorHAnsi" w:cstheme="minorHAnsi"/>
                <w:b/>
                <w:sz w:val="20"/>
              </w:rPr>
            </w:pPr>
            <w:r w:rsidRPr="00764082">
              <w:rPr>
                <w:rFonts w:asciiTheme="minorHAnsi" w:hAnsiTheme="minorHAnsi" w:cstheme="minorHAnsi"/>
                <w:sz w:val="20"/>
              </w:rPr>
              <w:t xml:space="preserve">(see </w:t>
            </w:r>
            <w:r w:rsidRPr="00764082">
              <w:rPr>
                <w:rFonts w:asciiTheme="minorHAnsi" w:hAnsiTheme="minorHAnsi" w:cstheme="minorHAnsi"/>
                <w:b/>
                <w:sz w:val="20"/>
                <w:u w:val="single"/>
              </w:rPr>
              <w:t>WHS Safety alert No 19 – Working at</w:t>
            </w:r>
            <w:r w:rsidRPr="00764082">
              <w:rPr>
                <w:rFonts w:asciiTheme="minorHAnsi" w:hAnsiTheme="minorHAnsi" w:cstheme="minorHAnsi"/>
                <w:b/>
                <w:spacing w:val="-17"/>
                <w:sz w:val="20"/>
                <w:u w:val="single"/>
              </w:rPr>
              <w:t xml:space="preserve"> </w:t>
            </w:r>
            <w:r w:rsidRPr="00764082">
              <w:rPr>
                <w:rFonts w:asciiTheme="minorHAnsi" w:hAnsiTheme="minorHAnsi" w:cstheme="minorHAnsi"/>
                <w:b/>
                <w:sz w:val="20"/>
                <w:u w:val="single"/>
              </w:rPr>
              <w:t>heights</w:t>
            </w:r>
            <w:r w:rsidRPr="00764082">
              <w:rPr>
                <w:rFonts w:asciiTheme="minorHAnsi" w:hAnsiTheme="minorHAnsi" w:cstheme="minorHAnsi"/>
                <w:b/>
                <w:sz w:val="20"/>
              </w:rPr>
              <w:t>)</w:t>
            </w:r>
          </w:p>
        </w:tc>
      </w:tr>
    </w:tbl>
    <w:p w14:paraId="657399C5" w14:textId="77777777" w:rsidR="008B094B" w:rsidRPr="00764082" w:rsidRDefault="008B094B">
      <w:pPr>
        <w:rPr>
          <w:rFonts w:asciiTheme="minorHAnsi" w:hAnsiTheme="minorHAnsi" w:cstheme="minorHAnsi"/>
          <w:sz w:val="20"/>
        </w:rPr>
        <w:sectPr w:rsidR="008B094B" w:rsidRPr="00764082">
          <w:pgSz w:w="11910" w:h="16840"/>
          <w:pgMar w:top="500" w:right="780" w:bottom="1200" w:left="780" w:header="257" w:footer="1015" w:gutter="0"/>
          <w:cols w:space="720"/>
        </w:sectPr>
      </w:pPr>
    </w:p>
    <w:p w14:paraId="1EDF0784" w14:textId="77777777" w:rsidR="008B094B" w:rsidRPr="00764082" w:rsidRDefault="008B094B">
      <w:pPr>
        <w:pStyle w:val="BodyText"/>
        <w:rPr>
          <w:rFonts w:asciiTheme="minorHAnsi" w:hAnsiTheme="minorHAnsi" w:cstheme="minorHAnsi"/>
        </w:rPr>
      </w:pPr>
    </w:p>
    <w:p w14:paraId="6D300A79" w14:textId="77777777" w:rsidR="008B094B" w:rsidRPr="00764082" w:rsidRDefault="008B094B">
      <w:pPr>
        <w:pStyle w:val="BodyText"/>
        <w:rPr>
          <w:rFonts w:asciiTheme="minorHAnsi" w:hAnsiTheme="minorHAnsi" w:cstheme="minorHAnsi"/>
        </w:rPr>
      </w:pPr>
    </w:p>
    <w:p w14:paraId="670EB4A6" w14:textId="77777777" w:rsidR="008B094B" w:rsidRPr="00764082" w:rsidRDefault="008B094B">
      <w:pPr>
        <w:pStyle w:val="BodyText"/>
        <w:spacing w:before="7"/>
        <w:rPr>
          <w:rFonts w:asciiTheme="minorHAnsi" w:hAnsiTheme="minorHAnsi" w:cstheme="minorHAnsi"/>
          <w:sz w:val="24"/>
        </w:rPr>
      </w:pPr>
    </w:p>
    <w:tbl>
      <w:tblPr>
        <w:tblW w:w="0" w:type="auto"/>
        <w:tblInd w:w="10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0136"/>
      </w:tblGrid>
      <w:tr w:rsidR="008B094B" w:rsidRPr="00764082" w14:paraId="23E636B3" w14:textId="77777777" w:rsidTr="003167A9">
        <w:trPr>
          <w:trHeight w:hRule="exact" w:val="506"/>
        </w:trPr>
        <w:tc>
          <w:tcPr>
            <w:tcW w:w="10136" w:type="dxa"/>
            <w:tcBorders>
              <w:left w:val="single" w:sz="3" w:space="0" w:color="000000"/>
              <w:right w:val="single" w:sz="3" w:space="0" w:color="000000"/>
            </w:tcBorders>
            <w:shd w:val="clear" w:color="auto" w:fill="4F81BD" w:themeFill="accent1"/>
          </w:tcPr>
          <w:p w14:paraId="3A352556" w14:textId="77777777" w:rsidR="008B094B" w:rsidRPr="00764082" w:rsidRDefault="00DE5875">
            <w:pPr>
              <w:pStyle w:val="TableParagraph"/>
              <w:spacing w:before="115"/>
              <w:ind w:left="103"/>
              <w:rPr>
                <w:rFonts w:asciiTheme="minorHAnsi" w:hAnsiTheme="minorHAnsi" w:cstheme="minorHAnsi"/>
                <w:b/>
              </w:rPr>
            </w:pPr>
            <w:hyperlink r:id="rId54">
              <w:r w:rsidR="001A5AFD" w:rsidRPr="00764082">
                <w:rPr>
                  <w:rFonts w:asciiTheme="minorHAnsi" w:hAnsiTheme="minorHAnsi" w:cstheme="minorHAnsi"/>
                  <w:b/>
                  <w:color w:val="FFFFFF"/>
                  <w:u w:val="thick" w:color="FFFFFF"/>
                </w:rPr>
                <w:t>CPCCWF2001A Handle wall and floor tiling materials</w:t>
              </w:r>
            </w:hyperlink>
            <w:r w:rsidR="001A5AFD" w:rsidRPr="00764082">
              <w:rPr>
                <w:rFonts w:asciiTheme="minorHAnsi" w:hAnsiTheme="minorHAnsi" w:cstheme="minorHAnsi"/>
                <w:b/>
                <w:color w:val="FFFFFF"/>
                <w:u w:val="thick" w:color="FFFFFF"/>
              </w:rPr>
              <w:t xml:space="preserve"> </w:t>
            </w:r>
            <w:r w:rsidR="001A5AFD" w:rsidRPr="00764082">
              <w:rPr>
                <w:rFonts w:asciiTheme="minorHAnsi" w:hAnsiTheme="minorHAnsi" w:cstheme="minorHAnsi"/>
                <w:b/>
                <w:color w:val="FFFFFF"/>
              </w:rPr>
              <w:t>(continued)</w:t>
            </w:r>
          </w:p>
        </w:tc>
      </w:tr>
      <w:tr w:rsidR="008B094B" w:rsidRPr="00764082" w14:paraId="7445E4AB" w14:textId="77777777" w:rsidTr="0016083D">
        <w:trPr>
          <w:trHeight w:hRule="exact" w:val="5094"/>
        </w:trPr>
        <w:tc>
          <w:tcPr>
            <w:tcW w:w="10136" w:type="dxa"/>
            <w:tcBorders>
              <w:left w:val="single" w:sz="3" w:space="0" w:color="000000"/>
              <w:right w:val="single" w:sz="3" w:space="0" w:color="000000"/>
            </w:tcBorders>
          </w:tcPr>
          <w:p w14:paraId="51CD3E6D" w14:textId="77777777" w:rsidR="008B094B" w:rsidRPr="00764082" w:rsidRDefault="001A5AFD" w:rsidP="000909DA">
            <w:pPr>
              <w:pStyle w:val="TableParagraph"/>
              <w:numPr>
                <w:ilvl w:val="0"/>
                <w:numId w:val="77"/>
              </w:numPr>
              <w:tabs>
                <w:tab w:val="left" w:pos="823"/>
                <w:tab w:val="left" w:pos="824"/>
              </w:tabs>
              <w:spacing w:before="55"/>
              <w:rPr>
                <w:rFonts w:asciiTheme="minorHAnsi" w:hAnsiTheme="minorHAnsi" w:cstheme="minorHAnsi"/>
                <w:b/>
                <w:sz w:val="20"/>
              </w:rPr>
            </w:pPr>
            <w:r w:rsidRPr="00764082">
              <w:rPr>
                <w:rFonts w:asciiTheme="minorHAnsi" w:hAnsiTheme="minorHAnsi" w:cstheme="minorHAnsi"/>
                <w:sz w:val="20"/>
              </w:rPr>
              <w:t xml:space="preserve">elevated work platforms (See </w:t>
            </w:r>
            <w:hyperlink r:id="rId55">
              <w:r w:rsidRPr="00764082">
                <w:rPr>
                  <w:rFonts w:asciiTheme="minorHAnsi" w:hAnsiTheme="minorHAnsi" w:cstheme="minorHAnsi"/>
                  <w:b/>
                  <w:sz w:val="20"/>
                  <w:u w:val="single"/>
                </w:rPr>
                <w:t>WHS Safety alert No 19 – Working at</w:t>
              </w:r>
              <w:r w:rsidRPr="00764082">
                <w:rPr>
                  <w:rFonts w:asciiTheme="minorHAnsi" w:hAnsiTheme="minorHAnsi" w:cstheme="minorHAnsi"/>
                  <w:b/>
                  <w:spacing w:val="-30"/>
                  <w:sz w:val="20"/>
                  <w:u w:val="single"/>
                </w:rPr>
                <w:t xml:space="preserve"> </w:t>
              </w:r>
              <w:r w:rsidRPr="00764082">
                <w:rPr>
                  <w:rFonts w:asciiTheme="minorHAnsi" w:hAnsiTheme="minorHAnsi" w:cstheme="minorHAnsi"/>
                  <w:b/>
                  <w:sz w:val="20"/>
                  <w:u w:val="single"/>
                </w:rPr>
                <w:t>heights</w:t>
              </w:r>
            </w:hyperlink>
            <w:r w:rsidRPr="00764082">
              <w:rPr>
                <w:rFonts w:asciiTheme="minorHAnsi" w:hAnsiTheme="minorHAnsi" w:cstheme="minorHAnsi"/>
                <w:b/>
                <w:sz w:val="20"/>
              </w:rPr>
              <w:t>)</w:t>
            </w:r>
          </w:p>
          <w:p w14:paraId="49E0CDCA" w14:textId="77777777" w:rsidR="008B094B" w:rsidRPr="00764082" w:rsidRDefault="001A5AFD" w:rsidP="000909DA">
            <w:pPr>
              <w:pStyle w:val="TableParagraph"/>
              <w:numPr>
                <w:ilvl w:val="0"/>
                <w:numId w:val="77"/>
              </w:numPr>
              <w:tabs>
                <w:tab w:val="left" w:pos="823"/>
                <w:tab w:val="left" w:pos="824"/>
              </w:tabs>
              <w:spacing w:before="63"/>
              <w:rPr>
                <w:rFonts w:asciiTheme="minorHAnsi" w:hAnsiTheme="minorHAnsi" w:cstheme="minorHAnsi"/>
                <w:sz w:val="20"/>
              </w:rPr>
            </w:pPr>
            <w:r w:rsidRPr="00764082">
              <w:rPr>
                <w:rFonts w:asciiTheme="minorHAnsi" w:hAnsiTheme="minorHAnsi" w:cstheme="minorHAnsi"/>
                <w:sz w:val="20"/>
              </w:rPr>
              <w:t>forklifts (Special licensing required)</w:t>
            </w:r>
            <w:r w:rsidRPr="00764082">
              <w:rPr>
                <w:rFonts w:asciiTheme="minorHAnsi" w:hAnsiTheme="minorHAnsi" w:cstheme="minorHAnsi"/>
                <w:spacing w:val="-16"/>
                <w:sz w:val="20"/>
              </w:rPr>
              <w:t xml:space="preserve"> </w:t>
            </w:r>
            <w:r w:rsidRPr="00764082">
              <w:rPr>
                <w:rFonts w:asciiTheme="minorHAnsi" w:hAnsiTheme="minorHAnsi" w:cstheme="minorHAnsi"/>
                <w:sz w:val="20"/>
              </w:rPr>
              <w:t>*</w:t>
            </w:r>
          </w:p>
          <w:p w14:paraId="50439154" w14:textId="77777777" w:rsidR="008B094B" w:rsidRPr="00764082" w:rsidRDefault="001A5AFD" w:rsidP="000909DA">
            <w:pPr>
              <w:pStyle w:val="TableParagraph"/>
              <w:numPr>
                <w:ilvl w:val="0"/>
                <w:numId w:val="77"/>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pallet jacks</w:t>
            </w:r>
            <w:r w:rsidRPr="00764082">
              <w:rPr>
                <w:rFonts w:asciiTheme="minorHAnsi" w:hAnsiTheme="minorHAnsi" w:cstheme="minorHAnsi"/>
                <w:spacing w:val="-8"/>
                <w:sz w:val="20"/>
              </w:rPr>
              <w:t xml:space="preserve"> </w:t>
            </w:r>
            <w:r w:rsidRPr="00764082">
              <w:rPr>
                <w:rFonts w:asciiTheme="minorHAnsi" w:hAnsiTheme="minorHAnsi" w:cstheme="minorHAnsi"/>
                <w:sz w:val="20"/>
              </w:rPr>
              <w:t>*</w:t>
            </w:r>
          </w:p>
          <w:p w14:paraId="4B2B2047" w14:textId="77777777" w:rsidR="008B094B" w:rsidRPr="00764082" w:rsidRDefault="001A5AFD" w:rsidP="000909DA">
            <w:pPr>
              <w:pStyle w:val="TableParagraph"/>
              <w:numPr>
                <w:ilvl w:val="0"/>
                <w:numId w:val="77"/>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buckets</w:t>
            </w:r>
          </w:p>
          <w:p w14:paraId="508218B0"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Other resources</w:t>
            </w:r>
          </w:p>
          <w:p w14:paraId="29F9EA10" w14:textId="77777777" w:rsidR="008B094B" w:rsidRPr="00764082" w:rsidRDefault="001A5AFD">
            <w:pPr>
              <w:pStyle w:val="TableParagraph"/>
              <w:spacing w:before="61"/>
              <w:ind w:left="103"/>
              <w:rPr>
                <w:rFonts w:asciiTheme="minorHAnsi" w:hAnsiTheme="minorHAnsi" w:cstheme="minorHAnsi"/>
                <w:sz w:val="20"/>
              </w:rPr>
            </w:pPr>
            <w:r w:rsidRPr="00764082">
              <w:rPr>
                <w:rFonts w:asciiTheme="minorHAnsi" w:hAnsiTheme="minorHAnsi" w:cstheme="minorHAnsi"/>
                <w:sz w:val="20"/>
              </w:rPr>
              <w:t>Materials appropriate to the work application include:</w:t>
            </w:r>
          </w:p>
          <w:p w14:paraId="73951E48" w14:textId="77777777" w:rsidR="008B094B" w:rsidRPr="00764082" w:rsidRDefault="001A5AFD" w:rsidP="000909DA">
            <w:pPr>
              <w:pStyle w:val="TableParagraph"/>
              <w:numPr>
                <w:ilvl w:val="0"/>
                <w:numId w:val="78"/>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adhesives</w:t>
            </w:r>
          </w:p>
          <w:p w14:paraId="3AB7B262" w14:textId="77777777" w:rsidR="008B094B" w:rsidRPr="00764082" w:rsidRDefault="001A5AFD" w:rsidP="000909DA">
            <w:pPr>
              <w:pStyle w:val="TableParagraph"/>
              <w:numPr>
                <w:ilvl w:val="0"/>
                <w:numId w:val="7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caulking</w:t>
            </w:r>
            <w:r w:rsidRPr="00764082">
              <w:rPr>
                <w:rFonts w:asciiTheme="minorHAnsi" w:hAnsiTheme="minorHAnsi" w:cstheme="minorHAnsi"/>
                <w:spacing w:val="-9"/>
                <w:sz w:val="20"/>
              </w:rPr>
              <w:t xml:space="preserve"> </w:t>
            </w:r>
            <w:r w:rsidRPr="00764082">
              <w:rPr>
                <w:rFonts w:asciiTheme="minorHAnsi" w:hAnsiTheme="minorHAnsi" w:cstheme="minorHAnsi"/>
                <w:sz w:val="20"/>
              </w:rPr>
              <w:t>compound</w:t>
            </w:r>
          </w:p>
          <w:p w14:paraId="344327C1" w14:textId="77777777" w:rsidR="008B094B" w:rsidRPr="00764082" w:rsidRDefault="001A5AFD" w:rsidP="000909DA">
            <w:pPr>
              <w:pStyle w:val="TableParagraph"/>
              <w:numPr>
                <w:ilvl w:val="0"/>
                <w:numId w:val="78"/>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cement mortar (with and without</w:t>
            </w:r>
            <w:r w:rsidRPr="00764082">
              <w:rPr>
                <w:rFonts w:asciiTheme="minorHAnsi" w:hAnsiTheme="minorHAnsi" w:cstheme="minorHAnsi"/>
                <w:spacing w:val="-20"/>
                <w:sz w:val="20"/>
              </w:rPr>
              <w:t xml:space="preserve"> </w:t>
            </w:r>
            <w:r w:rsidRPr="00764082">
              <w:rPr>
                <w:rFonts w:asciiTheme="minorHAnsi" w:hAnsiTheme="minorHAnsi" w:cstheme="minorHAnsi"/>
                <w:sz w:val="20"/>
              </w:rPr>
              <w:t>additives)</w:t>
            </w:r>
          </w:p>
          <w:p w14:paraId="0F58DBE7" w14:textId="77777777" w:rsidR="008B094B" w:rsidRPr="00764082" w:rsidRDefault="001A5AFD" w:rsidP="000909DA">
            <w:pPr>
              <w:pStyle w:val="TableParagraph"/>
              <w:numPr>
                <w:ilvl w:val="0"/>
                <w:numId w:val="7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grout</w:t>
            </w:r>
          </w:p>
          <w:p w14:paraId="5EF8D6A7" w14:textId="77777777" w:rsidR="008B094B" w:rsidRPr="00764082" w:rsidRDefault="001A5AFD" w:rsidP="000909DA">
            <w:pPr>
              <w:pStyle w:val="TableParagraph"/>
              <w:numPr>
                <w:ilvl w:val="0"/>
                <w:numId w:val="7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tiles.</w:t>
            </w:r>
          </w:p>
          <w:p w14:paraId="0B4FA52E" w14:textId="77777777" w:rsidR="008B094B" w:rsidRPr="00764082" w:rsidRDefault="001A5AFD">
            <w:pPr>
              <w:pStyle w:val="TableParagraph"/>
              <w:spacing w:before="60"/>
              <w:ind w:left="104"/>
              <w:rPr>
                <w:rFonts w:asciiTheme="minorHAnsi" w:hAnsiTheme="minorHAnsi" w:cstheme="minorHAnsi"/>
                <w:sz w:val="20"/>
              </w:rPr>
            </w:pPr>
            <w:r w:rsidRPr="00764082">
              <w:rPr>
                <w:rFonts w:asciiTheme="minorHAnsi" w:hAnsiTheme="minorHAnsi" w:cstheme="minorHAnsi"/>
                <w:sz w:val="20"/>
              </w:rPr>
              <w:t xml:space="preserve">Materials appropriate to the work application </w:t>
            </w:r>
            <w:r w:rsidRPr="00764082">
              <w:rPr>
                <w:rFonts w:asciiTheme="minorHAnsi" w:hAnsiTheme="minorHAnsi" w:cstheme="minorHAnsi"/>
                <w:i/>
                <w:sz w:val="20"/>
              </w:rPr>
              <w:t xml:space="preserve">may </w:t>
            </w:r>
            <w:r w:rsidRPr="00764082">
              <w:rPr>
                <w:rFonts w:asciiTheme="minorHAnsi" w:hAnsiTheme="minorHAnsi" w:cstheme="minorHAnsi"/>
                <w:sz w:val="20"/>
              </w:rPr>
              <w:t>include:</w:t>
            </w:r>
          </w:p>
          <w:p w14:paraId="09808764" w14:textId="1C168D23" w:rsidR="008B094B" w:rsidRPr="00764082" w:rsidRDefault="001A5AFD" w:rsidP="000909DA">
            <w:pPr>
              <w:pStyle w:val="TableParagraph"/>
              <w:numPr>
                <w:ilvl w:val="0"/>
                <w:numId w:val="79"/>
              </w:numPr>
              <w:tabs>
                <w:tab w:val="left" w:pos="823"/>
                <w:tab w:val="left" w:pos="824"/>
              </w:tabs>
              <w:spacing w:before="56"/>
              <w:rPr>
                <w:rFonts w:asciiTheme="minorHAnsi" w:hAnsiTheme="minorHAnsi" w:cstheme="minorHAnsi"/>
                <w:b/>
                <w:sz w:val="20"/>
              </w:rPr>
            </w:pPr>
            <w:r w:rsidRPr="00764082">
              <w:rPr>
                <w:rFonts w:asciiTheme="minorHAnsi" w:hAnsiTheme="minorHAnsi" w:cstheme="minorHAnsi"/>
                <w:sz w:val="20"/>
              </w:rPr>
              <w:t xml:space="preserve">scaffolds * (see </w:t>
            </w:r>
            <w:r w:rsidRPr="0016083D">
              <w:rPr>
                <w:rFonts w:asciiTheme="minorHAnsi" w:hAnsiTheme="minorHAnsi" w:cstheme="minorHAnsi"/>
                <w:b/>
                <w:sz w:val="20"/>
                <w:u w:val="single"/>
              </w:rPr>
              <w:t>WHS Safety alert No 19 – Working at heights</w:t>
            </w:r>
            <w:r w:rsidRPr="00764082">
              <w:rPr>
                <w:rFonts w:asciiTheme="minorHAnsi" w:hAnsiTheme="minorHAnsi" w:cstheme="minorHAnsi"/>
                <w:b/>
                <w:sz w:val="20"/>
              </w:rPr>
              <w:t>)</w:t>
            </w:r>
          </w:p>
          <w:p w14:paraId="22D6CB37" w14:textId="77777777" w:rsidR="008B094B" w:rsidRPr="00764082" w:rsidRDefault="001A5AFD" w:rsidP="000909DA">
            <w:pPr>
              <w:pStyle w:val="TableParagraph"/>
              <w:numPr>
                <w:ilvl w:val="0"/>
                <w:numId w:val="79"/>
              </w:numPr>
              <w:tabs>
                <w:tab w:val="left" w:pos="823"/>
                <w:tab w:val="left" w:pos="824"/>
              </w:tabs>
              <w:spacing w:before="59"/>
              <w:rPr>
                <w:rFonts w:asciiTheme="minorHAnsi" w:hAnsiTheme="minorHAnsi" w:cstheme="minorHAnsi"/>
              </w:rPr>
            </w:pPr>
            <w:r w:rsidRPr="00764082">
              <w:rPr>
                <w:rFonts w:asciiTheme="minorHAnsi" w:hAnsiTheme="minorHAnsi" w:cstheme="minorHAnsi"/>
                <w:sz w:val="20"/>
              </w:rPr>
              <w:t>concrete mixers</w:t>
            </w:r>
            <w:r w:rsidRPr="00764082">
              <w:rPr>
                <w:rFonts w:asciiTheme="minorHAnsi" w:hAnsiTheme="minorHAnsi" w:cstheme="minorHAnsi"/>
                <w:spacing w:val="-6"/>
                <w:sz w:val="20"/>
              </w:rPr>
              <w:t xml:space="preserve"> </w:t>
            </w:r>
            <w:r w:rsidRPr="00764082">
              <w:rPr>
                <w:rFonts w:asciiTheme="minorHAnsi" w:hAnsiTheme="minorHAnsi" w:cstheme="minorHAnsi"/>
                <w:sz w:val="20"/>
              </w:rPr>
              <w:t>*</w:t>
            </w:r>
          </w:p>
          <w:p w14:paraId="253EC630" w14:textId="77777777" w:rsidR="008B094B" w:rsidRPr="00764082" w:rsidRDefault="001A5AFD" w:rsidP="000909DA">
            <w:pPr>
              <w:pStyle w:val="TableParagraph"/>
              <w:numPr>
                <w:ilvl w:val="0"/>
                <w:numId w:val="79"/>
              </w:numPr>
              <w:tabs>
                <w:tab w:val="left" w:pos="823"/>
                <w:tab w:val="left" w:pos="824"/>
              </w:tabs>
              <w:spacing w:before="54"/>
              <w:rPr>
                <w:rFonts w:asciiTheme="minorHAnsi" w:hAnsiTheme="minorHAnsi" w:cstheme="minorHAnsi"/>
              </w:rPr>
            </w:pPr>
            <w:r w:rsidRPr="00764082">
              <w:rPr>
                <w:rFonts w:asciiTheme="minorHAnsi" w:hAnsiTheme="minorHAnsi" w:cstheme="minorHAnsi"/>
                <w:sz w:val="20"/>
              </w:rPr>
              <w:t>adhesive</w:t>
            </w:r>
            <w:r w:rsidRPr="00764082">
              <w:rPr>
                <w:rFonts w:asciiTheme="minorHAnsi" w:hAnsiTheme="minorHAnsi" w:cstheme="minorHAnsi"/>
                <w:spacing w:val="-8"/>
                <w:sz w:val="20"/>
              </w:rPr>
              <w:t xml:space="preserve"> </w:t>
            </w:r>
            <w:r w:rsidRPr="00764082">
              <w:rPr>
                <w:rFonts w:asciiTheme="minorHAnsi" w:hAnsiTheme="minorHAnsi" w:cstheme="minorHAnsi"/>
                <w:sz w:val="20"/>
              </w:rPr>
              <w:t>mixers.</w:t>
            </w:r>
          </w:p>
        </w:tc>
      </w:tr>
    </w:tbl>
    <w:p w14:paraId="38626E08" w14:textId="77777777" w:rsidR="008B094B" w:rsidRPr="00764082" w:rsidRDefault="008B094B">
      <w:pPr>
        <w:rPr>
          <w:rFonts w:asciiTheme="minorHAnsi" w:hAnsiTheme="minorHAnsi" w:cstheme="minorHAnsi"/>
        </w:rPr>
        <w:sectPr w:rsidR="008B094B" w:rsidRPr="00764082">
          <w:pgSz w:w="11910" w:h="16840"/>
          <w:pgMar w:top="500" w:right="780" w:bottom="1200" w:left="780" w:header="257" w:footer="1015" w:gutter="0"/>
          <w:cols w:space="720"/>
        </w:sectPr>
      </w:pPr>
    </w:p>
    <w:p w14:paraId="3323F0C3" w14:textId="77777777" w:rsidR="008B094B" w:rsidRPr="00764082" w:rsidRDefault="008B094B">
      <w:pPr>
        <w:pStyle w:val="BodyText"/>
        <w:rPr>
          <w:rFonts w:asciiTheme="minorHAnsi" w:hAnsiTheme="minorHAnsi" w:cstheme="minorHAnsi"/>
        </w:rPr>
      </w:pPr>
    </w:p>
    <w:p w14:paraId="04D84A1A" w14:textId="77777777" w:rsidR="008B094B" w:rsidRPr="00764082" w:rsidRDefault="008B094B">
      <w:pPr>
        <w:pStyle w:val="BodyText"/>
        <w:rPr>
          <w:rFonts w:asciiTheme="minorHAnsi" w:hAnsiTheme="minorHAnsi" w:cstheme="minorHAnsi"/>
        </w:rPr>
      </w:pPr>
    </w:p>
    <w:p w14:paraId="789F7214" w14:textId="77777777" w:rsidR="008B094B" w:rsidRPr="00764082" w:rsidRDefault="008B094B">
      <w:pPr>
        <w:pStyle w:val="BodyText"/>
        <w:spacing w:before="7"/>
        <w:rPr>
          <w:rFonts w:asciiTheme="minorHAnsi" w:hAnsiTheme="minorHAnsi" w:cstheme="minorHAnsi"/>
          <w:sz w:val="24"/>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20"/>
      </w:tblGrid>
      <w:tr w:rsidR="008B094B" w:rsidRPr="00764082" w14:paraId="466B7D13" w14:textId="77777777" w:rsidTr="003167A9">
        <w:trPr>
          <w:trHeight w:hRule="exact" w:val="504"/>
        </w:trPr>
        <w:tc>
          <w:tcPr>
            <w:tcW w:w="10120" w:type="dxa"/>
            <w:tcBorders>
              <w:bottom w:val="single" w:sz="5" w:space="0" w:color="000000"/>
            </w:tcBorders>
            <w:shd w:val="clear" w:color="auto" w:fill="4F81BD" w:themeFill="accent1"/>
          </w:tcPr>
          <w:p w14:paraId="17E850AB" w14:textId="77777777" w:rsidR="008B094B" w:rsidRPr="00764082" w:rsidRDefault="00DE5875">
            <w:pPr>
              <w:pStyle w:val="TableParagraph"/>
              <w:spacing w:before="115"/>
              <w:ind w:left="103"/>
              <w:rPr>
                <w:rFonts w:asciiTheme="minorHAnsi" w:hAnsiTheme="minorHAnsi" w:cstheme="minorHAnsi"/>
                <w:b/>
              </w:rPr>
            </w:pPr>
            <w:hyperlink r:id="rId56">
              <w:r w:rsidR="001A5AFD" w:rsidRPr="00764082">
                <w:rPr>
                  <w:rFonts w:asciiTheme="minorHAnsi" w:hAnsiTheme="minorHAnsi" w:cstheme="minorHAnsi"/>
                  <w:b/>
                  <w:color w:val="FFFFFF"/>
                  <w:u w:val="thick" w:color="FFFFFF"/>
                </w:rPr>
                <w:t>CPCCWF2002A Use wall and floor tiling tools and equipment</w:t>
              </w:r>
            </w:hyperlink>
          </w:p>
        </w:tc>
      </w:tr>
      <w:tr w:rsidR="008B094B" w:rsidRPr="00764082" w14:paraId="2A5957D4" w14:textId="77777777" w:rsidTr="003167A9">
        <w:trPr>
          <w:trHeight w:hRule="exact" w:val="464"/>
        </w:trPr>
        <w:tc>
          <w:tcPr>
            <w:tcW w:w="10120" w:type="dxa"/>
            <w:tcBorders>
              <w:top w:val="single" w:sz="5" w:space="0" w:color="000000"/>
              <w:bottom w:val="single" w:sz="5" w:space="0" w:color="000000"/>
            </w:tcBorders>
            <w:shd w:val="clear" w:color="auto" w:fill="FFFFFF" w:themeFill="background1"/>
          </w:tcPr>
          <w:p w14:paraId="24AA0A49" w14:textId="77777777" w:rsidR="008B094B" w:rsidRPr="00764082" w:rsidRDefault="001A5AFD">
            <w:pPr>
              <w:pStyle w:val="TableParagraph"/>
              <w:spacing w:before="115"/>
              <w:ind w:left="103"/>
              <w:rPr>
                <w:rFonts w:asciiTheme="minorHAnsi" w:hAnsiTheme="minorHAnsi" w:cstheme="minorHAnsi"/>
                <w:sz w:val="18"/>
              </w:rPr>
            </w:pPr>
            <w:r w:rsidRPr="00764082">
              <w:rPr>
                <w:rFonts w:asciiTheme="minorHAnsi" w:hAnsiTheme="minorHAnsi" w:cstheme="minorHAnsi"/>
                <w:b/>
                <w:sz w:val="18"/>
              </w:rPr>
              <w:t xml:space="preserve">Pre requisite unit: </w:t>
            </w:r>
            <w:r w:rsidRPr="00764082">
              <w:rPr>
                <w:rFonts w:asciiTheme="minorHAnsi" w:hAnsiTheme="minorHAnsi" w:cstheme="minorHAnsi"/>
                <w:sz w:val="18"/>
              </w:rPr>
              <w:t>CPCCOHS2001A Apply OHS requirements, policies and procedures in the construction industry</w:t>
            </w:r>
          </w:p>
        </w:tc>
      </w:tr>
      <w:tr w:rsidR="008B094B" w:rsidRPr="00764082" w14:paraId="0D618BEB" w14:textId="77777777">
        <w:trPr>
          <w:trHeight w:hRule="exact" w:val="4352"/>
        </w:trPr>
        <w:tc>
          <w:tcPr>
            <w:tcW w:w="10120" w:type="dxa"/>
            <w:tcBorders>
              <w:top w:val="single" w:sz="5" w:space="0" w:color="000000"/>
              <w:bottom w:val="single" w:sz="5" w:space="0" w:color="000000"/>
            </w:tcBorders>
          </w:tcPr>
          <w:p w14:paraId="408B3A87" w14:textId="77777777" w:rsidR="008B094B" w:rsidRPr="00764082" w:rsidRDefault="001A5AFD">
            <w:pPr>
              <w:pStyle w:val="TableParagraph"/>
              <w:spacing w:before="51"/>
              <w:ind w:left="103"/>
              <w:rPr>
                <w:rFonts w:asciiTheme="minorHAnsi" w:hAnsiTheme="minorHAnsi" w:cstheme="minorHAnsi"/>
                <w:b/>
                <w:sz w:val="18"/>
              </w:rPr>
            </w:pPr>
            <w:r w:rsidRPr="00764082">
              <w:rPr>
                <w:rFonts w:asciiTheme="minorHAnsi" w:hAnsiTheme="minorHAnsi" w:cstheme="minorHAnsi"/>
                <w:b/>
                <w:sz w:val="18"/>
              </w:rPr>
              <w:t>Critical aspects for assessment and evidence required to demonstrate competency:</w:t>
            </w:r>
          </w:p>
          <w:p w14:paraId="38513711" w14:textId="77777777" w:rsidR="008B094B" w:rsidRPr="00764082" w:rsidRDefault="001A5AFD">
            <w:pPr>
              <w:pStyle w:val="TableParagraph"/>
              <w:spacing w:before="65"/>
              <w:ind w:left="103"/>
              <w:rPr>
                <w:rFonts w:asciiTheme="minorHAnsi" w:hAnsiTheme="minorHAnsi" w:cstheme="minorHAnsi"/>
                <w:sz w:val="18"/>
              </w:rPr>
            </w:pPr>
            <w:r w:rsidRPr="00764082">
              <w:rPr>
                <w:rFonts w:asciiTheme="minorHAnsi" w:hAnsiTheme="minorHAnsi" w:cstheme="minorHAnsi"/>
                <w:sz w:val="18"/>
              </w:rPr>
              <w:t>A person who demonstrates competency in this unit must be able to provide evidence of the ability to:</w:t>
            </w:r>
          </w:p>
          <w:p w14:paraId="1EBA61D7" w14:textId="77777777" w:rsidR="008B094B" w:rsidRPr="00764082" w:rsidRDefault="001A5AFD" w:rsidP="000909DA">
            <w:pPr>
              <w:pStyle w:val="TableParagraph"/>
              <w:numPr>
                <w:ilvl w:val="0"/>
                <w:numId w:val="80"/>
              </w:numPr>
              <w:tabs>
                <w:tab w:val="left" w:pos="815"/>
                <w:tab w:val="left" w:pos="816"/>
              </w:tabs>
              <w:spacing w:before="61"/>
              <w:rPr>
                <w:rFonts w:asciiTheme="minorHAnsi" w:hAnsiTheme="minorHAnsi" w:cstheme="minorHAnsi"/>
                <w:sz w:val="20"/>
              </w:rPr>
            </w:pPr>
            <w:r w:rsidRPr="00764082">
              <w:rPr>
                <w:rFonts w:asciiTheme="minorHAnsi" w:hAnsiTheme="minorHAnsi" w:cstheme="minorHAnsi"/>
                <w:sz w:val="20"/>
              </w:rPr>
              <w:t>locate, interpret and apply relevant information, standards and</w:t>
            </w:r>
            <w:r w:rsidRPr="00764082">
              <w:rPr>
                <w:rFonts w:asciiTheme="minorHAnsi" w:hAnsiTheme="minorHAnsi" w:cstheme="minorHAnsi"/>
                <w:spacing w:val="-34"/>
                <w:sz w:val="20"/>
              </w:rPr>
              <w:t xml:space="preserve"> </w:t>
            </w:r>
            <w:r w:rsidRPr="00764082">
              <w:rPr>
                <w:rFonts w:asciiTheme="minorHAnsi" w:hAnsiTheme="minorHAnsi" w:cstheme="minorHAnsi"/>
                <w:sz w:val="20"/>
              </w:rPr>
              <w:t>specifications</w:t>
            </w:r>
          </w:p>
          <w:p w14:paraId="6F4846B3" w14:textId="77777777" w:rsidR="008B094B" w:rsidRPr="00764082" w:rsidRDefault="001A5AFD" w:rsidP="000909DA">
            <w:pPr>
              <w:pStyle w:val="TableParagraph"/>
              <w:numPr>
                <w:ilvl w:val="0"/>
                <w:numId w:val="80"/>
              </w:numPr>
              <w:tabs>
                <w:tab w:val="left" w:pos="815"/>
                <w:tab w:val="left" w:pos="816"/>
              </w:tabs>
              <w:spacing w:before="59"/>
              <w:ind w:right="774"/>
              <w:rPr>
                <w:rFonts w:asciiTheme="minorHAnsi" w:hAnsiTheme="minorHAnsi" w:cstheme="minorHAnsi"/>
                <w:sz w:val="20"/>
              </w:rPr>
            </w:pPr>
            <w:r w:rsidRPr="00764082">
              <w:rPr>
                <w:rFonts w:asciiTheme="minorHAnsi" w:hAnsiTheme="minorHAnsi" w:cstheme="minorHAnsi"/>
                <w:sz w:val="20"/>
              </w:rPr>
              <w:t>comply with site safety plan and WHS legislation, regulations and codes of practice applicable to workplace</w:t>
            </w:r>
            <w:r w:rsidRPr="00764082">
              <w:rPr>
                <w:rFonts w:asciiTheme="minorHAnsi" w:hAnsiTheme="minorHAnsi" w:cstheme="minorHAnsi"/>
                <w:spacing w:val="-9"/>
                <w:sz w:val="20"/>
              </w:rPr>
              <w:t xml:space="preserve"> </w:t>
            </w:r>
            <w:r w:rsidRPr="00764082">
              <w:rPr>
                <w:rFonts w:asciiTheme="minorHAnsi" w:hAnsiTheme="minorHAnsi" w:cstheme="minorHAnsi"/>
                <w:sz w:val="20"/>
              </w:rPr>
              <w:t>operations</w:t>
            </w:r>
          </w:p>
          <w:p w14:paraId="42CD39D0" w14:textId="77777777" w:rsidR="008B094B" w:rsidRPr="00764082" w:rsidRDefault="001A5AFD" w:rsidP="000909DA">
            <w:pPr>
              <w:pStyle w:val="TableParagraph"/>
              <w:numPr>
                <w:ilvl w:val="0"/>
                <w:numId w:val="80"/>
              </w:numPr>
              <w:tabs>
                <w:tab w:val="left" w:pos="815"/>
                <w:tab w:val="left" w:pos="816"/>
              </w:tabs>
              <w:spacing w:before="56"/>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562FB2E8" w14:textId="77777777" w:rsidR="008B094B" w:rsidRPr="00764082" w:rsidRDefault="001A5AFD" w:rsidP="000909DA">
            <w:pPr>
              <w:pStyle w:val="TableParagraph"/>
              <w:numPr>
                <w:ilvl w:val="0"/>
                <w:numId w:val="80"/>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safely and effectively operate and use tools, plant and</w:t>
            </w:r>
            <w:r w:rsidRPr="00764082">
              <w:rPr>
                <w:rFonts w:asciiTheme="minorHAnsi" w:hAnsiTheme="minorHAnsi" w:cstheme="minorHAnsi"/>
                <w:spacing w:val="-32"/>
                <w:sz w:val="20"/>
              </w:rPr>
              <w:t xml:space="preserve"> </w:t>
            </w:r>
            <w:r w:rsidRPr="00764082">
              <w:rPr>
                <w:rFonts w:asciiTheme="minorHAnsi" w:hAnsiTheme="minorHAnsi" w:cstheme="minorHAnsi"/>
                <w:sz w:val="20"/>
              </w:rPr>
              <w:t>equipment</w:t>
            </w:r>
          </w:p>
          <w:p w14:paraId="7EEF6005" w14:textId="77777777" w:rsidR="008B094B" w:rsidRPr="00764082" w:rsidRDefault="001A5AFD" w:rsidP="000909DA">
            <w:pPr>
              <w:pStyle w:val="TableParagraph"/>
              <w:numPr>
                <w:ilvl w:val="0"/>
                <w:numId w:val="80"/>
              </w:numPr>
              <w:tabs>
                <w:tab w:val="left" w:pos="815"/>
                <w:tab w:val="left" w:pos="816"/>
              </w:tabs>
              <w:spacing w:before="58"/>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404395AE" w14:textId="77777777" w:rsidR="008B094B" w:rsidRPr="00764082" w:rsidRDefault="001A5AFD" w:rsidP="000909DA">
            <w:pPr>
              <w:pStyle w:val="TableParagraph"/>
              <w:numPr>
                <w:ilvl w:val="0"/>
                <w:numId w:val="80"/>
              </w:numPr>
              <w:tabs>
                <w:tab w:val="left" w:pos="815"/>
                <w:tab w:val="left" w:pos="816"/>
              </w:tabs>
              <w:spacing w:before="58"/>
              <w:ind w:right="345"/>
              <w:rPr>
                <w:rFonts w:asciiTheme="minorHAnsi" w:hAnsiTheme="minorHAnsi" w:cstheme="minorHAnsi"/>
                <w:sz w:val="20"/>
              </w:rPr>
            </w:pPr>
            <w:r w:rsidRPr="00764082">
              <w:rPr>
                <w:rFonts w:asciiTheme="minorHAnsi" w:hAnsiTheme="minorHAnsi" w:cstheme="minorHAnsi"/>
                <w:sz w:val="20"/>
              </w:rPr>
              <w:t>as a minimum, follow work instructions, operating procedures and inspection practices to use the wall and floor tiling tools and equipment listed in the range statement for their appropriate application, ensuring:</w:t>
            </w:r>
          </w:p>
          <w:p w14:paraId="7BD20368" w14:textId="77777777" w:rsidR="008B094B" w:rsidRPr="00764082" w:rsidRDefault="001A5AFD" w:rsidP="000909DA">
            <w:pPr>
              <w:pStyle w:val="TableParagraph"/>
              <w:numPr>
                <w:ilvl w:val="0"/>
                <w:numId w:val="80"/>
              </w:numPr>
              <w:tabs>
                <w:tab w:val="left" w:pos="815"/>
                <w:tab w:val="left" w:pos="816"/>
              </w:tabs>
              <w:spacing w:before="60"/>
              <w:rPr>
                <w:rFonts w:asciiTheme="minorHAnsi" w:hAnsiTheme="minorHAnsi" w:cstheme="minorHAnsi"/>
                <w:sz w:val="20"/>
              </w:rPr>
            </w:pPr>
            <w:r w:rsidRPr="00764082">
              <w:rPr>
                <w:rFonts w:asciiTheme="minorHAnsi" w:hAnsiTheme="minorHAnsi" w:cstheme="minorHAnsi"/>
                <w:sz w:val="20"/>
              </w:rPr>
              <w:t>correct</w:t>
            </w:r>
            <w:r w:rsidRPr="00764082">
              <w:rPr>
                <w:rFonts w:asciiTheme="minorHAnsi" w:hAnsiTheme="minorHAnsi" w:cstheme="minorHAnsi"/>
                <w:spacing w:val="-7"/>
                <w:sz w:val="20"/>
              </w:rPr>
              <w:t xml:space="preserve"> </w:t>
            </w:r>
            <w:r w:rsidRPr="00764082">
              <w:rPr>
                <w:rFonts w:asciiTheme="minorHAnsi" w:hAnsiTheme="minorHAnsi" w:cstheme="minorHAnsi"/>
                <w:sz w:val="20"/>
              </w:rPr>
              <w:t>identification,</w:t>
            </w:r>
            <w:r w:rsidRPr="00764082">
              <w:rPr>
                <w:rFonts w:asciiTheme="minorHAnsi" w:hAnsiTheme="minorHAnsi" w:cstheme="minorHAnsi"/>
                <w:spacing w:val="-7"/>
                <w:sz w:val="20"/>
              </w:rPr>
              <w:t xml:space="preserve"> </w:t>
            </w:r>
            <w:r w:rsidRPr="00764082">
              <w:rPr>
                <w:rFonts w:asciiTheme="minorHAnsi" w:hAnsiTheme="minorHAnsi" w:cstheme="minorHAnsi"/>
                <w:sz w:val="20"/>
              </w:rPr>
              <w:t>selection</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use</w:t>
            </w:r>
            <w:r w:rsidRPr="00764082">
              <w:rPr>
                <w:rFonts w:asciiTheme="minorHAnsi" w:hAnsiTheme="minorHAnsi" w:cstheme="minorHAnsi"/>
                <w:spacing w:val="-6"/>
                <w:sz w:val="20"/>
              </w:rPr>
              <w:t xml:space="preserve"> </w:t>
            </w:r>
            <w:r w:rsidRPr="00764082">
              <w:rPr>
                <w:rFonts w:asciiTheme="minorHAnsi" w:hAnsiTheme="minorHAnsi" w:cstheme="minorHAnsi"/>
                <w:sz w:val="20"/>
              </w:rPr>
              <w:t>of</w:t>
            </w:r>
            <w:r w:rsidRPr="00764082">
              <w:rPr>
                <w:rFonts w:asciiTheme="minorHAnsi" w:hAnsiTheme="minorHAnsi" w:cstheme="minorHAnsi"/>
                <w:spacing w:val="-3"/>
                <w:sz w:val="20"/>
              </w:rPr>
              <w:t xml:space="preserve"> </w:t>
            </w:r>
            <w:r w:rsidRPr="00764082">
              <w:rPr>
                <w:rFonts w:asciiTheme="minorHAnsi" w:hAnsiTheme="minorHAnsi" w:cstheme="minorHAnsi"/>
                <w:sz w:val="20"/>
              </w:rPr>
              <w:t>appropriate</w:t>
            </w:r>
            <w:r w:rsidRPr="00764082">
              <w:rPr>
                <w:rFonts w:asciiTheme="minorHAnsi" w:hAnsiTheme="minorHAnsi" w:cstheme="minorHAnsi"/>
                <w:spacing w:val="-6"/>
                <w:sz w:val="20"/>
              </w:rPr>
              <w:t xml:space="preserve"> </w:t>
            </w:r>
            <w:r w:rsidRPr="00764082">
              <w:rPr>
                <w:rFonts w:asciiTheme="minorHAnsi" w:hAnsiTheme="minorHAnsi" w:cstheme="minorHAnsi"/>
                <w:sz w:val="20"/>
              </w:rPr>
              <w:t>processes,</w:t>
            </w:r>
            <w:r w:rsidRPr="00764082">
              <w:rPr>
                <w:rFonts w:asciiTheme="minorHAnsi" w:hAnsiTheme="minorHAnsi" w:cstheme="minorHAnsi"/>
                <w:spacing w:val="-3"/>
                <w:sz w:val="20"/>
              </w:rPr>
              <w:t xml:space="preserve"> </w:t>
            </w:r>
            <w:r w:rsidRPr="00764082">
              <w:rPr>
                <w:rFonts w:asciiTheme="minorHAnsi" w:hAnsiTheme="minorHAnsi" w:cstheme="minorHAnsi"/>
                <w:sz w:val="20"/>
              </w:rPr>
              <w:t>tools</w:t>
            </w:r>
            <w:r w:rsidRPr="00764082">
              <w:rPr>
                <w:rFonts w:asciiTheme="minorHAnsi" w:hAnsiTheme="minorHAnsi" w:cstheme="minorHAnsi"/>
                <w:spacing w:val="-7"/>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equipment</w:t>
            </w:r>
          </w:p>
          <w:p w14:paraId="42D9ACC2" w14:textId="77777777" w:rsidR="008B094B" w:rsidRPr="00764082" w:rsidRDefault="001A5AFD" w:rsidP="000909DA">
            <w:pPr>
              <w:pStyle w:val="TableParagraph"/>
              <w:numPr>
                <w:ilvl w:val="0"/>
                <w:numId w:val="80"/>
              </w:numPr>
              <w:tabs>
                <w:tab w:val="left" w:pos="815"/>
                <w:tab w:val="left" w:pos="816"/>
              </w:tabs>
              <w:spacing w:before="59"/>
              <w:rPr>
                <w:rFonts w:asciiTheme="minorHAnsi" w:hAnsiTheme="minorHAnsi" w:cstheme="minorHAnsi"/>
                <w:sz w:val="20"/>
              </w:rPr>
            </w:pPr>
            <w:r w:rsidRPr="00764082">
              <w:rPr>
                <w:rFonts w:asciiTheme="minorHAnsi" w:hAnsiTheme="minorHAnsi" w:cstheme="minorHAnsi"/>
                <w:sz w:val="20"/>
              </w:rPr>
              <w:t>correct selection and use of appropriate processes, tools and</w:t>
            </w:r>
            <w:r w:rsidRPr="00764082">
              <w:rPr>
                <w:rFonts w:asciiTheme="minorHAnsi" w:hAnsiTheme="minorHAnsi" w:cstheme="minorHAnsi"/>
                <w:spacing w:val="-35"/>
                <w:sz w:val="20"/>
              </w:rPr>
              <w:t xml:space="preserve"> </w:t>
            </w:r>
            <w:r w:rsidRPr="00764082">
              <w:rPr>
                <w:rFonts w:asciiTheme="minorHAnsi" w:hAnsiTheme="minorHAnsi" w:cstheme="minorHAnsi"/>
                <w:sz w:val="20"/>
              </w:rPr>
              <w:t>equipment</w:t>
            </w:r>
          </w:p>
          <w:p w14:paraId="33C5719C" w14:textId="77777777" w:rsidR="008B094B" w:rsidRPr="00764082" w:rsidRDefault="001A5AFD" w:rsidP="000909DA">
            <w:pPr>
              <w:pStyle w:val="TableParagraph"/>
              <w:numPr>
                <w:ilvl w:val="0"/>
                <w:numId w:val="80"/>
              </w:numPr>
              <w:tabs>
                <w:tab w:val="left" w:pos="815"/>
                <w:tab w:val="left" w:pos="816"/>
              </w:tabs>
              <w:spacing w:before="55"/>
              <w:rPr>
                <w:rFonts w:asciiTheme="minorHAnsi" w:hAnsiTheme="minorHAnsi" w:cstheme="minorHAnsi"/>
                <w:sz w:val="20"/>
              </w:rPr>
            </w:pPr>
            <w:r w:rsidRPr="00764082">
              <w:rPr>
                <w:rFonts w:asciiTheme="minorHAnsi" w:hAnsiTheme="minorHAnsi" w:cstheme="minorHAnsi"/>
                <w:sz w:val="20"/>
              </w:rPr>
              <w:t>completing all work to</w:t>
            </w:r>
            <w:r w:rsidRPr="00764082">
              <w:rPr>
                <w:rFonts w:asciiTheme="minorHAnsi" w:hAnsiTheme="minorHAnsi" w:cstheme="minorHAnsi"/>
                <w:spacing w:val="-12"/>
                <w:sz w:val="20"/>
              </w:rPr>
              <w:t xml:space="preserve"> </w:t>
            </w:r>
            <w:r w:rsidRPr="00764082">
              <w:rPr>
                <w:rFonts w:asciiTheme="minorHAnsi" w:hAnsiTheme="minorHAnsi" w:cstheme="minorHAnsi"/>
                <w:sz w:val="20"/>
              </w:rPr>
              <w:t>specification</w:t>
            </w:r>
          </w:p>
          <w:p w14:paraId="38A42D10" w14:textId="77777777" w:rsidR="008B094B" w:rsidRPr="00764082" w:rsidRDefault="001A5AFD" w:rsidP="000909DA">
            <w:pPr>
              <w:pStyle w:val="TableParagraph"/>
              <w:numPr>
                <w:ilvl w:val="0"/>
                <w:numId w:val="80"/>
              </w:numPr>
              <w:tabs>
                <w:tab w:val="left" w:pos="815"/>
                <w:tab w:val="left" w:pos="816"/>
              </w:tabs>
              <w:spacing w:before="59"/>
              <w:rPr>
                <w:rFonts w:asciiTheme="minorHAnsi" w:hAnsiTheme="minorHAnsi" w:cstheme="minorHAnsi"/>
              </w:rPr>
            </w:pPr>
            <w:r w:rsidRPr="00764082">
              <w:rPr>
                <w:rFonts w:asciiTheme="minorHAnsi" w:hAnsiTheme="minorHAnsi" w:cstheme="minorHAnsi"/>
                <w:sz w:val="20"/>
              </w:rPr>
              <w:t>compliance</w:t>
            </w:r>
            <w:r w:rsidRPr="00764082">
              <w:rPr>
                <w:rFonts w:asciiTheme="minorHAnsi" w:hAnsiTheme="minorHAnsi" w:cstheme="minorHAnsi"/>
                <w:spacing w:val="-5"/>
                <w:sz w:val="20"/>
              </w:rPr>
              <w:t xml:space="preserve"> </w:t>
            </w:r>
            <w:r w:rsidRPr="00764082">
              <w:rPr>
                <w:rFonts w:asciiTheme="minorHAnsi" w:hAnsiTheme="minorHAnsi" w:cstheme="minorHAnsi"/>
                <w:sz w:val="20"/>
              </w:rPr>
              <w:t>with</w:t>
            </w:r>
            <w:r w:rsidRPr="00764082">
              <w:rPr>
                <w:rFonts w:asciiTheme="minorHAnsi" w:hAnsiTheme="minorHAnsi" w:cstheme="minorHAnsi"/>
                <w:spacing w:val="-8"/>
                <w:sz w:val="20"/>
              </w:rPr>
              <w:t xml:space="preserve"> </w:t>
            </w:r>
            <w:r w:rsidRPr="00764082">
              <w:rPr>
                <w:rFonts w:asciiTheme="minorHAnsi" w:hAnsiTheme="minorHAnsi" w:cstheme="minorHAnsi"/>
                <w:sz w:val="20"/>
              </w:rPr>
              <w:t>regulations,</w:t>
            </w:r>
            <w:r w:rsidRPr="00764082">
              <w:rPr>
                <w:rFonts w:asciiTheme="minorHAnsi" w:hAnsiTheme="minorHAnsi" w:cstheme="minorHAnsi"/>
                <w:spacing w:val="-5"/>
                <w:sz w:val="20"/>
              </w:rPr>
              <w:t xml:space="preserve"> </w:t>
            </w:r>
            <w:r w:rsidRPr="00764082">
              <w:rPr>
                <w:rFonts w:asciiTheme="minorHAnsi" w:hAnsiTheme="minorHAnsi" w:cstheme="minorHAnsi"/>
                <w:sz w:val="20"/>
              </w:rPr>
              <w:t>standards</w:t>
            </w:r>
            <w:r w:rsidRPr="00764082">
              <w:rPr>
                <w:rFonts w:asciiTheme="minorHAnsi" w:hAnsiTheme="minorHAnsi" w:cstheme="minorHAnsi"/>
                <w:spacing w:val="-9"/>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quality</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5"/>
                <w:sz w:val="20"/>
              </w:rPr>
              <w:t xml:space="preserve"> </w:t>
            </w:r>
            <w:r w:rsidRPr="00764082">
              <w:rPr>
                <w:rFonts w:asciiTheme="minorHAnsi" w:hAnsiTheme="minorHAnsi" w:cstheme="minorHAnsi"/>
                <w:sz w:val="20"/>
              </w:rPr>
              <w:t>and</w:t>
            </w:r>
            <w:r w:rsidRPr="00764082">
              <w:rPr>
                <w:rFonts w:asciiTheme="minorHAnsi" w:hAnsiTheme="minorHAnsi" w:cstheme="minorHAnsi"/>
                <w:spacing w:val="-8"/>
                <w:sz w:val="20"/>
              </w:rPr>
              <w:t xml:space="preserve"> </w:t>
            </w:r>
            <w:r w:rsidRPr="00764082">
              <w:rPr>
                <w:rFonts w:asciiTheme="minorHAnsi" w:hAnsiTheme="minorHAnsi" w:cstheme="minorHAnsi"/>
                <w:sz w:val="20"/>
              </w:rPr>
              <w:t>processes.</w:t>
            </w:r>
          </w:p>
        </w:tc>
      </w:tr>
      <w:tr w:rsidR="008B094B" w:rsidRPr="00764082" w14:paraId="4D4F6C77" w14:textId="77777777">
        <w:trPr>
          <w:trHeight w:hRule="exact" w:val="1116"/>
        </w:trPr>
        <w:tc>
          <w:tcPr>
            <w:tcW w:w="10120" w:type="dxa"/>
            <w:tcBorders>
              <w:top w:val="single" w:sz="5" w:space="0" w:color="000000"/>
              <w:bottom w:val="single" w:sz="5" w:space="0" w:color="000000"/>
            </w:tcBorders>
          </w:tcPr>
          <w:p w14:paraId="72416653"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Environment:</w:t>
            </w:r>
          </w:p>
          <w:p w14:paraId="51FF6195" w14:textId="77777777" w:rsidR="008B094B" w:rsidRPr="00764082" w:rsidRDefault="001A5AFD">
            <w:pPr>
              <w:pStyle w:val="TableParagraph"/>
              <w:spacing w:before="61"/>
              <w:ind w:left="103" w:right="606"/>
              <w:rPr>
                <w:rFonts w:asciiTheme="minorHAnsi" w:hAnsiTheme="minorHAnsi" w:cstheme="minorHAnsi"/>
                <w:sz w:val="20"/>
              </w:rPr>
            </w:pPr>
            <w:r w:rsidRPr="00764082">
              <w:rPr>
                <w:rFonts w:asciiTheme="minorHAnsi" w:hAnsiTheme="minorHAnsi" w:cstheme="minorHAnsi"/>
                <w:sz w:val="20"/>
              </w:rPr>
              <w:t xml:space="preserve">This unit of competency could be assessed in </w:t>
            </w:r>
            <w:r w:rsidRPr="00764082">
              <w:rPr>
                <w:rFonts w:asciiTheme="minorHAnsi" w:hAnsiTheme="minorHAnsi" w:cstheme="minorHAnsi"/>
                <w:b/>
                <w:i/>
                <w:sz w:val="20"/>
              </w:rPr>
              <w:t>the workplace or a close simulation of the workplace environment</w:t>
            </w:r>
            <w:r w:rsidRPr="00764082">
              <w:rPr>
                <w:rFonts w:asciiTheme="minorHAnsi" w:hAnsiTheme="minorHAnsi" w:cstheme="minorHAnsi"/>
                <w:sz w:val="20"/>
              </w:rPr>
              <w:t>, provided that simulated or project-based assessment techniques fully replicate construction workplace conditions, materials, activities, responsibilities and procedures.</w:t>
            </w:r>
          </w:p>
        </w:tc>
      </w:tr>
      <w:tr w:rsidR="008B094B" w:rsidRPr="00764082" w14:paraId="604502E0" w14:textId="77777777">
        <w:trPr>
          <w:trHeight w:hRule="exact" w:val="4132"/>
        </w:trPr>
        <w:tc>
          <w:tcPr>
            <w:tcW w:w="10120" w:type="dxa"/>
            <w:tcBorders>
              <w:top w:val="single" w:sz="5" w:space="0" w:color="000000"/>
              <w:bottom w:val="single" w:sz="5" w:space="0" w:color="000000"/>
            </w:tcBorders>
          </w:tcPr>
          <w:p w14:paraId="7B00FB2D"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6FB0E767" w14:textId="77777777" w:rsidR="008B094B" w:rsidRPr="00764082" w:rsidRDefault="001A5AFD">
            <w:pPr>
              <w:pStyle w:val="TableParagraph"/>
              <w:spacing w:before="61" w:line="242" w:lineRule="auto"/>
              <w:ind w:left="103" w:right="316"/>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70AA5692" w14:textId="77777777" w:rsidR="008B094B" w:rsidRPr="00764082" w:rsidRDefault="001A5AFD">
            <w:pPr>
              <w:pStyle w:val="TableParagraph"/>
              <w:spacing w:before="55"/>
              <w:ind w:left="103" w:right="384"/>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nature </w:t>
            </w:r>
            <w:r w:rsidRPr="00764082">
              <w:rPr>
                <w:rFonts w:asciiTheme="minorHAnsi" w:hAnsiTheme="minorHAnsi" w:cstheme="minorHAnsi"/>
                <w:b/>
                <w:sz w:val="20"/>
              </w:rPr>
              <w:t xml:space="preserve">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p w14:paraId="51C81E7E" w14:textId="77777777" w:rsidR="008B094B" w:rsidRPr="00764082" w:rsidRDefault="001A5AFD" w:rsidP="000909DA">
            <w:pPr>
              <w:pStyle w:val="TableParagraph"/>
              <w:numPr>
                <w:ilvl w:val="0"/>
                <w:numId w:val="20"/>
              </w:numPr>
              <w:tabs>
                <w:tab w:val="left" w:pos="823"/>
                <w:tab w:val="left" w:pos="824"/>
              </w:tabs>
              <w:spacing w:before="60" w:line="242" w:lineRule="auto"/>
              <w:ind w:right="299"/>
              <w:rPr>
                <w:rFonts w:asciiTheme="minorHAnsi" w:hAnsiTheme="minorHAnsi" w:cstheme="minorHAnsi"/>
                <w:sz w:val="20"/>
              </w:rPr>
            </w:pPr>
            <w:r w:rsidRPr="00764082">
              <w:rPr>
                <w:rFonts w:asciiTheme="minorHAnsi" w:hAnsiTheme="minorHAnsi" w:cstheme="minorHAnsi"/>
                <w:sz w:val="20"/>
              </w:rPr>
              <w:t xml:space="preserve">as a minimum, follow work instructions, operating procedures and inspection practices to use the </w:t>
            </w:r>
            <w:r w:rsidRPr="00764082">
              <w:rPr>
                <w:rFonts w:asciiTheme="minorHAnsi" w:hAnsiTheme="minorHAnsi" w:cstheme="minorHAnsi"/>
                <w:b/>
                <w:sz w:val="20"/>
              </w:rPr>
              <w:t xml:space="preserve">wall and floor tiling tools and equipment </w:t>
            </w:r>
            <w:r w:rsidRPr="00764082">
              <w:rPr>
                <w:rFonts w:asciiTheme="minorHAnsi" w:hAnsiTheme="minorHAnsi" w:cstheme="minorHAnsi"/>
                <w:sz w:val="20"/>
              </w:rPr>
              <w:t>listed in the range statement for their appropriate application, ensuring:</w:t>
            </w:r>
          </w:p>
          <w:p w14:paraId="0546A091" w14:textId="77777777" w:rsidR="008B094B" w:rsidRPr="00764082" w:rsidRDefault="001A5AFD" w:rsidP="000909DA">
            <w:pPr>
              <w:pStyle w:val="TableParagraph"/>
              <w:numPr>
                <w:ilvl w:val="0"/>
                <w:numId w:val="20"/>
              </w:numPr>
              <w:tabs>
                <w:tab w:val="left" w:pos="823"/>
                <w:tab w:val="left" w:pos="824"/>
              </w:tabs>
              <w:spacing w:before="54"/>
              <w:rPr>
                <w:rFonts w:asciiTheme="minorHAnsi" w:hAnsiTheme="minorHAnsi" w:cstheme="minorHAnsi"/>
                <w:sz w:val="20"/>
              </w:rPr>
            </w:pPr>
            <w:r w:rsidRPr="00764082">
              <w:rPr>
                <w:rFonts w:asciiTheme="minorHAnsi" w:hAnsiTheme="minorHAnsi" w:cstheme="minorHAnsi"/>
                <w:sz w:val="20"/>
              </w:rPr>
              <w:t>correct</w:t>
            </w:r>
            <w:r w:rsidRPr="00764082">
              <w:rPr>
                <w:rFonts w:asciiTheme="minorHAnsi" w:hAnsiTheme="minorHAnsi" w:cstheme="minorHAnsi"/>
                <w:spacing w:val="-7"/>
                <w:sz w:val="20"/>
              </w:rPr>
              <w:t xml:space="preserve"> </w:t>
            </w:r>
            <w:r w:rsidRPr="00764082">
              <w:rPr>
                <w:rFonts w:asciiTheme="minorHAnsi" w:hAnsiTheme="minorHAnsi" w:cstheme="minorHAnsi"/>
                <w:sz w:val="20"/>
              </w:rPr>
              <w:t>identification,</w:t>
            </w:r>
            <w:r w:rsidRPr="00764082">
              <w:rPr>
                <w:rFonts w:asciiTheme="minorHAnsi" w:hAnsiTheme="minorHAnsi" w:cstheme="minorHAnsi"/>
                <w:spacing w:val="-7"/>
                <w:sz w:val="20"/>
              </w:rPr>
              <w:t xml:space="preserve"> </w:t>
            </w:r>
            <w:r w:rsidRPr="00764082">
              <w:rPr>
                <w:rFonts w:asciiTheme="minorHAnsi" w:hAnsiTheme="minorHAnsi" w:cstheme="minorHAnsi"/>
                <w:sz w:val="20"/>
              </w:rPr>
              <w:t>selection</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use</w:t>
            </w:r>
            <w:r w:rsidRPr="00764082">
              <w:rPr>
                <w:rFonts w:asciiTheme="minorHAnsi" w:hAnsiTheme="minorHAnsi" w:cstheme="minorHAnsi"/>
                <w:spacing w:val="-6"/>
                <w:sz w:val="20"/>
              </w:rPr>
              <w:t xml:space="preserve"> </w:t>
            </w:r>
            <w:r w:rsidRPr="00764082">
              <w:rPr>
                <w:rFonts w:asciiTheme="minorHAnsi" w:hAnsiTheme="minorHAnsi" w:cstheme="minorHAnsi"/>
                <w:sz w:val="20"/>
              </w:rPr>
              <w:t>of</w:t>
            </w:r>
            <w:r w:rsidRPr="00764082">
              <w:rPr>
                <w:rFonts w:asciiTheme="minorHAnsi" w:hAnsiTheme="minorHAnsi" w:cstheme="minorHAnsi"/>
                <w:spacing w:val="-3"/>
                <w:sz w:val="20"/>
              </w:rPr>
              <w:t xml:space="preserve"> </w:t>
            </w:r>
            <w:r w:rsidRPr="00764082">
              <w:rPr>
                <w:rFonts w:asciiTheme="minorHAnsi" w:hAnsiTheme="minorHAnsi" w:cstheme="minorHAnsi"/>
                <w:sz w:val="20"/>
              </w:rPr>
              <w:t>appropriate</w:t>
            </w:r>
            <w:r w:rsidRPr="00764082">
              <w:rPr>
                <w:rFonts w:asciiTheme="minorHAnsi" w:hAnsiTheme="minorHAnsi" w:cstheme="minorHAnsi"/>
                <w:spacing w:val="-6"/>
                <w:sz w:val="20"/>
              </w:rPr>
              <w:t xml:space="preserve"> </w:t>
            </w:r>
            <w:r w:rsidRPr="00764082">
              <w:rPr>
                <w:rFonts w:asciiTheme="minorHAnsi" w:hAnsiTheme="minorHAnsi" w:cstheme="minorHAnsi"/>
                <w:sz w:val="20"/>
              </w:rPr>
              <w:t>processes,</w:t>
            </w:r>
            <w:r w:rsidRPr="00764082">
              <w:rPr>
                <w:rFonts w:asciiTheme="minorHAnsi" w:hAnsiTheme="minorHAnsi" w:cstheme="minorHAnsi"/>
                <w:spacing w:val="-3"/>
                <w:sz w:val="20"/>
              </w:rPr>
              <w:t xml:space="preserve"> </w:t>
            </w:r>
            <w:r w:rsidRPr="00764082">
              <w:rPr>
                <w:rFonts w:asciiTheme="minorHAnsi" w:hAnsiTheme="minorHAnsi" w:cstheme="minorHAnsi"/>
                <w:sz w:val="20"/>
              </w:rPr>
              <w:t>tools</w:t>
            </w:r>
            <w:r w:rsidRPr="00764082">
              <w:rPr>
                <w:rFonts w:asciiTheme="minorHAnsi" w:hAnsiTheme="minorHAnsi" w:cstheme="minorHAnsi"/>
                <w:spacing w:val="-7"/>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equipment</w:t>
            </w:r>
          </w:p>
          <w:p w14:paraId="018A9786" w14:textId="77777777" w:rsidR="008B094B" w:rsidRPr="00764082" w:rsidRDefault="001A5AFD" w:rsidP="000909DA">
            <w:pPr>
              <w:pStyle w:val="TableParagraph"/>
              <w:numPr>
                <w:ilvl w:val="0"/>
                <w:numId w:val="20"/>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correct selection and use of appropriate processes, tools and</w:t>
            </w:r>
            <w:r w:rsidRPr="00764082">
              <w:rPr>
                <w:rFonts w:asciiTheme="minorHAnsi" w:hAnsiTheme="minorHAnsi" w:cstheme="minorHAnsi"/>
                <w:spacing w:val="-35"/>
                <w:sz w:val="20"/>
              </w:rPr>
              <w:t xml:space="preserve"> </w:t>
            </w:r>
            <w:r w:rsidRPr="00764082">
              <w:rPr>
                <w:rFonts w:asciiTheme="minorHAnsi" w:hAnsiTheme="minorHAnsi" w:cstheme="minorHAnsi"/>
                <w:sz w:val="20"/>
              </w:rPr>
              <w:t>equipment</w:t>
            </w:r>
          </w:p>
          <w:p w14:paraId="3CE38FAD" w14:textId="77777777" w:rsidR="008B094B" w:rsidRPr="00764082" w:rsidRDefault="001A5AFD" w:rsidP="000909DA">
            <w:pPr>
              <w:pStyle w:val="TableParagraph"/>
              <w:numPr>
                <w:ilvl w:val="0"/>
                <w:numId w:val="20"/>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completing all work to</w:t>
            </w:r>
            <w:r w:rsidRPr="00764082">
              <w:rPr>
                <w:rFonts w:asciiTheme="minorHAnsi" w:hAnsiTheme="minorHAnsi" w:cstheme="minorHAnsi"/>
                <w:spacing w:val="-12"/>
                <w:sz w:val="20"/>
              </w:rPr>
              <w:t xml:space="preserve"> </w:t>
            </w:r>
            <w:r w:rsidRPr="00764082">
              <w:rPr>
                <w:rFonts w:asciiTheme="minorHAnsi" w:hAnsiTheme="minorHAnsi" w:cstheme="minorHAnsi"/>
                <w:sz w:val="20"/>
              </w:rPr>
              <w:t>specification</w:t>
            </w:r>
          </w:p>
          <w:p w14:paraId="010BA8D5" w14:textId="77777777" w:rsidR="008B094B" w:rsidRPr="00764082" w:rsidRDefault="001A5AFD" w:rsidP="000909DA">
            <w:pPr>
              <w:pStyle w:val="TableParagraph"/>
              <w:numPr>
                <w:ilvl w:val="0"/>
                <w:numId w:val="20"/>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compliance</w:t>
            </w:r>
            <w:r w:rsidRPr="00764082">
              <w:rPr>
                <w:rFonts w:asciiTheme="minorHAnsi" w:hAnsiTheme="minorHAnsi" w:cstheme="minorHAnsi"/>
                <w:spacing w:val="-5"/>
                <w:sz w:val="20"/>
              </w:rPr>
              <w:t xml:space="preserve"> </w:t>
            </w:r>
            <w:r w:rsidRPr="00764082">
              <w:rPr>
                <w:rFonts w:asciiTheme="minorHAnsi" w:hAnsiTheme="minorHAnsi" w:cstheme="minorHAnsi"/>
                <w:sz w:val="20"/>
              </w:rPr>
              <w:t>with</w:t>
            </w:r>
            <w:r w:rsidRPr="00764082">
              <w:rPr>
                <w:rFonts w:asciiTheme="minorHAnsi" w:hAnsiTheme="minorHAnsi" w:cstheme="minorHAnsi"/>
                <w:spacing w:val="-8"/>
                <w:sz w:val="20"/>
              </w:rPr>
              <w:t xml:space="preserve"> </w:t>
            </w:r>
            <w:r w:rsidRPr="00764082">
              <w:rPr>
                <w:rFonts w:asciiTheme="minorHAnsi" w:hAnsiTheme="minorHAnsi" w:cstheme="minorHAnsi"/>
                <w:sz w:val="20"/>
              </w:rPr>
              <w:t>regulations,</w:t>
            </w:r>
            <w:r w:rsidRPr="00764082">
              <w:rPr>
                <w:rFonts w:asciiTheme="minorHAnsi" w:hAnsiTheme="minorHAnsi" w:cstheme="minorHAnsi"/>
                <w:spacing w:val="-5"/>
                <w:sz w:val="20"/>
              </w:rPr>
              <w:t xml:space="preserve"> </w:t>
            </w:r>
            <w:r w:rsidRPr="00764082">
              <w:rPr>
                <w:rFonts w:asciiTheme="minorHAnsi" w:hAnsiTheme="minorHAnsi" w:cstheme="minorHAnsi"/>
                <w:sz w:val="20"/>
              </w:rPr>
              <w:t>standards</w:t>
            </w:r>
            <w:r w:rsidRPr="00764082">
              <w:rPr>
                <w:rFonts w:asciiTheme="minorHAnsi" w:hAnsiTheme="minorHAnsi" w:cstheme="minorHAnsi"/>
                <w:spacing w:val="-9"/>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quality</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5"/>
                <w:sz w:val="20"/>
              </w:rPr>
              <w:t xml:space="preserve"> </w:t>
            </w:r>
            <w:r w:rsidRPr="00764082">
              <w:rPr>
                <w:rFonts w:asciiTheme="minorHAnsi" w:hAnsiTheme="minorHAnsi" w:cstheme="minorHAnsi"/>
                <w:sz w:val="20"/>
              </w:rPr>
              <w:t>and</w:t>
            </w:r>
            <w:r w:rsidRPr="00764082">
              <w:rPr>
                <w:rFonts w:asciiTheme="minorHAnsi" w:hAnsiTheme="minorHAnsi" w:cstheme="minorHAnsi"/>
                <w:spacing w:val="-8"/>
                <w:sz w:val="20"/>
              </w:rPr>
              <w:t xml:space="preserve"> </w:t>
            </w:r>
            <w:r w:rsidRPr="00764082">
              <w:rPr>
                <w:rFonts w:asciiTheme="minorHAnsi" w:hAnsiTheme="minorHAnsi" w:cstheme="minorHAnsi"/>
                <w:sz w:val="20"/>
              </w:rPr>
              <w:t>processes.</w:t>
            </w:r>
          </w:p>
          <w:p w14:paraId="3758AF2C" w14:textId="20F2F13B" w:rsidR="008B094B" w:rsidRPr="00764082" w:rsidRDefault="001A5AFD" w:rsidP="0016083D">
            <w:pPr>
              <w:pStyle w:val="TableParagraph"/>
              <w:spacing w:before="56" w:line="242" w:lineRule="auto"/>
              <w:ind w:left="103" w:right="572"/>
              <w:rPr>
                <w:rFonts w:asciiTheme="minorHAnsi" w:hAnsiTheme="minorHAnsi" w:cstheme="minorHAnsi"/>
                <w:sz w:val="20"/>
              </w:rPr>
            </w:pPr>
            <w:r w:rsidRPr="00764082">
              <w:rPr>
                <w:rFonts w:asciiTheme="minorHAnsi" w:hAnsiTheme="minorHAnsi" w:cstheme="minorHAnsi"/>
                <w:b/>
                <w:sz w:val="20"/>
              </w:rPr>
              <w:t xml:space="preserve">Note: </w:t>
            </w:r>
            <w:r w:rsidRPr="00764082">
              <w:rPr>
                <w:rFonts w:asciiTheme="minorHAnsi" w:hAnsiTheme="minorHAnsi" w:cstheme="minorHAnsi"/>
                <w:sz w:val="20"/>
              </w:rPr>
              <w:t xml:space="preserve">The usage controls for any tools and equipment marked with an asterisk </w:t>
            </w:r>
            <w:r w:rsidRPr="00764082">
              <w:rPr>
                <w:rFonts w:asciiTheme="minorHAnsi" w:hAnsiTheme="minorHAnsi" w:cstheme="minorHAnsi"/>
                <w:b/>
                <w:sz w:val="20"/>
              </w:rPr>
              <w:t xml:space="preserve">* </w:t>
            </w:r>
            <w:r w:rsidRPr="00764082">
              <w:rPr>
                <w:rFonts w:asciiTheme="minorHAnsi" w:hAnsiTheme="minorHAnsi" w:cstheme="minorHAnsi"/>
                <w:sz w:val="20"/>
              </w:rPr>
              <w:t>should be checked prior to use in schools.</w:t>
            </w:r>
          </w:p>
        </w:tc>
      </w:tr>
      <w:tr w:rsidR="008B094B" w:rsidRPr="00764082" w14:paraId="26424F87" w14:textId="77777777" w:rsidTr="0016083D">
        <w:trPr>
          <w:trHeight w:hRule="exact" w:val="3537"/>
        </w:trPr>
        <w:tc>
          <w:tcPr>
            <w:tcW w:w="10120" w:type="dxa"/>
            <w:tcBorders>
              <w:top w:val="single" w:sz="5" w:space="0" w:color="000000"/>
            </w:tcBorders>
          </w:tcPr>
          <w:p w14:paraId="528C3326"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Tools and equipment</w:t>
            </w:r>
          </w:p>
          <w:p w14:paraId="67932898" w14:textId="77777777" w:rsidR="008B094B" w:rsidRPr="00764082" w:rsidRDefault="001A5AFD">
            <w:pPr>
              <w:pStyle w:val="TableParagraph"/>
              <w:spacing w:before="61"/>
              <w:ind w:left="103"/>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in ESIS or not yet risk assessed:</w:t>
            </w:r>
          </w:p>
          <w:p w14:paraId="13894FB9" w14:textId="77777777" w:rsidR="008B094B" w:rsidRPr="00764082" w:rsidRDefault="001A5AFD" w:rsidP="000909DA">
            <w:pPr>
              <w:pStyle w:val="TableParagraph"/>
              <w:numPr>
                <w:ilvl w:val="0"/>
                <w:numId w:val="19"/>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buckets</w:t>
            </w:r>
          </w:p>
          <w:p w14:paraId="15C43364" w14:textId="77777777" w:rsidR="008B094B" w:rsidRPr="00764082" w:rsidRDefault="001A5AFD" w:rsidP="000909DA">
            <w:pPr>
              <w:pStyle w:val="TableParagraph"/>
              <w:numPr>
                <w:ilvl w:val="0"/>
                <w:numId w:val="19"/>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caulking</w:t>
            </w:r>
            <w:r w:rsidRPr="00764082">
              <w:rPr>
                <w:rFonts w:asciiTheme="minorHAnsi" w:hAnsiTheme="minorHAnsi" w:cstheme="minorHAnsi"/>
                <w:spacing w:val="-2"/>
                <w:sz w:val="20"/>
              </w:rPr>
              <w:t xml:space="preserve"> </w:t>
            </w:r>
            <w:r w:rsidRPr="00764082">
              <w:rPr>
                <w:rFonts w:asciiTheme="minorHAnsi" w:hAnsiTheme="minorHAnsi" w:cstheme="minorHAnsi"/>
                <w:sz w:val="20"/>
              </w:rPr>
              <w:t>guns</w:t>
            </w:r>
          </w:p>
          <w:p w14:paraId="22F44C3C" w14:textId="77777777" w:rsidR="008B094B" w:rsidRPr="00764082" w:rsidRDefault="001A5AFD" w:rsidP="000909DA">
            <w:pPr>
              <w:pStyle w:val="TableParagraph"/>
              <w:numPr>
                <w:ilvl w:val="0"/>
                <w:numId w:val="1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levelling</w:t>
            </w:r>
            <w:r w:rsidRPr="00764082">
              <w:rPr>
                <w:rFonts w:asciiTheme="minorHAnsi" w:hAnsiTheme="minorHAnsi" w:cstheme="minorHAnsi"/>
                <w:spacing w:val="-6"/>
                <w:sz w:val="20"/>
              </w:rPr>
              <w:t xml:space="preserve"> </w:t>
            </w:r>
            <w:r w:rsidRPr="00764082">
              <w:rPr>
                <w:rFonts w:asciiTheme="minorHAnsi" w:hAnsiTheme="minorHAnsi" w:cstheme="minorHAnsi"/>
                <w:sz w:val="20"/>
              </w:rPr>
              <w:t>equipment:</w:t>
            </w:r>
            <w:r w:rsidRPr="00764082">
              <w:rPr>
                <w:rFonts w:asciiTheme="minorHAnsi" w:hAnsiTheme="minorHAnsi" w:cstheme="minorHAnsi"/>
                <w:spacing w:val="-3"/>
                <w:sz w:val="20"/>
              </w:rPr>
              <w:t xml:space="preserve"> </w:t>
            </w:r>
            <w:r w:rsidRPr="00764082">
              <w:rPr>
                <w:rFonts w:asciiTheme="minorHAnsi" w:hAnsiTheme="minorHAnsi" w:cstheme="minorHAnsi"/>
                <w:sz w:val="20"/>
              </w:rPr>
              <w:t>e.g.</w:t>
            </w:r>
            <w:r w:rsidRPr="00764082">
              <w:rPr>
                <w:rFonts w:asciiTheme="minorHAnsi" w:hAnsiTheme="minorHAnsi" w:cstheme="minorHAnsi"/>
                <w:spacing w:val="-3"/>
                <w:sz w:val="20"/>
              </w:rPr>
              <w:t xml:space="preserve"> </w:t>
            </w:r>
            <w:r w:rsidRPr="00764082">
              <w:rPr>
                <w:rFonts w:asciiTheme="minorHAnsi" w:hAnsiTheme="minorHAnsi" w:cstheme="minorHAnsi"/>
                <w:sz w:val="20"/>
              </w:rPr>
              <w:t>straight</w:t>
            </w:r>
            <w:r w:rsidRPr="00764082">
              <w:rPr>
                <w:rFonts w:asciiTheme="minorHAnsi" w:hAnsiTheme="minorHAnsi" w:cstheme="minorHAnsi"/>
                <w:spacing w:val="-3"/>
                <w:sz w:val="20"/>
              </w:rPr>
              <w:t xml:space="preserve"> </w:t>
            </w:r>
            <w:r w:rsidRPr="00764082">
              <w:rPr>
                <w:rFonts w:asciiTheme="minorHAnsi" w:hAnsiTheme="minorHAnsi" w:cstheme="minorHAnsi"/>
                <w:sz w:val="20"/>
              </w:rPr>
              <w:t>edges,</w:t>
            </w:r>
            <w:r w:rsidRPr="00764082">
              <w:rPr>
                <w:rFonts w:asciiTheme="minorHAnsi" w:hAnsiTheme="minorHAnsi" w:cstheme="minorHAnsi"/>
                <w:spacing w:val="-7"/>
                <w:sz w:val="20"/>
              </w:rPr>
              <w:t xml:space="preserve"> </w:t>
            </w:r>
            <w:r w:rsidRPr="00764082">
              <w:rPr>
                <w:rFonts w:asciiTheme="minorHAnsi" w:hAnsiTheme="minorHAnsi" w:cstheme="minorHAnsi"/>
                <w:sz w:val="20"/>
              </w:rPr>
              <w:t>line</w:t>
            </w:r>
            <w:r w:rsidRPr="00764082">
              <w:rPr>
                <w:rFonts w:asciiTheme="minorHAnsi" w:hAnsiTheme="minorHAnsi" w:cstheme="minorHAnsi"/>
                <w:spacing w:val="-6"/>
                <w:sz w:val="20"/>
              </w:rPr>
              <w:t xml:space="preserve"> </w:t>
            </w:r>
            <w:r w:rsidRPr="00764082">
              <w:rPr>
                <w:rFonts w:asciiTheme="minorHAnsi" w:hAnsiTheme="minorHAnsi" w:cstheme="minorHAnsi"/>
                <w:sz w:val="20"/>
              </w:rPr>
              <w:t>levels,</w:t>
            </w:r>
            <w:r w:rsidRPr="00764082">
              <w:rPr>
                <w:rFonts w:asciiTheme="minorHAnsi" w:hAnsiTheme="minorHAnsi" w:cstheme="minorHAnsi"/>
                <w:spacing w:val="-3"/>
                <w:sz w:val="20"/>
              </w:rPr>
              <w:t xml:space="preserve"> </w:t>
            </w:r>
            <w:r w:rsidRPr="00764082">
              <w:rPr>
                <w:rFonts w:asciiTheme="minorHAnsi" w:hAnsiTheme="minorHAnsi" w:cstheme="minorHAnsi"/>
                <w:sz w:val="20"/>
              </w:rPr>
              <w:t>stringlines,</w:t>
            </w:r>
            <w:r w:rsidRPr="00764082">
              <w:rPr>
                <w:rFonts w:asciiTheme="minorHAnsi" w:hAnsiTheme="minorHAnsi" w:cstheme="minorHAnsi"/>
                <w:spacing w:val="-3"/>
                <w:sz w:val="20"/>
              </w:rPr>
              <w:t xml:space="preserve"> </w:t>
            </w:r>
            <w:r w:rsidRPr="00764082">
              <w:rPr>
                <w:rFonts w:asciiTheme="minorHAnsi" w:hAnsiTheme="minorHAnsi" w:cstheme="minorHAnsi"/>
                <w:sz w:val="20"/>
              </w:rPr>
              <w:t>spirit</w:t>
            </w:r>
            <w:r w:rsidRPr="00764082">
              <w:rPr>
                <w:rFonts w:asciiTheme="minorHAnsi" w:hAnsiTheme="minorHAnsi" w:cstheme="minorHAnsi"/>
                <w:spacing w:val="-7"/>
                <w:sz w:val="20"/>
              </w:rPr>
              <w:t xml:space="preserve"> </w:t>
            </w:r>
            <w:r w:rsidRPr="00764082">
              <w:rPr>
                <w:rFonts w:asciiTheme="minorHAnsi" w:hAnsiTheme="minorHAnsi" w:cstheme="minorHAnsi"/>
                <w:sz w:val="20"/>
              </w:rPr>
              <w:t>levels,</w:t>
            </w:r>
            <w:r w:rsidRPr="00764082">
              <w:rPr>
                <w:rFonts w:asciiTheme="minorHAnsi" w:hAnsiTheme="minorHAnsi" w:cstheme="minorHAnsi"/>
                <w:spacing w:val="-7"/>
                <w:sz w:val="20"/>
              </w:rPr>
              <w:t xml:space="preserve"> </w:t>
            </w:r>
            <w:r w:rsidRPr="00764082">
              <w:rPr>
                <w:rFonts w:asciiTheme="minorHAnsi" w:hAnsiTheme="minorHAnsi" w:cstheme="minorHAnsi"/>
                <w:sz w:val="20"/>
              </w:rPr>
              <w:t>water</w:t>
            </w:r>
            <w:r w:rsidRPr="00764082">
              <w:rPr>
                <w:rFonts w:asciiTheme="minorHAnsi" w:hAnsiTheme="minorHAnsi" w:cstheme="minorHAnsi"/>
                <w:spacing w:val="-2"/>
                <w:sz w:val="20"/>
              </w:rPr>
              <w:t xml:space="preserve"> </w:t>
            </w:r>
            <w:r w:rsidRPr="00764082">
              <w:rPr>
                <w:rFonts w:asciiTheme="minorHAnsi" w:hAnsiTheme="minorHAnsi" w:cstheme="minorHAnsi"/>
                <w:sz w:val="20"/>
              </w:rPr>
              <w:t>levels</w:t>
            </w:r>
          </w:p>
          <w:p w14:paraId="111D6986" w14:textId="77777777" w:rsidR="008B094B" w:rsidRPr="00764082" w:rsidRDefault="001A5AFD" w:rsidP="000909DA">
            <w:pPr>
              <w:pStyle w:val="TableParagraph"/>
              <w:numPr>
                <w:ilvl w:val="0"/>
                <w:numId w:val="1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lump</w:t>
            </w:r>
            <w:r w:rsidRPr="00764082">
              <w:rPr>
                <w:rFonts w:asciiTheme="minorHAnsi" w:hAnsiTheme="minorHAnsi" w:cstheme="minorHAnsi"/>
                <w:spacing w:val="-9"/>
                <w:sz w:val="20"/>
              </w:rPr>
              <w:t xml:space="preserve"> </w:t>
            </w:r>
            <w:r w:rsidRPr="00764082">
              <w:rPr>
                <w:rFonts w:asciiTheme="minorHAnsi" w:hAnsiTheme="minorHAnsi" w:cstheme="minorHAnsi"/>
                <w:sz w:val="20"/>
              </w:rPr>
              <w:t>hammers</w:t>
            </w:r>
          </w:p>
          <w:p w14:paraId="3065F759" w14:textId="77777777" w:rsidR="008B094B" w:rsidRPr="00764082" w:rsidRDefault="001A5AFD" w:rsidP="000909DA">
            <w:pPr>
              <w:pStyle w:val="TableParagraph"/>
              <w:numPr>
                <w:ilvl w:val="0"/>
                <w:numId w:val="1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measuring tapes and</w:t>
            </w:r>
            <w:r w:rsidRPr="00764082">
              <w:rPr>
                <w:rFonts w:asciiTheme="minorHAnsi" w:hAnsiTheme="minorHAnsi" w:cstheme="minorHAnsi"/>
                <w:spacing w:val="-10"/>
                <w:sz w:val="20"/>
              </w:rPr>
              <w:t xml:space="preserve"> </w:t>
            </w:r>
            <w:r w:rsidRPr="00764082">
              <w:rPr>
                <w:rFonts w:asciiTheme="minorHAnsi" w:hAnsiTheme="minorHAnsi" w:cstheme="minorHAnsi"/>
                <w:sz w:val="20"/>
              </w:rPr>
              <w:t>rules</w:t>
            </w:r>
          </w:p>
          <w:p w14:paraId="52CED79D" w14:textId="77777777" w:rsidR="008B094B" w:rsidRPr="00764082" w:rsidRDefault="001A5AFD" w:rsidP="000909DA">
            <w:pPr>
              <w:pStyle w:val="TableParagraph"/>
              <w:numPr>
                <w:ilvl w:val="0"/>
                <w:numId w:val="1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nippers</w:t>
            </w:r>
          </w:p>
          <w:p w14:paraId="64328A69" w14:textId="77777777" w:rsidR="008B094B" w:rsidRPr="00764082" w:rsidRDefault="001A5AFD" w:rsidP="000909DA">
            <w:pPr>
              <w:pStyle w:val="TableParagraph"/>
              <w:numPr>
                <w:ilvl w:val="0"/>
                <w:numId w:val="1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pointed</w:t>
            </w:r>
            <w:r w:rsidRPr="00764082">
              <w:rPr>
                <w:rFonts w:asciiTheme="minorHAnsi" w:hAnsiTheme="minorHAnsi" w:cstheme="minorHAnsi"/>
                <w:spacing w:val="-7"/>
                <w:sz w:val="20"/>
              </w:rPr>
              <w:t xml:space="preserve"> </w:t>
            </w:r>
            <w:r w:rsidRPr="00764082">
              <w:rPr>
                <w:rFonts w:asciiTheme="minorHAnsi" w:hAnsiTheme="minorHAnsi" w:cstheme="minorHAnsi"/>
                <w:sz w:val="20"/>
              </w:rPr>
              <w:t>grouters</w:t>
            </w:r>
          </w:p>
          <w:p w14:paraId="01F4B8F6" w14:textId="77777777" w:rsidR="008B094B" w:rsidRPr="00764082" w:rsidRDefault="001A5AFD" w:rsidP="000909DA">
            <w:pPr>
              <w:pStyle w:val="TableParagraph"/>
              <w:numPr>
                <w:ilvl w:val="0"/>
                <w:numId w:val="1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rags</w:t>
            </w:r>
          </w:p>
          <w:p w14:paraId="24686E8A" w14:textId="77777777" w:rsidR="003167A9" w:rsidRPr="00764082" w:rsidRDefault="001A5AFD" w:rsidP="000909DA">
            <w:pPr>
              <w:pStyle w:val="TableParagraph"/>
              <w:numPr>
                <w:ilvl w:val="0"/>
                <w:numId w:val="1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rubber</w:t>
            </w:r>
            <w:r w:rsidRPr="00764082">
              <w:rPr>
                <w:rFonts w:asciiTheme="minorHAnsi" w:hAnsiTheme="minorHAnsi" w:cstheme="minorHAnsi"/>
                <w:spacing w:val="-4"/>
                <w:sz w:val="20"/>
              </w:rPr>
              <w:t xml:space="preserve"> </w:t>
            </w:r>
            <w:r w:rsidRPr="00764082">
              <w:rPr>
                <w:rFonts w:asciiTheme="minorHAnsi" w:hAnsiTheme="minorHAnsi" w:cstheme="minorHAnsi"/>
                <w:sz w:val="20"/>
              </w:rPr>
              <w:t>mallets</w:t>
            </w:r>
          </w:p>
          <w:p w14:paraId="55656E50" w14:textId="77777777" w:rsidR="003167A9" w:rsidRPr="00764082" w:rsidRDefault="003167A9" w:rsidP="003167A9">
            <w:pPr>
              <w:rPr>
                <w:rFonts w:asciiTheme="minorHAnsi" w:hAnsiTheme="minorHAnsi" w:cstheme="minorHAnsi"/>
              </w:rPr>
            </w:pPr>
          </w:p>
          <w:p w14:paraId="2F45DD2A" w14:textId="77777777" w:rsidR="008B094B" w:rsidRPr="00764082" w:rsidRDefault="003167A9" w:rsidP="003167A9">
            <w:pPr>
              <w:tabs>
                <w:tab w:val="left" w:pos="8400"/>
              </w:tabs>
              <w:rPr>
                <w:rFonts w:asciiTheme="minorHAnsi" w:hAnsiTheme="minorHAnsi" w:cstheme="minorHAnsi"/>
              </w:rPr>
            </w:pPr>
            <w:r w:rsidRPr="00764082">
              <w:rPr>
                <w:rFonts w:asciiTheme="minorHAnsi" w:hAnsiTheme="minorHAnsi" w:cstheme="minorHAnsi"/>
              </w:rPr>
              <w:tab/>
            </w:r>
          </w:p>
        </w:tc>
      </w:tr>
    </w:tbl>
    <w:p w14:paraId="58F1BB85" w14:textId="77777777" w:rsidR="008B094B" w:rsidRPr="00764082" w:rsidRDefault="008B094B">
      <w:pPr>
        <w:rPr>
          <w:rFonts w:asciiTheme="minorHAnsi" w:hAnsiTheme="minorHAnsi" w:cstheme="minorHAnsi"/>
          <w:sz w:val="20"/>
        </w:rPr>
        <w:sectPr w:rsidR="008B094B" w:rsidRPr="00764082">
          <w:pgSz w:w="11910" w:h="16840"/>
          <w:pgMar w:top="500" w:right="780" w:bottom="1200" w:left="780" w:header="257" w:footer="1015" w:gutter="0"/>
          <w:cols w:space="720"/>
        </w:sectPr>
      </w:pPr>
    </w:p>
    <w:p w14:paraId="4CB3B01D" w14:textId="77777777" w:rsidR="008B094B" w:rsidRPr="00764082" w:rsidRDefault="008B094B">
      <w:pPr>
        <w:pStyle w:val="BodyText"/>
        <w:rPr>
          <w:rFonts w:asciiTheme="minorHAnsi" w:hAnsiTheme="minorHAnsi" w:cstheme="minorHAnsi"/>
        </w:rPr>
      </w:pPr>
    </w:p>
    <w:p w14:paraId="2478175D" w14:textId="77777777" w:rsidR="008B094B" w:rsidRPr="00764082" w:rsidRDefault="008B094B">
      <w:pPr>
        <w:pStyle w:val="BodyText"/>
        <w:spacing w:before="6"/>
        <w:rPr>
          <w:rFonts w:asciiTheme="minorHAnsi" w:hAnsiTheme="minorHAnsi" w:cstheme="minorHAnsi"/>
          <w:sz w:val="22"/>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46"/>
        <w:gridCol w:w="10074"/>
        <w:gridCol w:w="27"/>
      </w:tblGrid>
      <w:tr w:rsidR="008B094B" w:rsidRPr="00764082" w14:paraId="69E153D4" w14:textId="77777777" w:rsidTr="003167A9">
        <w:trPr>
          <w:trHeight w:hRule="exact" w:val="514"/>
        </w:trPr>
        <w:tc>
          <w:tcPr>
            <w:tcW w:w="46" w:type="dxa"/>
            <w:tcBorders>
              <w:bottom w:val="single" w:sz="5" w:space="0" w:color="000000"/>
            </w:tcBorders>
          </w:tcPr>
          <w:p w14:paraId="2E25018F" w14:textId="77777777" w:rsidR="008B094B" w:rsidRPr="00764082" w:rsidRDefault="008B094B">
            <w:pPr>
              <w:rPr>
                <w:rFonts w:asciiTheme="minorHAnsi" w:hAnsiTheme="minorHAnsi" w:cstheme="minorHAnsi"/>
              </w:rPr>
            </w:pPr>
          </w:p>
        </w:tc>
        <w:tc>
          <w:tcPr>
            <w:tcW w:w="10074" w:type="dxa"/>
            <w:tcBorders>
              <w:top w:val="double" w:sz="3" w:space="0" w:color="000000"/>
              <w:bottom w:val="thickThinMediumGap" w:sz="5" w:space="0" w:color="000000"/>
            </w:tcBorders>
            <w:shd w:val="clear" w:color="auto" w:fill="4F81BD" w:themeFill="accent1"/>
          </w:tcPr>
          <w:p w14:paraId="5CB99C52" w14:textId="77777777" w:rsidR="008B094B" w:rsidRPr="00764082" w:rsidRDefault="00DE5875">
            <w:pPr>
              <w:pStyle w:val="TableParagraph"/>
              <w:spacing w:before="113"/>
              <w:ind w:left="102"/>
              <w:rPr>
                <w:rFonts w:asciiTheme="minorHAnsi" w:hAnsiTheme="minorHAnsi" w:cstheme="minorHAnsi"/>
                <w:b/>
              </w:rPr>
            </w:pPr>
            <w:hyperlink r:id="rId57">
              <w:r w:rsidR="001A5AFD" w:rsidRPr="00764082">
                <w:rPr>
                  <w:rFonts w:asciiTheme="minorHAnsi" w:hAnsiTheme="minorHAnsi" w:cstheme="minorHAnsi"/>
                  <w:b/>
                  <w:color w:val="FFFFFF"/>
                  <w:u w:val="thick" w:color="FFFFFF"/>
                </w:rPr>
                <w:t xml:space="preserve">CPCCWF2002A Use wall and floor tiling tools and equipment </w:t>
              </w:r>
            </w:hyperlink>
            <w:r w:rsidR="001A5AFD" w:rsidRPr="00764082">
              <w:rPr>
                <w:rFonts w:asciiTheme="minorHAnsi" w:hAnsiTheme="minorHAnsi" w:cstheme="minorHAnsi"/>
                <w:b/>
                <w:color w:val="FFFFFF"/>
              </w:rPr>
              <w:t>(Continued)</w:t>
            </w:r>
          </w:p>
        </w:tc>
        <w:tc>
          <w:tcPr>
            <w:tcW w:w="27" w:type="dxa"/>
            <w:shd w:val="clear" w:color="auto" w:fill="3F6D5E"/>
          </w:tcPr>
          <w:p w14:paraId="57AED9AB" w14:textId="77777777" w:rsidR="008B094B" w:rsidRPr="00764082" w:rsidRDefault="008B094B">
            <w:pPr>
              <w:rPr>
                <w:rFonts w:asciiTheme="minorHAnsi" w:hAnsiTheme="minorHAnsi" w:cstheme="minorHAnsi"/>
              </w:rPr>
            </w:pPr>
          </w:p>
        </w:tc>
      </w:tr>
      <w:tr w:rsidR="008B094B" w:rsidRPr="00764082" w14:paraId="5F58385D" w14:textId="77777777" w:rsidTr="003167A9">
        <w:trPr>
          <w:trHeight w:hRule="exact" w:val="9152"/>
        </w:trPr>
        <w:tc>
          <w:tcPr>
            <w:tcW w:w="10120" w:type="dxa"/>
            <w:gridSpan w:val="2"/>
            <w:tcBorders>
              <w:top w:val="thinThickMediumGap" w:sz="5" w:space="0" w:color="000000"/>
            </w:tcBorders>
          </w:tcPr>
          <w:p w14:paraId="0459DCA3" w14:textId="77777777" w:rsidR="008B094B" w:rsidRPr="00764082" w:rsidRDefault="001A5AFD" w:rsidP="000909DA">
            <w:pPr>
              <w:pStyle w:val="TableParagraph"/>
              <w:numPr>
                <w:ilvl w:val="0"/>
                <w:numId w:val="18"/>
              </w:numPr>
              <w:tabs>
                <w:tab w:val="left" w:pos="823"/>
                <w:tab w:val="left" w:pos="824"/>
              </w:tabs>
              <w:spacing w:before="59"/>
              <w:ind w:firstLine="360"/>
              <w:rPr>
                <w:rFonts w:asciiTheme="minorHAnsi" w:hAnsiTheme="minorHAnsi" w:cstheme="minorHAnsi"/>
                <w:sz w:val="20"/>
              </w:rPr>
            </w:pPr>
            <w:r w:rsidRPr="00764082">
              <w:rPr>
                <w:rFonts w:asciiTheme="minorHAnsi" w:hAnsiTheme="minorHAnsi" w:cstheme="minorHAnsi"/>
                <w:sz w:val="20"/>
              </w:rPr>
              <w:t>scrapers</w:t>
            </w:r>
          </w:p>
          <w:p w14:paraId="06720CEB"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shovels</w:t>
            </w:r>
          </w:p>
          <w:p w14:paraId="60665395" w14:textId="77777777" w:rsidR="008B094B" w:rsidRPr="00764082" w:rsidRDefault="001A5AFD" w:rsidP="000909DA">
            <w:pPr>
              <w:pStyle w:val="TableParagraph"/>
              <w:numPr>
                <w:ilvl w:val="0"/>
                <w:numId w:val="18"/>
              </w:numPr>
              <w:tabs>
                <w:tab w:val="left" w:pos="823"/>
                <w:tab w:val="left" w:pos="824"/>
              </w:tabs>
              <w:spacing w:before="55"/>
              <w:ind w:left="824"/>
              <w:rPr>
                <w:rFonts w:asciiTheme="minorHAnsi" w:hAnsiTheme="minorHAnsi" w:cstheme="minorHAnsi"/>
                <w:sz w:val="20"/>
              </w:rPr>
            </w:pPr>
            <w:r w:rsidRPr="00764082">
              <w:rPr>
                <w:rFonts w:asciiTheme="minorHAnsi" w:hAnsiTheme="minorHAnsi" w:cstheme="minorHAnsi"/>
                <w:sz w:val="20"/>
              </w:rPr>
              <w:t>spacers and</w:t>
            </w:r>
            <w:r w:rsidRPr="00764082">
              <w:rPr>
                <w:rFonts w:asciiTheme="minorHAnsi" w:hAnsiTheme="minorHAnsi" w:cstheme="minorHAnsi"/>
                <w:spacing w:val="-8"/>
                <w:sz w:val="20"/>
              </w:rPr>
              <w:t xml:space="preserve"> </w:t>
            </w:r>
            <w:r w:rsidRPr="00764082">
              <w:rPr>
                <w:rFonts w:asciiTheme="minorHAnsi" w:hAnsiTheme="minorHAnsi" w:cstheme="minorHAnsi"/>
                <w:sz w:val="20"/>
              </w:rPr>
              <w:t>wedges</w:t>
            </w:r>
          </w:p>
          <w:p w14:paraId="50A16E85"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sponges,</w:t>
            </w:r>
            <w:r w:rsidRPr="00764082">
              <w:rPr>
                <w:rFonts w:asciiTheme="minorHAnsi" w:hAnsiTheme="minorHAnsi" w:cstheme="minorHAnsi"/>
                <w:spacing w:val="-9"/>
                <w:sz w:val="20"/>
              </w:rPr>
              <w:t xml:space="preserve"> </w:t>
            </w:r>
            <w:r w:rsidRPr="00764082">
              <w:rPr>
                <w:rFonts w:asciiTheme="minorHAnsi" w:hAnsiTheme="minorHAnsi" w:cstheme="minorHAnsi"/>
                <w:sz w:val="20"/>
              </w:rPr>
              <w:t>squeegees</w:t>
            </w:r>
          </w:p>
          <w:p w14:paraId="5C19B3AA"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squares, straight</w:t>
            </w:r>
            <w:r w:rsidRPr="00764082">
              <w:rPr>
                <w:rFonts w:asciiTheme="minorHAnsi" w:hAnsiTheme="minorHAnsi" w:cstheme="minorHAnsi"/>
                <w:spacing w:val="-8"/>
                <w:sz w:val="20"/>
              </w:rPr>
              <w:t xml:space="preserve"> </w:t>
            </w:r>
            <w:r w:rsidRPr="00764082">
              <w:rPr>
                <w:rFonts w:asciiTheme="minorHAnsi" w:hAnsiTheme="minorHAnsi" w:cstheme="minorHAnsi"/>
                <w:sz w:val="20"/>
              </w:rPr>
              <w:t>edges</w:t>
            </w:r>
          </w:p>
          <w:p w14:paraId="610E684F"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tile cutters and</w:t>
            </w:r>
            <w:r w:rsidRPr="00764082">
              <w:rPr>
                <w:rFonts w:asciiTheme="minorHAnsi" w:hAnsiTheme="minorHAnsi" w:cstheme="minorHAnsi"/>
                <w:spacing w:val="-8"/>
                <w:sz w:val="20"/>
              </w:rPr>
              <w:t xml:space="preserve"> </w:t>
            </w:r>
            <w:r w:rsidRPr="00764082">
              <w:rPr>
                <w:rFonts w:asciiTheme="minorHAnsi" w:hAnsiTheme="minorHAnsi" w:cstheme="minorHAnsi"/>
                <w:sz w:val="20"/>
              </w:rPr>
              <w:t>scribes</w:t>
            </w:r>
          </w:p>
          <w:p w14:paraId="00C47997"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trowels</w:t>
            </w:r>
          </w:p>
          <w:p w14:paraId="0C7955FF"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wet and dry diamond saws</w:t>
            </w:r>
            <w:r w:rsidRPr="00764082">
              <w:rPr>
                <w:rFonts w:asciiTheme="minorHAnsi" w:hAnsiTheme="minorHAnsi" w:cstheme="minorHAnsi"/>
                <w:spacing w:val="-16"/>
                <w:sz w:val="20"/>
              </w:rPr>
              <w:t xml:space="preserve"> </w:t>
            </w:r>
            <w:r w:rsidRPr="00764082">
              <w:rPr>
                <w:rFonts w:asciiTheme="minorHAnsi" w:hAnsiTheme="minorHAnsi" w:cstheme="minorHAnsi"/>
                <w:sz w:val="20"/>
              </w:rPr>
              <w:t>*</w:t>
            </w:r>
          </w:p>
          <w:p w14:paraId="25E4DDB3" w14:textId="77777777" w:rsidR="008B094B" w:rsidRPr="00764082" w:rsidRDefault="001A5AFD" w:rsidP="000909DA">
            <w:pPr>
              <w:pStyle w:val="TableParagraph"/>
              <w:numPr>
                <w:ilvl w:val="0"/>
                <w:numId w:val="18"/>
              </w:numPr>
              <w:tabs>
                <w:tab w:val="left" w:pos="823"/>
                <w:tab w:val="left" w:pos="824"/>
              </w:tabs>
              <w:spacing w:before="59" w:line="300" w:lineRule="auto"/>
              <w:ind w:right="7994" w:firstLine="360"/>
              <w:rPr>
                <w:rFonts w:asciiTheme="minorHAnsi" w:hAnsiTheme="minorHAnsi" w:cstheme="minorHAnsi"/>
                <w:sz w:val="20"/>
              </w:rPr>
            </w:pPr>
            <w:r w:rsidRPr="00764082">
              <w:rPr>
                <w:rFonts w:asciiTheme="minorHAnsi" w:hAnsiTheme="minorHAnsi" w:cstheme="minorHAnsi"/>
                <w:sz w:val="20"/>
              </w:rPr>
              <w:t>wooden floats. May also</w:t>
            </w:r>
            <w:r w:rsidRPr="00764082">
              <w:rPr>
                <w:rFonts w:asciiTheme="minorHAnsi" w:hAnsiTheme="minorHAnsi" w:cstheme="minorHAnsi"/>
                <w:spacing w:val="-6"/>
                <w:sz w:val="20"/>
              </w:rPr>
              <w:t xml:space="preserve"> </w:t>
            </w:r>
            <w:r w:rsidRPr="00764082">
              <w:rPr>
                <w:rFonts w:asciiTheme="minorHAnsi" w:hAnsiTheme="minorHAnsi" w:cstheme="minorHAnsi"/>
                <w:sz w:val="20"/>
              </w:rPr>
              <w:t>include:</w:t>
            </w:r>
          </w:p>
          <w:p w14:paraId="5819D4A2" w14:textId="77777777" w:rsidR="008B094B" w:rsidRPr="00764082" w:rsidRDefault="001A5AFD" w:rsidP="000909DA">
            <w:pPr>
              <w:pStyle w:val="TableParagraph"/>
              <w:numPr>
                <w:ilvl w:val="0"/>
                <w:numId w:val="18"/>
              </w:numPr>
              <w:tabs>
                <w:tab w:val="left" w:pos="823"/>
                <w:tab w:val="left" w:pos="824"/>
              </w:tabs>
              <w:ind w:left="824"/>
              <w:rPr>
                <w:rFonts w:asciiTheme="minorHAnsi" w:hAnsiTheme="minorHAnsi" w:cstheme="minorHAnsi"/>
                <w:sz w:val="20"/>
              </w:rPr>
            </w:pPr>
            <w:r w:rsidRPr="00764082">
              <w:rPr>
                <w:rFonts w:asciiTheme="minorHAnsi" w:hAnsiTheme="minorHAnsi" w:cstheme="minorHAnsi"/>
                <w:sz w:val="20"/>
              </w:rPr>
              <w:t>adhesive</w:t>
            </w:r>
            <w:r w:rsidRPr="00764082">
              <w:rPr>
                <w:rFonts w:asciiTheme="minorHAnsi" w:hAnsiTheme="minorHAnsi" w:cstheme="minorHAnsi"/>
                <w:spacing w:val="-8"/>
                <w:sz w:val="20"/>
              </w:rPr>
              <w:t xml:space="preserve"> </w:t>
            </w:r>
            <w:r w:rsidRPr="00764082">
              <w:rPr>
                <w:rFonts w:asciiTheme="minorHAnsi" w:hAnsiTheme="minorHAnsi" w:cstheme="minorHAnsi"/>
                <w:sz w:val="20"/>
              </w:rPr>
              <w:t>mixers</w:t>
            </w:r>
          </w:p>
          <w:p w14:paraId="71FF40AC"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beating machines</w:t>
            </w:r>
            <w:r w:rsidRPr="00764082">
              <w:rPr>
                <w:rFonts w:asciiTheme="minorHAnsi" w:hAnsiTheme="minorHAnsi" w:cstheme="minorHAnsi"/>
                <w:spacing w:val="-5"/>
                <w:sz w:val="20"/>
              </w:rPr>
              <w:t xml:space="preserve"> </w:t>
            </w:r>
            <w:r w:rsidRPr="00764082">
              <w:rPr>
                <w:rFonts w:asciiTheme="minorHAnsi" w:hAnsiTheme="minorHAnsi" w:cstheme="minorHAnsi"/>
                <w:sz w:val="20"/>
              </w:rPr>
              <w:t>*</w:t>
            </w:r>
          </w:p>
          <w:p w14:paraId="68610BB4"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concrete mixers</w:t>
            </w:r>
            <w:r w:rsidRPr="00764082">
              <w:rPr>
                <w:rFonts w:asciiTheme="minorHAnsi" w:hAnsiTheme="minorHAnsi" w:cstheme="minorHAnsi"/>
                <w:spacing w:val="-6"/>
                <w:sz w:val="20"/>
              </w:rPr>
              <w:t xml:space="preserve"> </w:t>
            </w:r>
            <w:r w:rsidRPr="00764082">
              <w:rPr>
                <w:rFonts w:asciiTheme="minorHAnsi" w:hAnsiTheme="minorHAnsi" w:cstheme="minorHAnsi"/>
                <w:sz w:val="20"/>
              </w:rPr>
              <w:t>*</w:t>
            </w:r>
          </w:p>
          <w:p w14:paraId="6E0AF718"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grouting machines</w:t>
            </w:r>
            <w:r w:rsidRPr="00764082">
              <w:rPr>
                <w:rFonts w:asciiTheme="minorHAnsi" w:hAnsiTheme="minorHAnsi" w:cstheme="minorHAnsi"/>
                <w:spacing w:val="-8"/>
                <w:sz w:val="20"/>
              </w:rPr>
              <w:t xml:space="preserve"> </w:t>
            </w:r>
            <w:r w:rsidRPr="00764082">
              <w:rPr>
                <w:rFonts w:asciiTheme="minorHAnsi" w:hAnsiTheme="minorHAnsi" w:cstheme="minorHAnsi"/>
                <w:sz w:val="20"/>
              </w:rPr>
              <w:t>*</w:t>
            </w:r>
          </w:p>
          <w:p w14:paraId="35B6337A" w14:textId="77777777" w:rsidR="008B094B" w:rsidRPr="00764082" w:rsidRDefault="001A5AFD" w:rsidP="000909DA">
            <w:pPr>
              <w:pStyle w:val="TableParagraph"/>
              <w:numPr>
                <w:ilvl w:val="0"/>
                <w:numId w:val="18"/>
              </w:numPr>
              <w:tabs>
                <w:tab w:val="left" w:pos="823"/>
                <w:tab w:val="left" w:pos="824"/>
              </w:tabs>
              <w:spacing w:before="54"/>
              <w:ind w:left="824"/>
              <w:rPr>
                <w:rFonts w:asciiTheme="minorHAnsi" w:hAnsiTheme="minorHAnsi" w:cstheme="minorHAnsi"/>
                <w:sz w:val="20"/>
              </w:rPr>
            </w:pPr>
            <w:r w:rsidRPr="00764082">
              <w:rPr>
                <w:rFonts w:asciiTheme="minorHAnsi" w:hAnsiTheme="minorHAnsi" w:cstheme="minorHAnsi"/>
                <w:sz w:val="20"/>
              </w:rPr>
              <w:t>masonry drill</w:t>
            </w:r>
            <w:r w:rsidRPr="00764082">
              <w:rPr>
                <w:rFonts w:asciiTheme="minorHAnsi" w:hAnsiTheme="minorHAnsi" w:cstheme="minorHAnsi"/>
                <w:spacing w:val="-5"/>
                <w:sz w:val="20"/>
              </w:rPr>
              <w:t xml:space="preserve"> </w:t>
            </w:r>
            <w:r w:rsidRPr="00764082">
              <w:rPr>
                <w:rFonts w:asciiTheme="minorHAnsi" w:hAnsiTheme="minorHAnsi" w:cstheme="minorHAnsi"/>
                <w:sz w:val="20"/>
              </w:rPr>
              <w:t>bits</w:t>
            </w:r>
          </w:p>
          <w:p w14:paraId="29E1AE8E"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screeding machines</w:t>
            </w:r>
            <w:r w:rsidRPr="00764082">
              <w:rPr>
                <w:rFonts w:asciiTheme="minorHAnsi" w:hAnsiTheme="minorHAnsi" w:cstheme="minorHAnsi"/>
                <w:spacing w:val="-4"/>
                <w:sz w:val="20"/>
              </w:rPr>
              <w:t xml:space="preserve"> </w:t>
            </w:r>
            <w:r w:rsidRPr="00764082">
              <w:rPr>
                <w:rFonts w:asciiTheme="minorHAnsi" w:hAnsiTheme="minorHAnsi" w:cstheme="minorHAnsi"/>
                <w:sz w:val="20"/>
              </w:rPr>
              <w:t>*</w:t>
            </w:r>
          </w:p>
          <w:p w14:paraId="51F25241"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plant and equipment,</w:t>
            </w:r>
            <w:r w:rsidRPr="00764082">
              <w:rPr>
                <w:rFonts w:asciiTheme="minorHAnsi" w:hAnsiTheme="minorHAnsi" w:cstheme="minorHAnsi"/>
                <w:spacing w:val="-16"/>
                <w:sz w:val="20"/>
              </w:rPr>
              <w:t xml:space="preserve"> </w:t>
            </w:r>
            <w:r w:rsidRPr="00764082">
              <w:rPr>
                <w:rFonts w:asciiTheme="minorHAnsi" w:hAnsiTheme="minorHAnsi" w:cstheme="minorHAnsi"/>
                <w:sz w:val="20"/>
              </w:rPr>
              <w:t>including:</w:t>
            </w:r>
          </w:p>
          <w:p w14:paraId="584A6B31"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small petrol or diesel</w:t>
            </w:r>
            <w:r w:rsidRPr="00764082">
              <w:rPr>
                <w:rFonts w:asciiTheme="minorHAnsi" w:hAnsiTheme="minorHAnsi" w:cstheme="minorHAnsi"/>
                <w:spacing w:val="-9"/>
                <w:sz w:val="20"/>
              </w:rPr>
              <w:t xml:space="preserve"> </w:t>
            </w:r>
            <w:r w:rsidRPr="00764082">
              <w:rPr>
                <w:rFonts w:asciiTheme="minorHAnsi" w:hAnsiTheme="minorHAnsi" w:cstheme="minorHAnsi"/>
                <w:sz w:val="20"/>
              </w:rPr>
              <w:t>engines*</w:t>
            </w:r>
          </w:p>
          <w:p w14:paraId="39FF2000"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small compressors</w:t>
            </w:r>
            <w:r w:rsidRPr="00764082">
              <w:rPr>
                <w:rFonts w:asciiTheme="minorHAnsi" w:hAnsiTheme="minorHAnsi" w:cstheme="minorHAnsi"/>
                <w:spacing w:val="-6"/>
                <w:sz w:val="20"/>
              </w:rPr>
              <w:t xml:space="preserve"> </w:t>
            </w:r>
            <w:r w:rsidRPr="00764082">
              <w:rPr>
                <w:rFonts w:asciiTheme="minorHAnsi" w:hAnsiTheme="minorHAnsi" w:cstheme="minorHAnsi"/>
                <w:sz w:val="20"/>
              </w:rPr>
              <w:t>*</w:t>
            </w:r>
          </w:p>
          <w:p w14:paraId="0B7B7ABE"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power tools,</w:t>
            </w:r>
            <w:r w:rsidRPr="00764082">
              <w:rPr>
                <w:rFonts w:asciiTheme="minorHAnsi" w:hAnsiTheme="minorHAnsi" w:cstheme="minorHAnsi"/>
                <w:spacing w:val="-9"/>
                <w:sz w:val="20"/>
              </w:rPr>
              <w:t xml:space="preserve"> </w:t>
            </w:r>
            <w:r w:rsidRPr="00764082">
              <w:rPr>
                <w:rFonts w:asciiTheme="minorHAnsi" w:hAnsiTheme="minorHAnsi" w:cstheme="minorHAnsi"/>
                <w:sz w:val="20"/>
              </w:rPr>
              <w:t>including:</w:t>
            </w:r>
          </w:p>
          <w:p w14:paraId="1B207D3A"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power drills</w:t>
            </w:r>
            <w:r w:rsidRPr="00764082">
              <w:rPr>
                <w:rFonts w:asciiTheme="minorHAnsi" w:hAnsiTheme="minorHAnsi" w:cstheme="minorHAnsi"/>
                <w:spacing w:val="-3"/>
                <w:sz w:val="20"/>
              </w:rPr>
              <w:t xml:space="preserve"> </w:t>
            </w:r>
            <w:r w:rsidRPr="00764082">
              <w:rPr>
                <w:rFonts w:asciiTheme="minorHAnsi" w:hAnsiTheme="minorHAnsi" w:cstheme="minorHAnsi"/>
                <w:sz w:val="20"/>
              </w:rPr>
              <w:t>*</w:t>
            </w:r>
          </w:p>
          <w:p w14:paraId="4870E85F" w14:textId="77777777" w:rsidR="008B094B" w:rsidRPr="00764082" w:rsidRDefault="001A5AFD" w:rsidP="000909DA">
            <w:pPr>
              <w:pStyle w:val="TableParagraph"/>
              <w:numPr>
                <w:ilvl w:val="0"/>
                <w:numId w:val="18"/>
              </w:numPr>
              <w:tabs>
                <w:tab w:val="left" w:pos="823"/>
                <w:tab w:val="left" w:pos="824"/>
              </w:tabs>
              <w:spacing w:before="58"/>
              <w:ind w:left="824"/>
              <w:rPr>
                <w:rFonts w:asciiTheme="minorHAnsi" w:hAnsiTheme="minorHAnsi" w:cstheme="minorHAnsi"/>
                <w:sz w:val="20"/>
              </w:rPr>
            </w:pPr>
            <w:r w:rsidRPr="00764082">
              <w:rPr>
                <w:rFonts w:asciiTheme="minorHAnsi" w:hAnsiTheme="minorHAnsi" w:cstheme="minorHAnsi"/>
                <w:sz w:val="20"/>
              </w:rPr>
              <w:t>power</w:t>
            </w:r>
            <w:r w:rsidRPr="00764082">
              <w:rPr>
                <w:rFonts w:asciiTheme="minorHAnsi" w:hAnsiTheme="minorHAnsi" w:cstheme="minorHAnsi"/>
                <w:spacing w:val="-2"/>
                <w:sz w:val="20"/>
              </w:rPr>
              <w:t xml:space="preserve"> </w:t>
            </w:r>
            <w:r w:rsidRPr="00764082">
              <w:rPr>
                <w:rFonts w:asciiTheme="minorHAnsi" w:hAnsiTheme="minorHAnsi" w:cstheme="minorHAnsi"/>
                <w:sz w:val="20"/>
              </w:rPr>
              <w:t>leads</w:t>
            </w:r>
          </w:p>
          <w:p w14:paraId="2E8F573C" w14:textId="77777777" w:rsidR="008B094B" w:rsidRPr="00764082" w:rsidRDefault="001A5AFD" w:rsidP="000909DA">
            <w:pPr>
              <w:pStyle w:val="TableParagraph"/>
              <w:numPr>
                <w:ilvl w:val="0"/>
                <w:numId w:val="18"/>
              </w:numPr>
              <w:tabs>
                <w:tab w:val="left" w:pos="823"/>
                <w:tab w:val="left" w:pos="824"/>
              </w:tabs>
              <w:spacing w:before="54"/>
              <w:ind w:left="824"/>
              <w:rPr>
                <w:rFonts w:asciiTheme="minorHAnsi" w:hAnsiTheme="minorHAnsi" w:cstheme="minorHAnsi"/>
                <w:sz w:val="20"/>
              </w:rPr>
            </w:pPr>
            <w:r w:rsidRPr="00764082">
              <w:rPr>
                <w:rFonts w:asciiTheme="minorHAnsi" w:hAnsiTheme="minorHAnsi" w:cstheme="minorHAnsi"/>
                <w:sz w:val="20"/>
              </w:rPr>
              <w:t>small generators.</w:t>
            </w:r>
            <w:r w:rsidRPr="00764082">
              <w:rPr>
                <w:rFonts w:asciiTheme="minorHAnsi" w:hAnsiTheme="minorHAnsi" w:cstheme="minorHAnsi"/>
                <w:spacing w:val="-7"/>
                <w:sz w:val="20"/>
              </w:rPr>
              <w:t xml:space="preserve"> </w:t>
            </w:r>
            <w:r w:rsidRPr="00764082">
              <w:rPr>
                <w:rFonts w:asciiTheme="minorHAnsi" w:hAnsiTheme="minorHAnsi" w:cstheme="minorHAnsi"/>
                <w:sz w:val="20"/>
              </w:rPr>
              <w:t>*</w:t>
            </w:r>
          </w:p>
          <w:p w14:paraId="4C1260A7" w14:textId="77777777" w:rsidR="008B094B" w:rsidRPr="00764082" w:rsidRDefault="001A5AFD">
            <w:pPr>
              <w:pStyle w:val="TableParagraph"/>
              <w:spacing w:before="55"/>
              <w:ind w:left="103"/>
              <w:rPr>
                <w:rFonts w:asciiTheme="minorHAnsi" w:hAnsiTheme="minorHAnsi" w:cstheme="minorHAnsi"/>
                <w:sz w:val="20"/>
              </w:rPr>
            </w:pPr>
            <w:r w:rsidRPr="00764082">
              <w:rPr>
                <w:rFonts w:asciiTheme="minorHAnsi" w:hAnsiTheme="minorHAnsi" w:cstheme="minorHAnsi"/>
                <w:b/>
                <w:sz w:val="20"/>
              </w:rPr>
              <w:t xml:space="preserve">Other resources </w:t>
            </w:r>
            <w:r w:rsidRPr="00764082">
              <w:rPr>
                <w:rFonts w:asciiTheme="minorHAnsi" w:hAnsiTheme="minorHAnsi" w:cstheme="minorHAnsi"/>
                <w:sz w:val="20"/>
              </w:rPr>
              <w:t>Materials appropriate to the work application may include:</w:t>
            </w:r>
          </w:p>
          <w:p w14:paraId="7812C7EC" w14:textId="77777777" w:rsidR="008B094B" w:rsidRPr="00764082" w:rsidRDefault="001A5AFD" w:rsidP="000909DA">
            <w:pPr>
              <w:pStyle w:val="TableParagraph"/>
              <w:numPr>
                <w:ilvl w:val="0"/>
                <w:numId w:val="18"/>
              </w:numPr>
              <w:tabs>
                <w:tab w:val="left" w:pos="823"/>
                <w:tab w:val="left" w:pos="824"/>
              </w:tabs>
              <w:spacing w:before="64"/>
              <w:ind w:left="824"/>
              <w:rPr>
                <w:rFonts w:asciiTheme="minorHAnsi" w:hAnsiTheme="minorHAnsi" w:cstheme="minorHAnsi"/>
                <w:sz w:val="20"/>
              </w:rPr>
            </w:pPr>
            <w:r w:rsidRPr="00764082">
              <w:rPr>
                <w:rFonts w:asciiTheme="minorHAnsi" w:hAnsiTheme="minorHAnsi" w:cstheme="minorHAnsi"/>
                <w:sz w:val="20"/>
              </w:rPr>
              <w:t>tiles</w:t>
            </w:r>
          </w:p>
          <w:p w14:paraId="038CA019"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ceramics</w:t>
            </w:r>
          </w:p>
          <w:p w14:paraId="44E6A032" w14:textId="77777777" w:rsidR="008B094B" w:rsidRPr="00764082" w:rsidRDefault="001A5AFD" w:rsidP="000909DA">
            <w:pPr>
              <w:pStyle w:val="TableParagraph"/>
              <w:numPr>
                <w:ilvl w:val="0"/>
                <w:numId w:val="18"/>
              </w:numPr>
              <w:tabs>
                <w:tab w:val="left" w:pos="823"/>
                <w:tab w:val="left" w:pos="824"/>
              </w:tabs>
              <w:spacing w:before="55"/>
              <w:ind w:left="824"/>
              <w:rPr>
                <w:rFonts w:asciiTheme="minorHAnsi" w:hAnsiTheme="minorHAnsi" w:cstheme="minorHAnsi"/>
                <w:sz w:val="20"/>
              </w:rPr>
            </w:pPr>
            <w:r w:rsidRPr="00764082">
              <w:rPr>
                <w:rFonts w:asciiTheme="minorHAnsi" w:hAnsiTheme="minorHAnsi" w:cstheme="minorHAnsi"/>
                <w:sz w:val="20"/>
              </w:rPr>
              <w:t>slate</w:t>
            </w:r>
          </w:p>
          <w:p w14:paraId="5E9C7215"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adhesives</w:t>
            </w:r>
          </w:p>
          <w:p w14:paraId="32D17A41"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grout</w:t>
            </w:r>
          </w:p>
          <w:p w14:paraId="294BD54C" w14:textId="77777777" w:rsidR="008B094B" w:rsidRPr="00764082" w:rsidRDefault="001A5AFD" w:rsidP="000909DA">
            <w:pPr>
              <w:pStyle w:val="TableParagraph"/>
              <w:numPr>
                <w:ilvl w:val="0"/>
                <w:numId w:val="18"/>
              </w:numPr>
              <w:tabs>
                <w:tab w:val="left" w:pos="823"/>
                <w:tab w:val="left" w:pos="824"/>
              </w:tabs>
              <w:spacing w:before="59"/>
              <w:ind w:left="824"/>
              <w:rPr>
                <w:rFonts w:asciiTheme="minorHAnsi" w:hAnsiTheme="minorHAnsi" w:cstheme="minorHAnsi"/>
                <w:sz w:val="20"/>
              </w:rPr>
            </w:pPr>
            <w:r w:rsidRPr="00764082">
              <w:rPr>
                <w:rFonts w:asciiTheme="minorHAnsi" w:hAnsiTheme="minorHAnsi" w:cstheme="minorHAnsi"/>
                <w:sz w:val="20"/>
              </w:rPr>
              <w:t>cement</w:t>
            </w:r>
            <w:r w:rsidRPr="00764082">
              <w:rPr>
                <w:rFonts w:asciiTheme="minorHAnsi" w:hAnsiTheme="minorHAnsi" w:cstheme="minorHAnsi"/>
                <w:spacing w:val="-10"/>
                <w:sz w:val="20"/>
              </w:rPr>
              <w:t xml:space="preserve"> </w:t>
            </w:r>
            <w:r w:rsidRPr="00764082">
              <w:rPr>
                <w:rFonts w:asciiTheme="minorHAnsi" w:hAnsiTheme="minorHAnsi" w:cstheme="minorHAnsi"/>
                <w:sz w:val="20"/>
              </w:rPr>
              <w:t>mortar</w:t>
            </w:r>
          </w:p>
        </w:tc>
        <w:tc>
          <w:tcPr>
            <w:tcW w:w="27" w:type="dxa"/>
            <w:tcBorders>
              <w:bottom w:val="nil"/>
              <w:right w:val="nil"/>
            </w:tcBorders>
          </w:tcPr>
          <w:p w14:paraId="5D429B9A" w14:textId="77777777" w:rsidR="008B094B" w:rsidRPr="00764082" w:rsidRDefault="008B094B">
            <w:pPr>
              <w:rPr>
                <w:rFonts w:asciiTheme="minorHAnsi" w:hAnsiTheme="minorHAnsi" w:cstheme="minorHAnsi"/>
              </w:rPr>
            </w:pPr>
          </w:p>
        </w:tc>
      </w:tr>
    </w:tbl>
    <w:p w14:paraId="56772452" w14:textId="77777777" w:rsidR="008B094B" w:rsidRPr="00764082" w:rsidRDefault="008B094B">
      <w:pPr>
        <w:rPr>
          <w:rFonts w:asciiTheme="minorHAnsi" w:hAnsiTheme="minorHAnsi" w:cstheme="minorHAnsi"/>
        </w:rPr>
        <w:sectPr w:rsidR="008B094B" w:rsidRPr="00764082">
          <w:pgSz w:w="11910" w:h="16840"/>
          <w:pgMar w:top="500" w:right="580" w:bottom="1200" w:left="780" w:header="257" w:footer="1015" w:gutter="0"/>
          <w:cols w:space="720"/>
        </w:sectPr>
      </w:pPr>
    </w:p>
    <w:p w14:paraId="33B94424" w14:textId="77777777" w:rsidR="008B094B" w:rsidRPr="00764082" w:rsidRDefault="008B094B">
      <w:pPr>
        <w:pStyle w:val="BodyText"/>
        <w:rPr>
          <w:rFonts w:asciiTheme="minorHAnsi" w:hAnsiTheme="minorHAnsi" w:cstheme="minorHAnsi"/>
        </w:rPr>
      </w:pPr>
    </w:p>
    <w:p w14:paraId="6577F790" w14:textId="77777777" w:rsidR="008B094B" w:rsidRPr="00764082" w:rsidRDefault="008B094B">
      <w:pPr>
        <w:pStyle w:val="BodyText"/>
        <w:spacing w:before="8"/>
        <w:rPr>
          <w:rFonts w:asciiTheme="minorHAnsi" w:hAnsiTheme="minorHAnsi" w:cstheme="minorHAnsi"/>
          <w:sz w:val="21"/>
        </w:rPr>
      </w:pPr>
    </w:p>
    <w:p w14:paraId="46612B06" w14:textId="77777777" w:rsidR="008B094B" w:rsidRPr="00764082" w:rsidRDefault="001A5AFD">
      <w:pPr>
        <w:spacing w:before="1"/>
        <w:ind w:left="232"/>
        <w:rPr>
          <w:rFonts w:asciiTheme="minorHAnsi" w:hAnsiTheme="minorHAnsi" w:cstheme="minorHAnsi"/>
          <w:b/>
          <w:color w:val="548DD4" w:themeColor="text2" w:themeTint="99"/>
          <w:sz w:val="24"/>
        </w:rPr>
      </w:pPr>
      <w:r w:rsidRPr="00764082">
        <w:rPr>
          <w:rFonts w:asciiTheme="minorHAnsi" w:hAnsiTheme="minorHAnsi" w:cstheme="minorHAnsi"/>
          <w:b/>
          <w:color w:val="548DD4" w:themeColor="text2" w:themeTint="99"/>
          <w:sz w:val="24"/>
        </w:rPr>
        <w:t>Electives - Shopfitting and Joinery Field of  Work</w:t>
      </w:r>
    </w:p>
    <w:p w14:paraId="18BC6B9C" w14:textId="77777777" w:rsidR="008B094B" w:rsidRPr="00764082" w:rsidRDefault="008B094B">
      <w:pPr>
        <w:pStyle w:val="BodyText"/>
        <w:spacing w:before="4" w:after="1"/>
        <w:rPr>
          <w:rFonts w:asciiTheme="minorHAnsi" w:hAnsiTheme="minorHAnsi" w:cstheme="minorHAnsi"/>
          <w:b/>
          <w:sz w:val="11"/>
        </w:rPr>
      </w:pP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258"/>
      </w:tblGrid>
      <w:tr w:rsidR="008B094B" w:rsidRPr="00764082" w14:paraId="2FD2566F" w14:textId="77777777" w:rsidTr="003167A9">
        <w:trPr>
          <w:trHeight w:hRule="exact" w:val="504"/>
        </w:trPr>
        <w:tc>
          <w:tcPr>
            <w:tcW w:w="10258" w:type="dxa"/>
            <w:tcBorders>
              <w:bottom w:val="single" w:sz="5" w:space="0" w:color="000000"/>
            </w:tcBorders>
            <w:shd w:val="clear" w:color="auto" w:fill="4F81BD" w:themeFill="accent1"/>
          </w:tcPr>
          <w:p w14:paraId="0F78FEC4" w14:textId="77777777" w:rsidR="008B094B" w:rsidRPr="00764082" w:rsidRDefault="00DE5875">
            <w:pPr>
              <w:pStyle w:val="TableParagraph"/>
              <w:spacing w:before="115"/>
              <w:ind w:left="103"/>
              <w:rPr>
                <w:rFonts w:asciiTheme="minorHAnsi" w:hAnsiTheme="minorHAnsi" w:cstheme="minorHAnsi"/>
                <w:b/>
              </w:rPr>
            </w:pPr>
            <w:hyperlink r:id="rId58">
              <w:r w:rsidR="001A5AFD" w:rsidRPr="00764082">
                <w:rPr>
                  <w:rFonts w:asciiTheme="minorHAnsi" w:hAnsiTheme="minorHAnsi" w:cstheme="minorHAnsi"/>
                  <w:b/>
                  <w:color w:val="FFFFFF"/>
                  <w:u w:val="thick" w:color="FFFFFF"/>
                </w:rPr>
                <w:t>CPCCJN2001A Assemble components</w:t>
              </w:r>
            </w:hyperlink>
          </w:p>
        </w:tc>
      </w:tr>
      <w:tr w:rsidR="008B094B" w:rsidRPr="00764082" w14:paraId="51063AC5" w14:textId="77777777" w:rsidTr="003167A9">
        <w:trPr>
          <w:trHeight w:hRule="exact" w:val="460"/>
        </w:trPr>
        <w:tc>
          <w:tcPr>
            <w:tcW w:w="10258" w:type="dxa"/>
            <w:tcBorders>
              <w:top w:val="single" w:sz="5" w:space="0" w:color="000000"/>
              <w:bottom w:val="single" w:sz="5" w:space="0" w:color="000000"/>
            </w:tcBorders>
          </w:tcPr>
          <w:p w14:paraId="334AA0C3" w14:textId="77777777" w:rsidR="008B094B" w:rsidRPr="00764082" w:rsidRDefault="001A5AFD">
            <w:pPr>
              <w:pStyle w:val="TableParagraph"/>
              <w:spacing w:before="115"/>
              <w:ind w:left="103"/>
              <w:rPr>
                <w:rFonts w:asciiTheme="minorHAnsi" w:hAnsiTheme="minorHAnsi" w:cstheme="minorHAnsi"/>
                <w:sz w:val="18"/>
              </w:rPr>
            </w:pPr>
            <w:r w:rsidRPr="00764082">
              <w:rPr>
                <w:rFonts w:asciiTheme="minorHAnsi" w:hAnsiTheme="minorHAnsi" w:cstheme="minorHAnsi"/>
                <w:b/>
                <w:sz w:val="18"/>
              </w:rPr>
              <w:t xml:space="preserve">Pre requisite unit: </w:t>
            </w:r>
            <w:r w:rsidRPr="00764082">
              <w:rPr>
                <w:rFonts w:asciiTheme="minorHAnsi" w:hAnsiTheme="minorHAnsi" w:cstheme="minorHAnsi"/>
                <w:sz w:val="18"/>
              </w:rPr>
              <w:t>CPCCOHS2001A Apply OHS requirements, policies and procedures in the construction industry</w:t>
            </w:r>
          </w:p>
        </w:tc>
      </w:tr>
      <w:tr w:rsidR="008B094B" w:rsidRPr="00764082" w14:paraId="1ECA64B7" w14:textId="77777777" w:rsidTr="003167A9">
        <w:trPr>
          <w:trHeight w:hRule="exact" w:val="3428"/>
        </w:trPr>
        <w:tc>
          <w:tcPr>
            <w:tcW w:w="10258" w:type="dxa"/>
            <w:tcBorders>
              <w:top w:val="single" w:sz="5" w:space="0" w:color="000000"/>
              <w:bottom w:val="single" w:sz="5" w:space="0" w:color="000000"/>
            </w:tcBorders>
          </w:tcPr>
          <w:p w14:paraId="770980EA" w14:textId="77777777" w:rsidR="008B094B" w:rsidRPr="00764082" w:rsidRDefault="001A5AFD">
            <w:pPr>
              <w:pStyle w:val="TableParagraph"/>
              <w:spacing w:before="115"/>
              <w:ind w:left="103"/>
              <w:rPr>
                <w:rFonts w:asciiTheme="minorHAnsi" w:hAnsiTheme="minorHAnsi" w:cstheme="minorHAnsi"/>
                <w:b/>
                <w:sz w:val="18"/>
              </w:rPr>
            </w:pPr>
            <w:r w:rsidRPr="00764082">
              <w:rPr>
                <w:rFonts w:asciiTheme="minorHAnsi" w:hAnsiTheme="minorHAnsi" w:cstheme="minorHAnsi"/>
                <w:b/>
                <w:sz w:val="18"/>
              </w:rPr>
              <w:t>Critical aspects for assessment and evidence required to demonstrate competency:</w:t>
            </w:r>
          </w:p>
          <w:p w14:paraId="42A379AF" w14:textId="77777777" w:rsidR="008B094B" w:rsidRPr="00764082" w:rsidRDefault="001A5AFD">
            <w:pPr>
              <w:pStyle w:val="TableParagraph"/>
              <w:spacing w:before="125"/>
              <w:ind w:left="103" w:right="233"/>
              <w:rPr>
                <w:rFonts w:asciiTheme="minorHAnsi" w:hAnsiTheme="minorHAnsi" w:cstheme="minorHAnsi"/>
                <w:sz w:val="18"/>
              </w:rPr>
            </w:pPr>
            <w:r w:rsidRPr="00764082">
              <w:rPr>
                <w:rFonts w:asciiTheme="minorHAnsi" w:hAnsiTheme="minorHAnsi" w:cstheme="minorHAnsi"/>
                <w:sz w:val="18"/>
              </w:rPr>
              <w:t>A person who demonstrates competency in this unit must be able to prepare components and assemble at least one of the assembled unit types listed in the range statement, providing evidence of the ability to:</w:t>
            </w:r>
          </w:p>
          <w:p w14:paraId="147FFEFA" w14:textId="77777777" w:rsidR="008B094B" w:rsidRPr="00764082" w:rsidRDefault="001A5AFD" w:rsidP="000909DA">
            <w:pPr>
              <w:pStyle w:val="TableParagraph"/>
              <w:numPr>
                <w:ilvl w:val="0"/>
                <w:numId w:val="81"/>
              </w:numPr>
              <w:tabs>
                <w:tab w:val="left" w:pos="823"/>
                <w:tab w:val="left" w:pos="824"/>
              </w:tabs>
              <w:spacing w:before="117" w:line="245" w:lineRule="exact"/>
              <w:rPr>
                <w:rFonts w:asciiTheme="minorHAnsi" w:hAnsiTheme="minorHAnsi" w:cstheme="minorHAnsi"/>
                <w:sz w:val="20"/>
              </w:rPr>
            </w:pPr>
            <w:r w:rsidRPr="00764082">
              <w:rPr>
                <w:rFonts w:asciiTheme="minorHAnsi" w:hAnsiTheme="minorHAnsi" w:cstheme="minorHAnsi"/>
                <w:sz w:val="20"/>
              </w:rPr>
              <w:t>comply with WHS regulations applicable to workplace</w:t>
            </w:r>
            <w:r w:rsidRPr="00764082">
              <w:rPr>
                <w:rFonts w:asciiTheme="minorHAnsi" w:hAnsiTheme="minorHAnsi" w:cstheme="minorHAnsi"/>
                <w:spacing w:val="-23"/>
                <w:sz w:val="20"/>
              </w:rPr>
              <w:t xml:space="preserve"> </w:t>
            </w:r>
            <w:r w:rsidRPr="00764082">
              <w:rPr>
                <w:rFonts w:asciiTheme="minorHAnsi" w:hAnsiTheme="minorHAnsi" w:cstheme="minorHAnsi"/>
                <w:sz w:val="20"/>
              </w:rPr>
              <w:t>operations</w:t>
            </w:r>
          </w:p>
          <w:p w14:paraId="0D656C7A" w14:textId="77777777" w:rsidR="008B094B" w:rsidRPr="00764082" w:rsidRDefault="001A5AFD" w:rsidP="000909DA">
            <w:pPr>
              <w:pStyle w:val="TableParagraph"/>
              <w:numPr>
                <w:ilvl w:val="0"/>
                <w:numId w:val="81"/>
              </w:numPr>
              <w:tabs>
                <w:tab w:val="left" w:pos="823"/>
                <w:tab w:val="left" w:pos="824"/>
              </w:tabs>
              <w:ind w:right="135"/>
              <w:rPr>
                <w:rFonts w:asciiTheme="minorHAnsi" w:hAnsiTheme="minorHAnsi" w:cstheme="minorHAnsi"/>
                <w:sz w:val="20"/>
              </w:rPr>
            </w:pPr>
            <w:r w:rsidRPr="00764082">
              <w:rPr>
                <w:rFonts w:asciiTheme="minorHAnsi" w:hAnsiTheme="minorHAnsi" w:cstheme="minorHAnsi"/>
                <w:sz w:val="20"/>
              </w:rPr>
              <w:t>comply with organisational policies and procedures, including quality assurance requirements within the context of assembling</w:t>
            </w:r>
            <w:r w:rsidRPr="00764082">
              <w:rPr>
                <w:rFonts w:asciiTheme="minorHAnsi" w:hAnsiTheme="minorHAnsi" w:cstheme="minorHAnsi"/>
                <w:spacing w:val="-10"/>
                <w:sz w:val="20"/>
              </w:rPr>
              <w:t xml:space="preserve"> </w:t>
            </w:r>
            <w:r w:rsidRPr="00764082">
              <w:rPr>
                <w:rFonts w:asciiTheme="minorHAnsi" w:hAnsiTheme="minorHAnsi" w:cstheme="minorHAnsi"/>
                <w:sz w:val="20"/>
              </w:rPr>
              <w:t>units</w:t>
            </w:r>
          </w:p>
          <w:p w14:paraId="06FF4BE1" w14:textId="77777777" w:rsidR="008B094B" w:rsidRPr="00764082" w:rsidRDefault="001A5AFD" w:rsidP="000909DA">
            <w:pPr>
              <w:pStyle w:val="TableParagraph"/>
              <w:numPr>
                <w:ilvl w:val="0"/>
                <w:numId w:val="81"/>
              </w:numPr>
              <w:tabs>
                <w:tab w:val="left" w:pos="823"/>
                <w:tab w:val="left" w:pos="824"/>
              </w:tabs>
              <w:spacing w:before="1" w:line="245" w:lineRule="exact"/>
              <w:rPr>
                <w:rFonts w:asciiTheme="minorHAnsi" w:hAnsiTheme="minorHAnsi" w:cstheme="minorHAnsi"/>
                <w:sz w:val="20"/>
              </w:rPr>
            </w:pPr>
            <w:r w:rsidRPr="00764082">
              <w:rPr>
                <w:rFonts w:asciiTheme="minorHAnsi" w:hAnsiTheme="minorHAnsi" w:cstheme="minorHAnsi"/>
                <w:sz w:val="20"/>
              </w:rPr>
              <w:t>select and use appropriate processes, tools and equipment to carry out</w:t>
            </w:r>
            <w:r w:rsidRPr="00764082">
              <w:rPr>
                <w:rFonts w:asciiTheme="minorHAnsi" w:hAnsiTheme="minorHAnsi" w:cstheme="minorHAnsi"/>
                <w:spacing w:val="-30"/>
                <w:sz w:val="20"/>
              </w:rPr>
              <w:t xml:space="preserve"> </w:t>
            </w:r>
            <w:r w:rsidRPr="00764082">
              <w:rPr>
                <w:rFonts w:asciiTheme="minorHAnsi" w:hAnsiTheme="minorHAnsi" w:cstheme="minorHAnsi"/>
                <w:sz w:val="20"/>
              </w:rPr>
              <w:t>tasks</w:t>
            </w:r>
          </w:p>
          <w:p w14:paraId="0B0EBC20" w14:textId="77777777" w:rsidR="008B094B" w:rsidRPr="00764082" w:rsidRDefault="001A5AFD" w:rsidP="000909DA">
            <w:pPr>
              <w:pStyle w:val="TableParagraph"/>
              <w:numPr>
                <w:ilvl w:val="0"/>
                <w:numId w:val="81"/>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indicate visual checking of component parts to ensure right part and right</w:t>
            </w:r>
            <w:r w:rsidRPr="00764082">
              <w:rPr>
                <w:rFonts w:asciiTheme="minorHAnsi" w:hAnsiTheme="minorHAnsi" w:cstheme="minorHAnsi"/>
                <w:spacing w:val="-34"/>
                <w:sz w:val="20"/>
              </w:rPr>
              <w:t xml:space="preserve"> </w:t>
            </w:r>
            <w:r w:rsidRPr="00764082">
              <w:rPr>
                <w:rFonts w:asciiTheme="minorHAnsi" w:hAnsiTheme="minorHAnsi" w:cstheme="minorHAnsi"/>
                <w:sz w:val="20"/>
              </w:rPr>
              <w:t>location</w:t>
            </w:r>
          </w:p>
          <w:p w14:paraId="4F53D2BE" w14:textId="77777777" w:rsidR="008B094B" w:rsidRPr="00764082" w:rsidRDefault="001A5AFD" w:rsidP="000909DA">
            <w:pPr>
              <w:pStyle w:val="TableParagraph"/>
              <w:numPr>
                <w:ilvl w:val="0"/>
                <w:numId w:val="81"/>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select and use appropriate packing material for protection of surfaces during</w:t>
            </w:r>
            <w:r w:rsidRPr="00764082">
              <w:rPr>
                <w:rFonts w:asciiTheme="minorHAnsi" w:hAnsiTheme="minorHAnsi" w:cstheme="minorHAnsi"/>
                <w:spacing w:val="-38"/>
                <w:sz w:val="20"/>
              </w:rPr>
              <w:t xml:space="preserve"> </w:t>
            </w:r>
            <w:r w:rsidRPr="00764082">
              <w:rPr>
                <w:rFonts w:asciiTheme="minorHAnsi" w:hAnsiTheme="minorHAnsi" w:cstheme="minorHAnsi"/>
                <w:sz w:val="20"/>
              </w:rPr>
              <w:t>assembly</w:t>
            </w:r>
          </w:p>
          <w:p w14:paraId="5DC8A8ED" w14:textId="77777777" w:rsidR="008B094B" w:rsidRPr="00764082" w:rsidRDefault="001A5AFD" w:rsidP="000909DA">
            <w:pPr>
              <w:pStyle w:val="TableParagraph"/>
              <w:numPr>
                <w:ilvl w:val="0"/>
                <w:numId w:val="81"/>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select and apply effective methods of holding components together in</w:t>
            </w:r>
            <w:r w:rsidRPr="00764082">
              <w:rPr>
                <w:rFonts w:asciiTheme="minorHAnsi" w:hAnsiTheme="minorHAnsi" w:cstheme="minorHAnsi"/>
                <w:spacing w:val="-39"/>
                <w:sz w:val="20"/>
              </w:rPr>
              <w:t xml:space="preserve"> </w:t>
            </w:r>
            <w:r w:rsidRPr="00764082">
              <w:rPr>
                <w:rFonts w:asciiTheme="minorHAnsi" w:hAnsiTheme="minorHAnsi" w:cstheme="minorHAnsi"/>
                <w:sz w:val="20"/>
              </w:rPr>
              <w:t>an assembly process</w:t>
            </w:r>
          </w:p>
          <w:p w14:paraId="76056722" w14:textId="77777777" w:rsidR="008B094B" w:rsidRPr="00764082" w:rsidRDefault="001A5AFD" w:rsidP="000909DA">
            <w:pPr>
              <w:pStyle w:val="TableParagraph"/>
              <w:numPr>
                <w:ilvl w:val="0"/>
                <w:numId w:val="81"/>
              </w:numPr>
              <w:tabs>
                <w:tab w:val="left" w:pos="823"/>
                <w:tab w:val="left" w:pos="824"/>
              </w:tabs>
              <w:ind w:right="234"/>
              <w:rPr>
                <w:rFonts w:asciiTheme="minorHAnsi" w:hAnsiTheme="minorHAnsi" w:cstheme="minorHAnsi"/>
                <w:sz w:val="20"/>
              </w:rPr>
            </w:pPr>
            <w:r w:rsidRPr="00764082">
              <w:rPr>
                <w:rFonts w:asciiTheme="minorHAnsi" w:hAnsiTheme="minorHAnsi" w:cstheme="minorHAnsi"/>
                <w:sz w:val="20"/>
              </w:rPr>
              <w:t>demonstrate sound procedures to ensure joints are closed and true and assembly is square and out of winding</w:t>
            </w:r>
          </w:p>
          <w:p w14:paraId="485277CA" w14:textId="77777777" w:rsidR="008B094B" w:rsidRPr="00764082" w:rsidRDefault="001A5AFD" w:rsidP="000909DA">
            <w:pPr>
              <w:pStyle w:val="TableParagraph"/>
              <w:numPr>
                <w:ilvl w:val="0"/>
                <w:numId w:val="81"/>
              </w:numPr>
              <w:tabs>
                <w:tab w:val="left" w:pos="823"/>
                <w:tab w:val="left" w:pos="824"/>
              </w:tabs>
              <w:spacing w:before="1"/>
              <w:rPr>
                <w:rFonts w:asciiTheme="minorHAnsi" w:hAnsiTheme="minorHAnsi" w:cstheme="minorHAnsi"/>
              </w:rPr>
            </w:pPr>
            <w:r w:rsidRPr="00764082">
              <w:rPr>
                <w:rFonts w:asciiTheme="minorHAnsi" w:hAnsiTheme="minorHAnsi" w:cstheme="minorHAnsi"/>
                <w:sz w:val="20"/>
              </w:rPr>
              <w:t>display sound and safe procedures to fix or secure</w:t>
            </w:r>
            <w:r w:rsidRPr="00764082">
              <w:rPr>
                <w:rFonts w:asciiTheme="minorHAnsi" w:hAnsiTheme="minorHAnsi" w:cstheme="minorHAnsi"/>
                <w:spacing w:val="-21"/>
                <w:sz w:val="20"/>
              </w:rPr>
              <w:t xml:space="preserve"> </w:t>
            </w:r>
            <w:r w:rsidRPr="00764082">
              <w:rPr>
                <w:rFonts w:asciiTheme="minorHAnsi" w:hAnsiTheme="minorHAnsi" w:cstheme="minorHAnsi"/>
                <w:sz w:val="20"/>
              </w:rPr>
              <w:t>joints</w:t>
            </w:r>
            <w:r w:rsidRPr="00764082">
              <w:rPr>
                <w:rFonts w:asciiTheme="minorHAnsi" w:hAnsiTheme="minorHAnsi" w:cstheme="minorHAnsi"/>
              </w:rPr>
              <w:t>.</w:t>
            </w:r>
          </w:p>
        </w:tc>
      </w:tr>
      <w:tr w:rsidR="008B094B" w:rsidRPr="00764082" w14:paraId="0C960103" w14:textId="77777777" w:rsidTr="0016083D">
        <w:trPr>
          <w:trHeight w:hRule="exact" w:val="4032"/>
        </w:trPr>
        <w:tc>
          <w:tcPr>
            <w:tcW w:w="10258" w:type="dxa"/>
            <w:tcBorders>
              <w:top w:val="single" w:sz="5" w:space="0" w:color="000000"/>
              <w:bottom w:val="single" w:sz="5" w:space="0" w:color="000000"/>
            </w:tcBorders>
          </w:tcPr>
          <w:p w14:paraId="55867C46"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Environment:</w:t>
            </w:r>
          </w:p>
          <w:p w14:paraId="235A6153" w14:textId="77777777" w:rsidR="008B094B" w:rsidRPr="00764082" w:rsidRDefault="001A5AFD">
            <w:pPr>
              <w:pStyle w:val="TableParagraph"/>
              <w:spacing w:before="125"/>
              <w:ind w:left="103" w:right="606"/>
              <w:rPr>
                <w:rFonts w:asciiTheme="minorHAnsi" w:hAnsiTheme="minorHAnsi" w:cstheme="minorHAnsi"/>
                <w:sz w:val="20"/>
              </w:rPr>
            </w:pPr>
            <w:r w:rsidRPr="00764082">
              <w:rPr>
                <w:rFonts w:asciiTheme="minorHAnsi" w:hAnsiTheme="minorHAnsi" w:cstheme="minorHAnsi"/>
                <w:sz w:val="20"/>
              </w:rPr>
              <w:t xml:space="preserve">This unit of competency could be assessed in </w:t>
            </w:r>
            <w:r w:rsidRPr="00764082">
              <w:rPr>
                <w:rFonts w:asciiTheme="minorHAnsi" w:hAnsiTheme="minorHAnsi" w:cstheme="minorHAnsi"/>
                <w:b/>
                <w:i/>
                <w:sz w:val="20"/>
              </w:rPr>
              <w:t>the workplace or a close simulation of the workplace environment</w:t>
            </w:r>
            <w:r w:rsidRPr="00764082">
              <w:rPr>
                <w:rFonts w:asciiTheme="minorHAnsi" w:hAnsiTheme="minorHAnsi" w:cstheme="minorHAnsi"/>
                <w:sz w:val="20"/>
              </w:rPr>
              <w:t>, provided that simulated or project-based assessment techniques fully replicate construction workplace conditions, materials, activities, responsibilities and procedures.</w:t>
            </w:r>
          </w:p>
          <w:p w14:paraId="5D546319" w14:textId="77777777" w:rsidR="008B094B" w:rsidRPr="00764082" w:rsidRDefault="001A5AFD">
            <w:pPr>
              <w:pStyle w:val="TableParagraph"/>
              <w:spacing w:before="117" w:line="242" w:lineRule="auto"/>
              <w:ind w:left="103" w:right="539"/>
              <w:rPr>
                <w:rFonts w:asciiTheme="minorHAnsi" w:hAnsiTheme="minorHAnsi" w:cstheme="minorHAnsi"/>
                <w:sz w:val="20"/>
              </w:rPr>
            </w:pPr>
            <w:r w:rsidRPr="00764082">
              <w:rPr>
                <w:rFonts w:asciiTheme="minorHAnsi" w:hAnsiTheme="minorHAnsi" w:cstheme="minorHAnsi"/>
                <w:sz w:val="20"/>
              </w:rPr>
              <w:t>This competency is to be assessed using standard and authorised work practices, safety requirements and environmental constraints.</w:t>
            </w:r>
          </w:p>
          <w:p w14:paraId="096AADE5" w14:textId="77777777" w:rsidR="008B094B" w:rsidRPr="00764082" w:rsidRDefault="001A5AFD">
            <w:pPr>
              <w:pStyle w:val="TableParagraph"/>
              <w:spacing w:before="115"/>
              <w:ind w:left="103"/>
              <w:rPr>
                <w:rFonts w:asciiTheme="minorHAnsi" w:hAnsiTheme="minorHAnsi" w:cstheme="minorHAnsi"/>
                <w:sz w:val="20"/>
              </w:rPr>
            </w:pPr>
            <w:r w:rsidRPr="00764082">
              <w:rPr>
                <w:rFonts w:asciiTheme="minorHAnsi" w:hAnsiTheme="minorHAnsi" w:cstheme="minorHAnsi"/>
                <w:sz w:val="20"/>
              </w:rPr>
              <w:t>Assessment of essential underpinning knowledge will usually be conducted in an off-site context.</w:t>
            </w:r>
          </w:p>
          <w:p w14:paraId="5C9DEEAD" w14:textId="77777777" w:rsidR="008B094B" w:rsidRPr="00764082" w:rsidRDefault="001A5AFD">
            <w:pPr>
              <w:pStyle w:val="TableParagraph"/>
              <w:spacing w:before="117"/>
              <w:ind w:left="103"/>
              <w:rPr>
                <w:rFonts w:asciiTheme="minorHAnsi" w:hAnsiTheme="minorHAnsi" w:cstheme="minorHAnsi"/>
                <w:b/>
                <w:sz w:val="20"/>
              </w:rPr>
            </w:pPr>
            <w:r w:rsidRPr="00764082">
              <w:rPr>
                <w:rFonts w:asciiTheme="minorHAnsi" w:hAnsiTheme="minorHAnsi" w:cstheme="minorHAnsi"/>
                <w:b/>
                <w:sz w:val="20"/>
              </w:rPr>
              <w:t>Resource implications for assessment include:</w:t>
            </w:r>
          </w:p>
          <w:p w14:paraId="31DA3D70" w14:textId="77777777" w:rsidR="008B094B" w:rsidRPr="00764082" w:rsidRDefault="001A5AFD" w:rsidP="000909DA">
            <w:pPr>
              <w:pStyle w:val="TableParagraph"/>
              <w:numPr>
                <w:ilvl w:val="0"/>
                <w:numId w:val="82"/>
              </w:numPr>
              <w:tabs>
                <w:tab w:val="left" w:pos="823"/>
                <w:tab w:val="left" w:pos="824"/>
              </w:tabs>
              <w:spacing w:before="120" w:line="245" w:lineRule="exact"/>
              <w:rPr>
                <w:rFonts w:asciiTheme="minorHAnsi" w:hAnsiTheme="minorHAnsi" w:cstheme="minorHAnsi"/>
                <w:sz w:val="20"/>
              </w:rPr>
            </w:pPr>
            <w:r w:rsidRPr="00764082">
              <w:rPr>
                <w:rFonts w:asciiTheme="minorHAnsi" w:hAnsiTheme="minorHAnsi" w:cstheme="minorHAnsi"/>
                <w:sz w:val="20"/>
              </w:rPr>
              <w:t>work area appropriate to</w:t>
            </w:r>
            <w:r w:rsidRPr="00764082">
              <w:rPr>
                <w:rFonts w:asciiTheme="minorHAnsi" w:hAnsiTheme="minorHAnsi" w:cstheme="minorHAnsi"/>
                <w:spacing w:val="-8"/>
                <w:sz w:val="20"/>
              </w:rPr>
              <w:t xml:space="preserve"> </w:t>
            </w:r>
            <w:r w:rsidRPr="00764082">
              <w:rPr>
                <w:rFonts w:asciiTheme="minorHAnsi" w:hAnsiTheme="minorHAnsi" w:cstheme="minorHAnsi"/>
                <w:sz w:val="20"/>
              </w:rPr>
              <w:t>task</w:t>
            </w:r>
          </w:p>
          <w:p w14:paraId="1C73BC52" w14:textId="77777777" w:rsidR="008B094B" w:rsidRPr="00764082" w:rsidRDefault="001A5AFD" w:rsidP="000909DA">
            <w:pPr>
              <w:pStyle w:val="TableParagraph"/>
              <w:numPr>
                <w:ilvl w:val="0"/>
                <w:numId w:val="82"/>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working drawings and specifications relevant to</w:t>
            </w:r>
            <w:r w:rsidRPr="00764082">
              <w:rPr>
                <w:rFonts w:asciiTheme="minorHAnsi" w:hAnsiTheme="minorHAnsi" w:cstheme="minorHAnsi"/>
                <w:spacing w:val="-23"/>
                <w:sz w:val="20"/>
              </w:rPr>
              <w:t xml:space="preserve"> </w:t>
            </w:r>
            <w:r w:rsidRPr="00764082">
              <w:rPr>
                <w:rFonts w:asciiTheme="minorHAnsi" w:hAnsiTheme="minorHAnsi" w:cstheme="minorHAnsi"/>
                <w:sz w:val="20"/>
              </w:rPr>
              <w:t>task</w:t>
            </w:r>
          </w:p>
          <w:p w14:paraId="1F0C45F8" w14:textId="77777777" w:rsidR="008B094B" w:rsidRPr="00764082" w:rsidRDefault="001A5AFD" w:rsidP="000909DA">
            <w:pPr>
              <w:pStyle w:val="TableParagraph"/>
              <w:numPr>
                <w:ilvl w:val="0"/>
                <w:numId w:val="82"/>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procedure documents appropriate to manufacturing</w:t>
            </w:r>
            <w:r w:rsidRPr="00764082">
              <w:rPr>
                <w:rFonts w:asciiTheme="minorHAnsi" w:hAnsiTheme="minorHAnsi" w:cstheme="minorHAnsi"/>
                <w:spacing w:val="-23"/>
                <w:sz w:val="20"/>
              </w:rPr>
              <w:t xml:space="preserve"> </w:t>
            </w:r>
            <w:r w:rsidRPr="00764082">
              <w:rPr>
                <w:rFonts w:asciiTheme="minorHAnsi" w:hAnsiTheme="minorHAnsi" w:cstheme="minorHAnsi"/>
                <w:sz w:val="20"/>
              </w:rPr>
              <w:t>processes</w:t>
            </w:r>
          </w:p>
          <w:p w14:paraId="34E50D11" w14:textId="77777777" w:rsidR="008B094B" w:rsidRPr="00764082" w:rsidRDefault="001A5AFD" w:rsidP="000909DA">
            <w:pPr>
              <w:pStyle w:val="TableParagraph"/>
              <w:numPr>
                <w:ilvl w:val="0"/>
                <w:numId w:val="82"/>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tools, plant and equipment relevant to manufacture</w:t>
            </w:r>
            <w:r w:rsidRPr="00764082">
              <w:rPr>
                <w:rFonts w:asciiTheme="minorHAnsi" w:hAnsiTheme="minorHAnsi" w:cstheme="minorHAnsi"/>
                <w:spacing w:val="-25"/>
                <w:sz w:val="20"/>
              </w:rPr>
              <w:t xml:space="preserve"> </w:t>
            </w:r>
            <w:r w:rsidRPr="00764082">
              <w:rPr>
                <w:rFonts w:asciiTheme="minorHAnsi" w:hAnsiTheme="minorHAnsi" w:cstheme="minorHAnsi"/>
                <w:sz w:val="20"/>
              </w:rPr>
              <w:t>process</w:t>
            </w:r>
          </w:p>
          <w:p w14:paraId="52331413" w14:textId="77777777" w:rsidR="008B094B" w:rsidRPr="00764082" w:rsidRDefault="001A5AFD" w:rsidP="000909DA">
            <w:pPr>
              <w:pStyle w:val="TableParagraph"/>
              <w:numPr>
                <w:ilvl w:val="0"/>
                <w:numId w:val="82"/>
              </w:numPr>
              <w:tabs>
                <w:tab w:val="left" w:pos="823"/>
                <w:tab w:val="left" w:pos="824"/>
              </w:tabs>
              <w:spacing w:line="269" w:lineRule="exact"/>
              <w:rPr>
                <w:rFonts w:asciiTheme="minorHAnsi" w:hAnsiTheme="minorHAnsi" w:cstheme="minorHAnsi"/>
              </w:rPr>
            </w:pPr>
            <w:r w:rsidRPr="00764082">
              <w:rPr>
                <w:rFonts w:asciiTheme="minorHAnsi" w:hAnsiTheme="minorHAnsi" w:cstheme="minorHAnsi"/>
                <w:sz w:val="20"/>
              </w:rPr>
              <w:t>material appropriate to proposed project</w:t>
            </w:r>
            <w:r w:rsidRPr="00764082">
              <w:rPr>
                <w:rFonts w:asciiTheme="minorHAnsi" w:hAnsiTheme="minorHAnsi" w:cstheme="minorHAnsi"/>
                <w:spacing w:val="-25"/>
                <w:sz w:val="20"/>
              </w:rPr>
              <w:t xml:space="preserve"> </w:t>
            </w:r>
            <w:r w:rsidRPr="00764082">
              <w:rPr>
                <w:rFonts w:asciiTheme="minorHAnsi" w:hAnsiTheme="minorHAnsi" w:cstheme="minorHAnsi"/>
                <w:sz w:val="20"/>
              </w:rPr>
              <w:t>activity</w:t>
            </w:r>
            <w:r w:rsidRPr="00764082">
              <w:rPr>
                <w:rFonts w:asciiTheme="minorHAnsi" w:hAnsiTheme="minorHAnsi" w:cstheme="minorHAnsi"/>
              </w:rPr>
              <w:t>.</w:t>
            </w:r>
          </w:p>
        </w:tc>
      </w:tr>
      <w:tr w:rsidR="008B094B" w:rsidRPr="00764082" w14:paraId="33CF8CDE" w14:textId="77777777" w:rsidTr="003167A9">
        <w:trPr>
          <w:trHeight w:hRule="exact" w:val="2684"/>
        </w:trPr>
        <w:tc>
          <w:tcPr>
            <w:tcW w:w="10258" w:type="dxa"/>
            <w:tcBorders>
              <w:top w:val="single" w:sz="5" w:space="0" w:color="000000"/>
              <w:bottom w:val="single" w:sz="5" w:space="0" w:color="000000"/>
            </w:tcBorders>
          </w:tcPr>
          <w:p w14:paraId="71B176FA" w14:textId="77777777" w:rsidR="008B094B" w:rsidRPr="00764082" w:rsidRDefault="001A5AFD">
            <w:pPr>
              <w:pStyle w:val="TableParagraph"/>
              <w:spacing w:before="112"/>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402E3913" w14:textId="77777777" w:rsidR="008B094B" w:rsidRPr="00764082" w:rsidRDefault="001A5AFD">
            <w:pPr>
              <w:pStyle w:val="TableParagraph"/>
              <w:spacing w:before="125"/>
              <w:ind w:left="103" w:right="316"/>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4850693D" w14:textId="77777777" w:rsidR="008B094B" w:rsidRPr="00764082" w:rsidRDefault="001A5AFD">
            <w:pPr>
              <w:pStyle w:val="TableParagraph"/>
              <w:spacing w:before="121"/>
              <w:ind w:left="103" w:right="172"/>
              <w:rPr>
                <w:rFonts w:asciiTheme="minorHAnsi" w:hAnsiTheme="minorHAnsi" w:cstheme="minorHAnsi"/>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 xml:space="preserve">Introduction </w:t>
              </w:r>
            </w:hyperlink>
            <w:r w:rsidRPr="00764082">
              <w:rPr>
                <w:rFonts w:asciiTheme="minorHAnsi" w:hAnsiTheme="minorHAnsi" w:cstheme="minorHAnsi"/>
                <w:sz w:val="20"/>
              </w:rPr>
              <w:t xml:space="preserve">and must be able to prepare components and assemble at least one of the assembled unit types listed in </w:t>
            </w:r>
            <w:hyperlink r:id="rId59">
              <w:r w:rsidRPr="00764082">
                <w:rPr>
                  <w:rFonts w:asciiTheme="minorHAnsi" w:hAnsiTheme="minorHAnsi" w:cstheme="minorHAnsi"/>
                  <w:color w:val="0000FF"/>
                  <w:sz w:val="20"/>
                  <w:u w:val="single" w:color="0000FF"/>
                </w:rPr>
                <w:t>the range statement</w:t>
              </w:r>
              <w:r w:rsidRPr="00764082">
                <w:rPr>
                  <w:rFonts w:asciiTheme="minorHAnsi" w:hAnsiTheme="minorHAnsi" w:cstheme="minorHAnsi"/>
                  <w:sz w:val="20"/>
                </w:rPr>
                <w:t>,</w:t>
              </w:r>
            </w:hyperlink>
            <w:r w:rsidRPr="00764082">
              <w:rPr>
                <w:rFonts w:asciiTheme="minorHAnsi" w:hAnsiTheme="minorHAnsi" w:cstheme="minorHAnsi"/>
                <w:sz w:val="20"/>
              </w:rPr>
              <w:t xml:space="preserve"> (Doors, Windows, Sashes, Cupboards, Shelves, Counters, Robes, Louvers, Trusses, Shop fronts, Stairs and Wall frames), providing evidence of the ability to:</w:t>
            </w:r>
          </w:p>
          <w:p w14:paraId="4FE2331C" w14:textId="1051669D" w:rsidR="008B094B" w:rsidRPr="00764082" w:rsidRDefault="001A5AFD">
            <w:pPr>
              <w:pStyle w:val="TableParagraph"/>
              <w:spacing w:before="117" w:line="242" w:lineRule="auto"/>
              <w:ind w:left="103" w:right="572"/>
              <w:rPr>
                <w:rFonts w:asciiTheme="minorHAnsi" w:hAnsiTheme="minorHAnsi" w:cstheme="minorHAnsi"/>
                <w:sz w:val="20"/>
              </w:rPr>
            </w:pPr>
            <w:r w:rsidRPr="00764082">
              <w:rPr>
                <w:rFonts w:asciiTheme="minorHAnsi" w:hAnsiTheme="minorHAnsi" w:cstheme="minorHAnsi"/>
                <w:b/>
                <w:sz w:val="20"/>
              </w:rPr>
              <w:t xml:space="preserve">Note: </w:t>
            </w:r>
            <w:r w:rsidRPr="00764082">
              <w:rPr>
                <w:rFonts w:asciiTheme="minorHAnsi" w:hAnsiTheme="minorHAnsi" w:cstheme="minorHAnsi"/>
                <w:sz w:val="20"/>
              </w:rPr>
              <w:t xml:space="preserve">The usage controls for any tools and equipment marked with an asterisk </w:t>
            </w:r>
            <w:r w:rsidRPr="00764082">
              <w:rPr>
                <w:rFonts w:asciiTheme="minorHAnsi" w:hAnsiTheme="minorHAnsi" w:cstheme="minorHAnsi"/>
                <w:b/>
                <w:sz w:val="20"/>
              </w:rPr>
              <w:t xml:space="preserve">* </w:t>
            </w:r>
            <w:r w:rsidRPr="00764082">
              <w:rPr>
                <w:rFonts w:asciiTheme="minorHAnsi" w:hAnsiTheme="minorHAnsi" w:cstheme="minorHAnsi"/>
                <w:sz w:val="20"/>
              </w:rPr>
              <w:t xml:space="preserve">should be </w:t>
            </w:r>
            <w:r w:rsidR="000909DA">
              <w:rPr>
                <w:rFonts w:asciiTheme="minorHAnsi" w:hAnsiTheme="minorHAnsi" w:cstheme="minorHAnsi"/>
                <w:sz w:val="20"/>
              </w:rPr>
              <w:t>checked prior to use in schools</w:t>
            </w:r>
            <w:r w:rsidRPr="00764082">
              <w:rPr>
                <w:rFonts w:asciiTheme="minorHAnsi" w:hAnsiTheme="minorHAnsi" w:cstheme="minorHAnsi"/>
                <w:sz w:val="20"/>
              </w:rPr>
              <w:t>.</w:t>
            </w:r>
          </w:p>
        </w:tc>
      </w:tr>
      <w:tr w:rsidR="008B094B" w:rsidRPr="00764082" w14:paraId="05A7ED91" w14:textId="77777777" w:rsidTr="003167A9">
        <w:trPr>
          <w:trHeight w:hRule="exact" w:val="2910"/>
        </w:trPr>
        <w:tc>
          <w:tcPr>
            <w:tcW w:w="10258" w:type="dxa"/>
            <w:tcBorders>
              <w:top w:val="single" w:sz="5" w:space="0" w:color="000000"/>
            </w:tcBorders>
          </w:tcPr>
          <w:p w14:paraId="3C5BF65E" w14:textId="77777777" w:rsidR="008B094B" w:rsidRPr="00764082" w:rsidRDefault="001A5AFD">
            <w:pPr>
              <w:pStyle w:val="TableParagraph"/>
              <w:spacing w:before="115"/>
              <w:ind w:left="103"/>
              <w:rPr>
                <w:rFonts w:asciiTheme="minorHAnsi" w:hAnsiTheme="minorHAnsi" w:cstheme="minorHAnsi"/>
                <w:b/>
                <w:sz w:val="18"/>
              </w:rPr>
            </w:pPr>
            <w:r w:rsidRPr="00764082">
              <w:rPr>
                <w:rFonts w:asciiTheme="minorHAnsi" w:hAnsiTheme="minorHAnsi" w:cstheme="minorHAnsi"/>
                <w:b/>
                <w:sz w:val="18"/>
              </w:rPr>
              <w:t>Tools and equipment</w:t>
            </w:r>
          </w:p>
          <w:p w14:paraId="2F074632" w14:textId="0A2E49D3" w:rsidR="008B094B" w:rsidRPr="00764082" w:rsidRDefault="001A5AFD" w:rsidP="0016083D">
            <w:pPr>
              <w:pStyle w:val="TableParagraph"/>
              <w:spacing w:before="121" w:line="379" w:lineRule="auto"/>
              <w:ind w:left="103" w:right="2711"/>
              <w:rPr>
                <w:rFonts w:asciiTheme="minorHAnsi" w:hAnsiTheme="minorHAnsi" w:cstheme="minorHAnsi"/>
                <w:sz w:val="18"/>
              </w:rPr>
            </w:pPr>
            <w:r w:rsidRPr="00764082">
              <w:rPr>
                <w:rFonts w:asciiTheme="minorHAnsi" w:hAnsiTheme="minorHAnsi" w:cstheme="minorHAnsi"/>
                <w:sz w:val="18"/>
              </w:rPr>
              <w:t>Tools and equipment relevant to the task but excludin</w:t>
            </w:r>
            <w:r w:rsidR="0016083D">
              <w:rPr>
                <w:rFonts w:asciiTheme="minorHAnsi" w:hAnsiTheme="minorHAnsi" w:cstheme="minorHAnsi"/>
                <w:sz w:val="18"/>
              </w:rPr>
              <w:t xml:space="preserve">g those prohibited in schools: May </w:t>
            </w:r>
            <w:r w:rsidRPr="00764082">
              <w:rPr>
                <w:rFonts w:asciiTheme="minorHAnsi" w:hAnsiTheme="minorHAnsi" w:cstheme="minorHAnsi"/>
                <w:sz w:val="18"/>
              </w:rPr>
              <w:t>also include:</w:t>
            </w:r>
          </w:p>
          <w:p w14:paraId="451CC208" w14:textId="77777777" w:rsidR="008B094B" w:rsidRPr="00764082" w:rsidRDefault="001A5AFD" w:rsidP="000909DA">
            <w:pPr>
              <w:pStyle w:val="TableParagraph"/>
              <w:numPr>
                <w:ilvl w:val="0"/>
                <w:numId w:val="17"/>
              </w:numPr>
              <w:tabs>
                <w:tab w:val="left" w:pos="816"/>
              </w:tabs>
              <w:spacing w:before="4"/>
              <w:rPr>
                <w:rFonts w:asciiTheme="minorHAnsi" w:hAnsiTheme="minorHAnsi" w:cstheme="minorHAnsi"/>
                <w:sz w:val="18"/>
              </w:rPr>
            </w:pPr>
            <w:r w:rsidRPr="00764082">
              <w:rPr>
                <w:rFonts w:asciiTheme="minorHAnsi" w:hAnsiTheme="minorHAnsi" w:cstheme="minorHAnsi"/>
                <w:sz w:val="18"/>
              </w:rPr>
              <w:t>air compressor and</w:t>
            </w:r>
            <w:r w:rsidRPr="00764082">
              <w:rPr>
                <w:rFonts w:asciiTheme="minorHAnsi" w:hAnsiTheme="minorHAnsi" w:cstheme="minorHAnsi"/>
                <w:spacing w:val="-10"/>
                <w:sz w:val="18"/>
              </w:rPr>
              <w:t xml:space="preserve"> </w:t>
            </w:r>
            <w:r w:rsidRPr="00764082">
              <w:rPr>
                <w:rFonts w:asciiTheme="minorHAnsi" w:hAnsiTheme="minorHAnsi" w:cstheme="minorHAnsi"/>
                <w:sz w:val="18"/>
              </w:rPr>
              <w:t>hoses*</w:t>
            </w:r>
          </w:p>
          <w:p w14:paraId="7B4C8CE3" w14:textId="77777777" w:rsidR="008B094B" w:rsidRPr="00764082" w:rsidRDefault="001A5AFD" w:rsidP="000909DA">
            <w:pPr>
              <w:pStyle w:val="TableParagraph"/>
              <w:numPr>
                <w:ilvl w:val="0"/>
                <w:numId w:val="17"/>
              </w:numPr>
              <w:tabs>
                <w:tab w:val="left" w:pos="816"/>
              </w:tabs>
              <w:spacing w:before="40"/>
              <w:rPr>
                <w:rFonts w:asciiTheme="minorHAnsi" w:hAnsiTheme="minorHAnsi" w:cstheme="minorHAnsi"/>
                <w:sz w:val="18"/>
              </w:rPr>
            </w:pPr>
            <w:r w:rsidRPr="00764082">
              <w:rPr>
                <w:rFonts w:asciiTheme="minorHAnsi" w:hAnsiTheme="minorHAnsi" w:cstheme="minorHAnsi"/>
                <w:sz w:val="18"/>
              </w:rPr>
              <w:t>chisels</w:t>
            </w:r>
          </w:p>
          <w:p w14:paraId="42C5D474" w14:textId="77777777" w:rsidR="008B094B" w:rsidRPr="00764082" w:rsidRDefault="001A5AFD" w:rsidP="000909DA">
            <w:pPr>
              <w:pStyle w:val="TableParagraph"/>
              <w:numPr>
                <w:ilvl w:val="0"/>
                <w:numId w:val="17"/>
              </w:numPr>
              <w:tabs>
                <w:tab w:val="left" w:pos="816"/>
              </w:tabs>
              <w:spacing w:before="36"/>
              <w:rPr>
                <w:rFonts w:asciiTheme="minorHAnsi" w:hAnsiTheme="minorHAnsi" w:cstheme="minorHAnsi"/>
                <w:sz w:val="18"/>
              </w:rPr>
            </w:pPr>
            <w:r w:rsidRPr="00764082">
              <w:rPr>
                <w:rFonts w:asciiTheme="minorHAnsi" w:hAnsiTheme="minorHAnsi" w:cstheme="minorHAnsi"/>
                <w:sz w:val="18"/>
              </w:rPr>
              <w:t>hammers</w:t>
            </w:r>
          </w:p>
          <w:p w14:paraId="3A7446E0" w14:textId="77777777" w:rsidR="008B094B" w:rsidRPr="00764082" w:rsidRDefault="001A5AFD" w:rsidP="000909DA">
            <w:pPr>
              <w:pStyle w:val="TableParagraph"/>
              <w:numPr>
                <w:ilvl w:val="0"/>
                <w:numId w:val="17"/>
              </w:numPr>
              <w:tabs>
                <w:tab w:val="left" w:pos="816"/>
              </w:tabs>
              <w:spacing w:before="40"/>
              <w:rPr>
                <w:rFonts w:asciiTheme="minorHAnsi" w:hAnsiTheme="minorHAnsi" w:cstheme="minorHAnsi"/>
                <w:sz w:val="18"/>
              </w:rPr>
            </w:pPr>
            <w:r w:rsidRPr="00764082">
              <w:rPr>
                <w:rFonts w:asciiTheme="minorHAnsi" w:hAnsiTheme="minorHAnsi" w:cstheme="minorHAnsi"/>
                <w:sz w:val="18"/>
              </w:rPr>
              <w:t>measuring tapes and</w:t>
            </w:r>
            <w:r w:rsidRPr="00764082">
              <w:rPr>
                <w:rFonts w:asciiTheme="minorHAnsi" w:hAnsiTheme="minorHAnsi" w:cstheme="minorHAnsi"/>
                <w:spacing w:val="-6"/>
                <w:sz w:val="18"/>
              </w:rPr>
              <w:t xml:space="preserve"> </w:t>
            </w:r>
            <w:r w:rsidRPr="00764082">
              <w:rPr>
                <w:rFonts w:asciiTheme="minorHAnsi" w:hAnsiTheme="minorHAnsi" w:cstheme="minorHAnsi"/>
                <w:sz w:val="18"/>
              </w:rPr>
              <w:t>rules</w:t>
            </w:r>
          </w:p>
          <w:p w14:paraId="19CFC5F6" w14:textId="77777777" w:rsidR="008B094B" w:rsidRPr="00764082" w:rsidRDefault="001A5AFD" w:rsidP="000909DA">
            <w:pPr>
              <w:pStyle w:val="TableParagraph"/>
              <w:numPr>
                <w:ilvl w:val="0"/>
                <w:numId w:val="17"/>
              </w:numPr>
              <w:tabs>
                <w:tab w:val="left" w:pos="816"/>
              </w:tabs>
              <w:spacing w:before="40"/>
              <w:rPr>
                <w:rFonts w:asciiTheme="minorHAnsi" w:hAnsiTheme="minorHAnsi" w:cstheme="minorHAnsi"/>
                <w:sz w:val="18"/>
              </w:rPr>
            </w:pPr>
            <w:r w:rsidRPr="00764082">
              <w:rPr>
                <w:rFonts w:asciiTheme="minorHAnsi" w:hAnsiTheme="minorHAnsi" w:cstheme="minorHAnsi"/>
                <w:sz w:val="18"/>
              </w:rPr>
              <w:t>nail guns*</w:t>
            </w:r>
          </w:p>
          <w:p w14:paraId="52EA25E3" w14:textId="77777777" w:rsidR="008B094B" w:rsidRPr="00764082" w:rsidRDefault="001A5AFD" w:rsidP="000909DA">
            <w:pPr>
              <w:pStyle w:val="TableParagraph"/>
              <w:numPr>
                <w:ilvl w:val="0"/>
                <w:numId w:val="17"/>
              </w:numPr>
              <w:tabs>
                <w:tab w:val="left" w:pos="816"/>
              </w:tabs>
              <w:spacing w:before="40"/>
              <w:rPr>
                <w:rFonts w:asciiTheme="minorHAnsi" w:hAnsiTheme="minorHAnsi" w:cstheme="minorHAnsi"/>
                <w:sz w:val="18"/>
              </w:rPr>
            </w:pPr>
            <w:r w:rsidRPr="00764082">
              <w:rPr>
                <w:rFonts w:asciiTheme="minorHAnsi" w:hAnsiTheme="minorHAnsi" w:cstheme="minorHAnsi"/>
                <w:sz w:val="18"/>
              </w:rPr>
              <w:t>spirit</w:t>
            </w:r>
            <w:r w:rsidRPr="00764082">
              <w:rPr>
                <w:rFonts w:asciiTheme="minorHAnsi" w:hAnsiTheme="minorHAnsi" w:cstheme="minorHAnsi"/>
                <w:spacing w:val="-1"/>
                <w:sz w:val="18"/>
              </w:rPr>
              <w:t xml:space="preserve"> </w:t>
            </w:r>
            <w:r w:rsidRPr="00764082">
              <w:rPr>
                <w:rFonts w:asciiTheme="minorHAnsi" w:hAnsiTheme="minorHAnsi" w:cstheme="minorHAnsi"/>
                <w:sz w:val="18"/>
              </w:rPr>
              <w:t>levels</w:t>
            </w:r>
          </w:p>
          <w:p w14:paraId="7BBC6627" w14:textId="77777777" w:rsidR="008B094B" w:rsidRPr="00764082" w:rsidRDefault="001A5AFD" w:rsidP="000909DA">
            <w:pPr>
              <w:pStyle w:val="TableParagraph"/>
              <w:numPr>
                <w:ilvl w:val="0"/>
                <w:numId w:val="17"/>
              </w:numPr>
              <w:tabs>
                <w:tab w:val="left" w:pos="816"/>
              </w:tabs>
              <w:spacing w:before="33"/>
              <w:rPr>
                <w:rFonts w:asciiTheme="minorHAnsi" w:hAnsiTheme="minorHAnsi" w:cstheme="minorHAnsi"/>
                <w:sz w:val="24"/>
              </w:rPr>
            </w:pPr>
            <w:r w:rsidRPr="00764082">
              <w:rPr>
                <w:rFonts w:asciiTheme="minorHAnsi" w:hAnsiTheme="minorHAnsi" w:cstheme="minorHAnsi"/>
                <w:sz w:val="18"/>
              </w:rPr>
              <w:t>squares</w:t>
            </w:r>
            <w:r w:rsidRPr="00764082">
              <w:rPr>
                <w:rFonts w:asciiTheme="minorHAnsi" w:hAnsiTheme="minorHAnsi" w:cstheme="minorHAnsi"/>
                <w:sz w:val="24"/>
              </w:rPr>
              <w:t>.</w:t>
            </w:r>
          </w:p>
        </w:tc>
      </w:tr>
    </w:tbl>
    <w:p w14:paraId="16518FD9" w14:textId="77777777" w:rsidR="008B094B" w:rsidRPr="00764082" w:rsidRDefault="008B094B">
      <w:pPr>
        <w:rPr>
          <w:rFonts w:asciiTheme="minorHAnsi" w:hAnsiTheme="minorHAnsi" w:cstheme="minorHAnsi"/>
          <w:sz w:val="24"/>
        </w:rPr>
        <w:sectPr w:rsidR="008B094B" w:rsidRPr="00764082">
          <w:pgSz w:w="11910" w:h="16840"/>
          <w:pgMar w:top="500" w:right="780" w:bottom="1200" w:left="760" w:header="257" w:footer="1015" w:gutter="0"/>
          <w:cols w:space="720"/>
        </w:sectPr>
      </w:pPr>
    </w:p>
    <w:p w14:paraId="520825D6" w14:textId="77777777" w:rsidR="008B094B" w:rsidRPr="00764082" w:rsidRDefault="008B094B">
      <w:pPr>
        <w:pStyle w:val="BodyText"/>
        <w:rPr>
          <w:rFonts w:asciiTheme="minorHAnsi" w:hAnsiTheme="minorHAnsi" w:cstheme="minorHAnsi"/>
        </w:rPr>
      </w:pPr>
    </w:p>
    <w:p w14:paraId="1DA070D0" w14:textId="77777777" w:rsidR="008B094B" w:rsidRPr="00764082" w:rsidRDefault="008B094B">
      <w:pPr>
        <w:pStyle w:val="BodyText"/>
        <w:spacing w:before="8"/>
        <w:rPr>
          <w:rFonts w:asciiTheme="minorHAnsi" w:hAnsiTheme="minorHAnsi" w:cstheme="minorHAnsi"/>
          <w:sz w:val="22"/>
        </w:rPr>
      </w:pP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20"/>
      </w:tblGrid>
      <w:tr w:rsidR="008B094B" w:rsidRPr="00764082" w14:paraId="4785ED57" w14:textId="77777777" w:rsidTr="003167A9">
        <w:trPr>
          <w:trHeight w:hRule="exact" w:val="464"/>
        </w:trPr>
        <w:tc>
          <w:tcPr>
            <w:tcW w:w="10120" w:type="dxa"/>
            <w:tcBorders>
              <w:bottom w:val="single" w:sz="5" w:space="0" w:color="000000"/>
            </w:tcBorders>
            <w:shd w:val="clear" w:color="auto" w:fill="4F81BD" w:themeFill="accent1"/>
          </w:tcPr>
          <w:p w14:paraId="2F14AEE2" w14:textId="77777777" w:rsidR="008B094B" w:rsidRPr="00764082" w:rsidRDefault="00DE5875">
            <w:pPr>
              <w:pStyle w:val="TableParagraph"/>
              <w:spacing w:before="95"/>
              <w:ind w:left="103"/>
              <w:rPr>
                <w:rFonts w:asciiTheme="minorHAnsi" w:hAnsiTheme="minorHAnsi" w:cstheme="minorHAnsi"/>
                <w:b/>
              </w:rPr>
            </w:pPr>
            <w:hyperlink r:id="rId60">
              <w:r w:rsidR="001A5AFD" w:rsidRPr="00764082">
                <w:rPr>
                  <w:rFonts w:asciiTheme="minorHAnsi" w:hAnsiTheme="minorHAnsi" w:cstheme="minorHAnsi"/>
                  <w:b/>
                  <w:color w:val="FFFFFF"/>
                  <w:u w:val="thick" w:color="FFFFFF"/>
                </w:rPr>
                <w:t>CPCCJN2001A Assemble components</w:t>
              </w:r>
            </w:hyperlink>
            <w:r w:rsidR="001A5AFD" w:rsidRPr="00764082">
              <w:rPr>
                <w:rFonts w:asciiTheme="minorHAnsi" w:hAnsiTheme="minorHAnsi" w:cstheme="minorHAnsi"/>
                <w:b/>
                <w:color w:val="FFFFFF"/>
                <w:u w:val="thick" w:color="FFFFFF"/>
              </w:rPr>
              <w:t xml:space="preserve"> </w:t>
            </w:r>
            <w:r w:rsidR="001A5AFD" w:rsidRPr="00764082">
              <w:rPr>
                <w:rFonts w:asciiTheme="minorHAnsi" w:hAnsiTheme="minorHAnsi" w:cstheme="minorHAnsi"/>
                <w:b/>
                <w:color w:val="FFFFFF"/>
              </w:rPr>
              <w:t>(continued)</w:t>
            </w:r>
          </w:p>
        </w:tc>
      </w:tr>
      <w:tr w:rsidR="008B094B" w:rsidRPr="00764082" w14:paraId="62B1542F" w14:textId="77777777" w:rsidTr="0016083D">
        <w:trPr>
          <w:trHeight w:hRule="exact" w:val="3133"/>
        </w:trPr>
        <w:tc>
          <w:tcPr>
            <w:tcW w:w="10120" w:type="dxa"/>
            <w:tcBorders>
              <w:top w:val="single" w:sz="5" w:space="0" w:color="000000"/>
            </w:tcBorders>
          </w:tcPr>
          <w:p w14:paraId="77EF0941" w14:textId="77777777" w:rsidR="008B094B" w:rsidRPr="00764082" w:rsidRDefault="008B094B">
            <w:pPr>
              <w:pStyle w:val="TableParagraph"/>
              <w:spacing w:before="11"/>
              <w:ind w:left="0"/>
              <w:rPr>
                <w:rFonts w:asciiTheme="minorHAnsi" w:hAnsiTheme="minorHAnsi" w:cstheme="minorHAnsi"/>
                <w:sz w:val="24"/>
              </w:rPr>
            </w:pPr>
          </w:p>
          <w:p w14:paraId="2842FCF9" w14:textId="77777777" w:rsidR="008B094B" w:rsidRPr="00764082" w:rsidRDefault="001A5AFD">
            <w:pPr>
              <w:pStyle w:val="TableParagraph"/>
              <w:ind w:left="103"/>
              <w:rPr>
                <w:rFonts w:asciiTheme="minorHAnsi" w:hAnsiTheme="minorHAnsi" w:cstheme="minorHAnsi"/>
                <w:b/>
                <w:i/>
                <w:sz w:val="18"/>
              </w:rPr>
            </w:pPr>
            <w:r w:rsidRPr="00764082">
              <w:rPr>
                <w:rFonts w:asciiTheme="minorHAnsi" w:hAnsiTheme="minorHAnsi" w:cstheme="minorHAnsi"/>
                <w:b/>
                <w:i/>
                <w:sz w:val="18"/>
              </w:rPr>
              <w:t>Materials such as:</w:t>
            </w:r>
          </w:p>
          <w:p w14:paraId="2CEFA7C3" w14:textId="77777777" w:rsidR="008B094B" w:rsidRPr="0016083D" w:rsidRDefault="001A5AFD" w:rsidP="000909DA">
            <w:pPr>
              <w:pStyle w:val="TableParagraph"/>
              <w:numPr>
                <w:ilvl w:val="0"/>
                <w:numId w:val="16"/>
              </w:numPr>
              <w:tabs>
                <w:tab w:val="left" w:pos="816"/>
              </w:tabs>
              <w:spacing w:before="33"/>
              <w:rPr>
                <w:rFonts w:asciiTheme="minorHAnsi" w:hAnsiTheme="minorHAnsi" w:cstheme="minorHAnsi"/>
                <w:sz w:val="18"/>
              </w:rPr>
            </w:pPr>
            <w:r w:rsidRPr="0016083D">
              <w:rPr>
                <w:rFonts w:asciiTheme="minorHAnsi" w:hAnsiTheme="minorHAnsi" w:cstheme="minorHAnsi"/>
                <w:sz w:val="18"/>
              </w:rPr>
              <w:t>aluminium</w:t>
            </w:r>
          </w:p>
          <w:p w14:paraId="0103AC60" w14:textId="77777777" w:rsidR="008B094B" w:rsidRPr="0016083D" w:rsidRDefault="001A5AFD" w:rsidP="000909DA">
            <w:pPr>
              <w:pStyle w:val="TableParagraph"/>
              <w:numPr>
                <w:ilvl w:val="0"/>
                <w:numId w:val="16"/>
              </w:numPr>
              <w:tabs>
                <w:tab w:val="left" w:pos="816"/>
              </w:tabs>
              <w:spacing w:before="41"/>
              <w:rPr>
                <w:rFonts w:asciiTheme="minorHAnsi" w:hAnsiTheme="minorHAnsi" w:cstheme="minorHAnsi"/>
                <w:sz w:val="18"/>
              </w:rPr>
            </w:pPr>
            <w:r w:rsidRPr="0016083D">
              <w:rPr>
                <w:rFonts w:asciiTheme="minorHAnsi" w:hAnsiTheme="minorHAnsi" w:cstheme="minorHAnsi"/>
                <w:sz w:val="18"/>
              </w:rPr>
              <w:t>timber.</w:t>
            </w:r>
          </w:p>
          <w:p w14:paraId="04F88BC3" w14:textId="77777777" w:rsidR="008B094B" w:rsidRPr="0016083D" w:rsidRDefault="001A5AFD">
            <w:pPr>
              <w:pStyle w:val="TableParagraph"/>
              <w:spacing w:before="121"/>
              <w:ind w:left="103"/>
              <w:rPr>
                <w:rFonts w:asciiTheme="minorHAnsi" w:hAnsiTheme="minorHAnsi" w:cstheme="minorHAnsi"/>
                <w:sz w:val="18"/>
              </w:rPr>
            </w:pPr>
            <w:r w:rsidRPr="0016083D">
              <w:rPr>
                <w:rFonts w:asciiTheme="minorHAnsi" w:hAnsiTheme="minorHAnsi" w:cstheme="minorHAnsi"/>
                <w:sz w:val="18"/>
              </w:rPr>
              <w:t>Assembly methods may involve:</w:t>
            </w:r>
          </w:p>
          <w:p w14:paraId="4E1663C0" w14:textId="77777777" w:rsidR="008B094B" w:rsidRPr="0016083D" w:rsidRDefault="001A5AFD" w:rsidP="000909DA">
            <w:pPr>
              <w:pStyle w:val="TableParagraph"/>
              <w:numPr>
                <w:ilvl w:val="0"/>
                <w:numId w:val="16"/>
              </w:numPr>
              <w:tabs>
                <w:tab w:val="left" w:pos="816"/>
              </w:tabs>
              <w:spacing w:before="121"/>
              <w:rPr>
                <w:rFonts w:asciiTheme="minorHAnsi" w:hAnsiTheme="minorHAnsi" w:cstheme="minorHAnsi"/>
                <w:sz w:val="18"/>
              </w:rPr>
            </w:pPr>
            <w:r w:rsidRPr="0016083D">
              <w:rPr>
                <w:rFonts w:asciiTheme="minorHAnsi" w:hAnsiTheme="minorHAnsi" w:cstheme="minorHAnsi"/>
                <w:sz w:val="18"/>
              </w:rPr>
              <w:t>clamps</w:t>
            </w:r>
          </w:p>
          <w:p w14:paraId="4BFD8CA8" w14:textId="77777777" w:rsidR="008B094B" w:rsidRPr="0016083D" w:rsidRDefault="001A5AFD" w:rsidP="000909DA">
            <w:pPr>
              <w:pStyle w:val="TableParagraph"/>
              <w:numPr>
                <w:ilvl w:val="0"/>
                <w:numId w:val="16"/>
              </w:numPr>
              <w:tabs>
                <w:tab w:val="left" w:pos="816"/>
              </w:tabs>
              <w:spacing w:before="37"/>
              <w:rPr>
                <w:rFonts w:asciiTheme="minorHAnsi" w:hAnsiTheme="minorHAnsi" w:cstheme="minorHAnsi"/>
                <w:sz w:val="18"/>
              </w:rPr>
            </w:pPr>
            <w:r w:rsidRPr="0016083D">
              <w:rPr>
                <w:rFonts w:asciiTheme="minorHAnsi" w:hAnsiTheme="minorHAnsi" w:cstheme="minorHAnsi"/>
                <w:sz w:val="18"/>
              </w:rPr>
              <w:t>cramps</w:t>
            </w:r>
          </w:p>
          <w:p w14:paraId="5909E3B1" w14:textId="77777777" w:rsidR="008B094B" w:rsidRPr="0016083D" w:rsidRDefault="001A5AFD" w:rsidP="000909DA">
            <w:pPr>
              <w:pStyle w:val="TableParagraph"/>
              <w:numPr>
                <w:ilvl w:val="0"/>
                <w:numId w:val="16"/>
              </w:numPr>
              <w:tabs>
                <w:tab w:val="left" w:pos="816"/>
              </w:tabs>
              <w:spacing w:before="41"/>
              <w:rPr>
                <w:rFonts w:asciiTheme="minorHAnsi" w:hAnsiTheme="minorHAnsi" w:cstheme="minorHAnsi"/>
                <w:sz w:val="18"/>
              </w:rPr>
            </w:pPr>
            <w:r w:rsidRPr="0016083D">
              <w:rPr>
                <w:rFonts w:asciiTheme="minorHAnsi" w:hAnsiTheme="minorHAnsi" w:cstheme="minorHAnsi"/>
                <w:sz w:val="18"/>
              </w:rPr>
              <w:t>packers and</w:t>
            </w:r>
            <w:r w:rsidRPr="0016083D">
              <w:rPr>
                <w:rFonts w:asciiTheme="minorHAnsi" w:hAnsiTheme="minorHAnsi" w:cstheme="minorHAnsi"/>
                <w:spacing w:val="-4"/>
                <w:sz w:val="18"/>
              </w:rPr>
              <w:t xml:space="preserve"> </w:t>
            </w:r>
            <w:r w:rsidRPr="0016083D">
              <w:rPr>
                <w:rFonts w:asciiTheme="minorHAnsi" w:hAnsiTheme="minorHAnsi" w:cstheme="minorHAnsi"/>
                <w:sz w:val="18"/>
              </w:rPr>
              <w:t>wedges</w:t>
            </w:r>
          </w:p>
          <w:p w14:paraId="6B70F542" w14:textId="77777777" w:rsidR="008B094B" w:rsidRPr="0016083D" w:rsidRDefault="001A5AFD" w:rsidP="000909DA">
            <w:pPr>
              <w:pStyle w:val="TableParagraph"/>
              <w:numPr>
                <w:ilvl w:val="0"/>
                <w:numId w:val="16"/>
              </w:numPr>
              <w:tabs>
                <w:tab w:val="left" w:pos="816"/>
              </w:tabs>
              <w:spacing w:before="41"/>
              <w:rPr>
                <w:rFonts w:asciiTheme="minorHAnsi" w:hAnsiTheme="minorHAnsi" w:cstheme="minorHAnsi"/>
                <w:sz w:val="18"/>
              </w:rPr>
            </w:pPr>
            <w:r w:rsidRPr="0016083D">
              <w:rPr>
                <w:rFonts w:asciiTheme="minorHAnsi" w:hAnsiTheme="minorHAnsi" w:cstheme="minorHAnsi"/>
                <w:sz w:val="18"/>
              </w:rPr>
              <w:t>platform or frame</w:t>
            </w:r>
            <w:r w:rsidRPr="0016083D">
              <w:rPr>
                <w:rFonts w:asciiTheme="minorHAnsi" w:hAnsiTheme="minorHAnsi" w:cstheme="minorHAnsi"/>
                <w:spacing w:val="-5"/>
                <w:sz w:val="18"/>
              </w:rPr>
              <w:t xml:space="preserve"> </w:t>
            </w:r>
            <w:r w:rsidRPr="0016083D">
              <w:rPr>
                <w:rFonts w:asciiTheme="minorHAnsi" w:hAnsiTheme="minorHAnsi" w:cstheme="minorHAnsi"/>
                <w:sz w:val="18"/>
              </w:rPr>
              <w:t>jigs</w:t>
            </w:r>
          </w:p>
          <w:p w14:paraId="677DDDC2" w14:textId="77777777" w:rsidR="008B094B" w:rsidRPr="00764082" w:rsidRDefault="001A5AFD" w:rsidP="000909DA">
            <w:pPr>
              <w:pStyle w:val="TableParagraph"/>
              <w:numPr>
                <w:ilvl w:val="0"/>
                <w:numId w:val="16"/>
              </w:numPr>
              <w:tabs>
                <w:tab w:val="left" w:pos="816"/>
              </w:tabs>
              <w:spacing w:before="41"/>
              <w:rPr>
                <w:rFonts w:asciiTheme="minorHAnsi" w:hAnsiTheme="minorHAnsi" w:cstheme="minorHAnsi"/>
                <w:i/>
                <w:sz w:val="18"/>
              </w:rPr>
            </w:pPr>
            <w:r w:rsidRPr="0016083D">
              <w:rPr>
                <w:rFonts w:asciiTheme="minorHAnsi" w:hAnsiTheme="minorHAnsi" w:cstheme="minorHAnsi"/>
                <w:sz w:val="18"/>
              </w:rPr>
              <w:t>presses.</w:t>
            </w:r>
          </w:p>
        </w:tc>
      </w:tr>
    </w:tbl>
    <w:p w14:paraId="47F780D1" w14:textId="77777777" w:rsidR="008B094B" w:rsidRPr="00764082" w:rsidRDefault="008B094B">
      <w:pPr>
        <w:rPr>
          <w:rFonts w:asciiTheme="minorHAnsi" w:hAnsiTheme="minorHAnsi" w:cstheme="minorHAnsi"/>
          <w:sz w:val="18"/>
        </w:rPr>
        <w:sectPr w:rsidR="008B094B" w:rsidRPr="00764082">
          <w:pgSz w:w="11910" w:h="16840"/>
          <w:pgMar w:top="500" w:right="780" w:bottom="1200" w:left="760" w:header="257" w:footer="1015" w:gutter="0"/>
          <w:cols w:space="720"/>
        </w:sectPr>
      </w:pPr>
    </w:p>
    <w:p w14:paraId="7D15A16C" w14:textId="77777777" w:rsidR="008B094B" w:rsidRPr="00764082" w:rsidRDefault="008B094B">
      <w:pPr>
        <w:pStyle w:val="BodyText"/>
        <w:rPr>
          <w:rFonts w:asciiTheme="minorHAnsi" w:hAnsiTheme="minorHAnsi" w:cstheme="minorHAnsi"/>
        </w:rPr>
      </w:pPr>
    </w:p>
    <w:p w14:paraId="41DEA1B9" w14:textId="77777777" w:rsidR="008B094B" w:rsidRPr="00764082" w:rsidRDefault="008B094B">
      <w:pPr>
        <w:pStyle w:val="BodyText"/>
        <w:rPr>
          <w:rFonts w:asciiTheme="minorHAnsi" w:hAnsiTheme="minorHAnsi" w:cstheme="minorHAnsi"/>
        </w:rPr>
      </w:pPr>
    </w:p>
    <w:p w14:paraId="14EF08DB" w14:textId="77777777" w:rsidR="008B094B" w:rsidRPr="00764082" w:rsidRDefault="008B094B">
      <w:pPr>
        <w:pStyle w:val="BodyText"/>
        <w:spacing w:before="7"/>
        <w:rPr>
          <w:rFonts w:asciiTheme="minorHAnsi" w:hAnsiTheme="minorHAnsi" w:cstheme="minorHAnsi"/>
          <w:sz w:val="24"/>
        </w:rPr>
      </w:pPr>
    </w:p>
    <w:tbl>
      <w:tblPr>
        <w:tblW w:w="0" w:type="auto"/>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065"/>
        <w:gridCol w:w="147"/>
      </w:tblGrid>
      <w:tr w:rsidR="008B094B" w:rsidRPr="00764082" w14:paraId="1EED4CCB" w14:textId="77777777" w:rsidTr="000909DA">
        <w:trPr>
          <w:trHeight w:hRule="exact" w:val="876"/>
        </w:trPr>
        <w:tc>
          <w:tcPr>
            <w:tcW w:w="10212" w:type="dxa"/>
            <w:gridSpan w:val="2"/>
            <w:tcBorders>
              <w:bottom w:val="single" w:sz="5" w:space="0" w:color="000000"/>
            </w:tcBorders>
            <w:shd w:val="clear" w:color="auto" w:fill="4F81BD" w:themeFill="accent1"/>
          </w:tcPr>
          <w:p w14:paraId="31337A73" w14:textId="77777777" w:rsidR="008B094B" w:rsidRPr="00764082" w:rsidRDefault="00DE5875">
            <w:pPr>
              <w:pStyle w:val="TableParagraph"/>
              <w:spacing w:before="115" w:line="352" w:lineRule="auto"/>
              <w:ind w:left="164" w:right="3908" w:hanging="61"/>
              <w:rPr>
                <w:rFonts w:asciiTheme="minorHAnsi" w:hAnsiTheme="minorHAnsi" w:cstheme="minorHAnsi"/>
                <w:b/>
              </w:rPr>
            </w:pPr>
            <w:hyperlink r:id="rId61">
              <w:r w:rsidR="001A5AFD" w:rsidRPr="00764082">
                <w:rPr>
                  <w:rFonts w:asciiTheme="minorHAnsi" w:hAnsiTheme="minorHAnsi" w:cstheme="minorHAnsi"/>
                  <w:b/>
                  <w:color w:val="FFFFFF"/>
                  <w:u w:val="thick" w:color="FFFFFF"/>
                </w:rPr>
                <w:t>CPCCJN2002B Prepare for off-site manufacturing process</w:t>
              </w:r>
            </w:hyperlink>
            <w:r w:rsidR="001A5AFD" w:rsidRPr="00764082">
              <w:rPr>
                <w:rFonts w:asciiTheme="minorHAnsi" w:hAnsiTheme="minorHAnsi" w:cstheme="minorHAnsi"/>
                <w:b/>
                <w:color w:val="FFFFFF"/>
                <w:u w:val="thick" w:color="FFFFFF"/>
              </w:rPr>
              <w:t xml:space="preserve"> </w:t>
            </w:r>
            <w:r w:rsidR="001A5AFD" w:rsidRPr="0016083D">
              <w:rPr>
                <w:rFonts w:asciiTheme="minorHAnsi" w:hAnsiTheme="minorHAnsi" w:cstheme="minorHAnsi"/>
                <w:b/>
                <w:color w:val="FFFFFF" w:themeColor="background1"/>
              </w:rPr>
              <w:t>(Supersedes and is equivalent to CPCCJN2002A)</w:t>
            </w:r>
          </w:p>
        </w:tc>
      </w:tr>
      <w:tr w:rsidR="008B094B" w:rsidRPr="00764082" w14:paraId="12247913" w14:textId="77777777" w:rsidTr="000909DA">
        <w:trPr>
          <w:trHeight w:hRule="exact" w:val="716"/>
        </w:trPr>
        <w:tc>
          <w:tcPr>
            <w:tcW w:w="10212" w:type="dxa"/>
            <w:gridSpan w:val="2"/>
            <w:tcBorders>
              <w:top w:val="single" w:sz="5" w:space="0" w:color="000000"/>
              <w:bottom w:val="single" w:sz="5" w:space="0" w:color="000000"/>
            </w:tcBorders>
          </w:tcPr>
          <w:p w14:paraId="10A7D85F" w14:textId="77777777" w:rsidR="008B094B" w:rsidRPr="00764082" w:rsidRDefault="001A5AFD">
            <w:pPr>
              <w:pStyle w:val="TableParagraph"/>
              <w:spacing w:before="116" w:line="247" w:lineRule="auto"/>
              <w:ind w:left="103" w:right="480"/>
              <w:rPr>
                <w:rFonts w:asciiTheme="minorHAnsi" w:hAnsiTheme="minorHAnsi" w:cstheme="minorHAnsi"/>
                <w:sz w:val="20"/>
              </w:rPr>
            </w:pPr>
            <w:r w:rsidRPr="00764082">
              <w:rPr>
                <w:rFonts w:asciiTheme="minorHAnsi" w:hAnsiTheme="minorHAnsi" w:cstheme="minorHAnsi"/>
                <w:b/>
                <w:sz w:val="20"/>
              </w:rPr>
              <w:t xml:space="preserve">Pre requisite unit: </w:t>
            </w:r>
            <w:r w:rsidRPr="00764082">
              <w:rPr>
                <w:rFonts w:asciiTheme="minorHAnsi" w:hAnsiTheme="minorHAnsi" w:cstheme="minorHAnsi"/>
                <w:sz w:val="20"/>
              </w:rPr>
              <w:t>CPCCOHS2001A Apply OHS requirements, policies and procedures in the construction industry</w:t>
            </w:r>
          </w:p>
        </w:tc>
      </w:tr>
      <w:tr w:rsidR="008B094B" w:rsidRPr="00764082" w14:paraId="137B8DFA" w14:textId="77777777" w:rsidTr="000909DA">
        <w:trPr>
          <w:trHeight w:hRule="exact" w:val="5138"/>
        </w:trPr>
        <w:tc>
          <w:tcPr>
            <w:tcW w:w="10212" w:type="dxa"/>
            <w:gridSpan w:val="2"/>
            <w:tcBorders>
              <w:top w:val="single" w:sz="5" w:space="0" w:color="000000"/>
              <w:bottom w:val="single" w:sz="5" w:space="0" w:color="000000"/>
            </w:tcBorders>
          </w:tcPr>
          <w:p w14:paraId="1C458919"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Critical aspects for assessment and evidence required to demonstrate competency:</w:t>
            </w:r>
          </w:p>
          <w:p w14:paraId="32A94A97" w14:textId="77777777" w:rsidR="008B094B" w:rsidRPr="00764082" w:rsidRDefault="001A5AFD">
            <w:pPr>
              <w:pStyle w:val="TableParagraph"/>
              <w:spacing w:before="121"/>
              <w:ind w:left="103" w:right="279"/>
              <w:rPr>
                <w:rFonts w:asciiTheme="minorHAnsi" w:hAnsiTheme="minorHAnsi" w:cstheme="minorHAnsi"/>
                <w:sz w:val="20"/>
              </w:rPr>
            </w:pPr>
            <w:r w:rsidRPr="00764082">
              <w:rPr>
                <w:rFonts w:asciiTheme="minorHAnsi" w:hAnsiTheme="minorHAnsi" w:cstheme="minorHAnsi"/>
                <w:sz w:val="20"/>
              </w:rPr>
              <w:t>A person who demonstrates competency in this unit must be able to prepare materials and components for manufacture and assembly of at least one of the manufactured units or products listed in the range statement, providing evidence of the ability to:</w:t>
            </w:r>
          </w:p>
          <w:p w14:paraId="239F59C6" w14:textId="77777777" w:rsidR="008B094B" w:rsidRPr="00764082" w:rsidRDefault="001A5AFD" w:rsidP="000909DA">
            <w:pPr>
              <w:pStyle w:val="TableParagraph"/>
              <w:numPr>
                <w:ilvl w:val="0"/>
                <w:numId w:val="15"/>
              </w:numPr>
              <w:tabs>
                <w:tab w:val="left" w:pos="811"/>
                <w:tab w:val="left" w:pos="812"/>
              </w:tabs>
              <w:spacing w:before="121"/>
              <w:rPr>
                <w:rFonts w:asciiTheme="minorHAnsi" w:hAnsiTheme="minorHAnsi" w:cstheme="minorHAnsi"/>
                <w:sz w:val="20"/>
              </w:rPr>
            </w:pPr>
            <w:r w:rsidRPr="00764082">
              <w:rPr>
                <w:rFonts w:asciiTheme="minorHAnsi" w:hAnsiTheme="minorHAnsi" w:cstheme="minorHAnsi"/>
                <w:sz w:val="20"/>
              </w:rPr>
              <w:t>comply with WHS regulations applicable to workplace</w:t>
            </w:r>
            <w:r w:rsidRPr="00764082">
              <w:rPr>
                <w:rFonts w:asciiTheme="minorHAnsi" w:hAnsiTheme="minorHAnsi" w:cstheme="minorHAnsi"/>
                <w:spacing w:val="-23"/>
                <w:sz w:val="20"/>
              </w:rPr>
              <w:t xml:space="preserve"> </w:t>
            </w:r>
            <w:r w:rsidRPr="00764082">
              <w:rPr>
                <w:rFonts w:asciiTheme="minorHAnsi" w:hAnsiTheme="minorHAnsi" w:cstheme="minorHAnsi"/>
                <w:sz w:val="20"/>
              </w:rPr>
              <w:t>operations</w:t>
            </w:r>
          </w:p>
          <w:p w14:paraId="3343CF61" w14:textId="77777777" w:rsidR="008B094B" w:rsidRPr="00764082" w:rsidRDefault="001A5AFD" w:rsidP="000909DA">
            <w:pPr>
              <w:pStyle w:val="TableParagraph"/>
              <w:numPr>
                <w:ilvl w:val="0"/>
                <w:numId w:val="15"/>
              </w:numPr>
              <w:tabs>
                <w:tab w:val="left" w:pos="811"/>
                <w:tab w:val="left" w:pos="812"/>
              </w:tabs>
              <w:spacing w:before="37" w:line="242" w:lineRule="auto"/>
              <w:ind w:right="143"/>
              <w:rPr>
                <w:rFonts w:asciiTheme="minorHAnsi" w:hAnsiTheme="minorHAnsi" w:cstheme="minorHAnsi"/>
                <w:sz w:val="20"/>
              </w:rPr>
            </w:pPr>
            <w:r w:rsidRPr="00764082">
              <w:rPr>
                <w:rFonts w:asciiTheme="minorHAnsi" w:hAnsiTheme="minorHAnsi" w:cstheme="minorHAnsi"/>
                <w:sz w:val="20"/>
              </w:rPr>
              <w:t>comply with organisational policies and procedures, including quality assurance requirements within the context of preparation of</w:t>
            </w:r>
            <w:r w:rsidRPr="00764082">
              <w:rPr>
                <w:rFonts w:asciiTheme="minorHAnsi" w:hAnsiTheme="minorHAnsi" w:cstheme="minorHAnsi"/>
                <w:spacing w:val="-15"/>
                <w:sz w:val="20"/>
              </w:rPr>
              <w:t xml:space="preserve"> </w:t>
            </w:r>
            <w:r w:rsidRPr="00764082">
              <w:rPr>
                <w:rFonts w:asciiTheme="minorHAnsi" w:hAnsiTheme="minorHAnsi" w:cstheme="minorHAnsi"/>
                <w:sz w:val="20"/>
              </w:rPr>
              <w:t>materials</w:t>
            </w:r>
          </w:p>
          <w:p w14:paraId="4B779CE5" w14:textId="77777777" w:rsidR="008B094B" w:rsidRPr="00764082" w:rsidRDefault="001A5AFD" w:rsidP="000909DA">
            <w:pPr>
              <w:pStyle w:val="TableParagraph"/>
              <w:numPr>
                <w:ilvl w:val="0"/>
                <w:numId w:val="15"/>
              </w:numPr>
              <w:tabs>
                <w:tab w:val="left" w:pos="811"/>
                <w:tab w:val="left" w:pos="812"/>
              </w:tabs>
              <w:spacing w:before="35" w:line="242" w:lineRule="auto"/>
              <w:ind w:right="675"/>
              <w:rPr>
                <w:rFonts w:asciiTheme="minorHAnsi" w:hAnsiTheme="minorHAnsi" w:cstheme="minorHAnsi"/>
                <w:sz w:val="20"/>
              </w:rPr>
            </w:pPr>
            <w:r w:rsidRPr="00764082">
              <w:rPr>
                <w:rFonts w:asciiTheme="minorHAnsi" w:hAnsiTheme="minorHAnsi" w:cstheme="minorHAnsi"/>
                <w:sz w:val="20"/>
              </w:rPr>
              <w:t>indicate a clear understanding of construction requirements of maximum and minimum dimension standards and governing authority, where</w:t>
            </w:r>
            <w:r w:rsidRPr="00764082">
              <w:rPr>
                <w:rFonts w:asciiTheme="minorHAnsi" w:hAnsiTheme="minorHAnsi" w:cstheme="minorHAnsi"/>
                <w:spacing w:val="-24"/>
                <w:sz w:val="20"/>
              </w:rPr>
              <w:t xml:space="preserve"> </w:t>
            </w:r>
            <w:r w:rsidRPr="00764082">
              <w:rPr>
                <w:rFonts w:asciiTheme="minorHAnsi" w:hAnsiTheme="minorHAnsi" w:cstheme="minorHAnsi"/>
                <w:sz w:val="20"/>
              </w:rPr>
              <w:t>applicable</w:t>
            </w:r>
          </w:p>
          <w:p w14:paraId="46CAE32B" w14:textId="77777777" w:rsidR="008B094B" w:rsidRPr="00764082" w:rsidRDefault="001A5AFD" w:rsidP="000909DA">
            <w:pPr>
              <w:pStyle w:val="TableParagraph"/>
              <w:numPr>
                <w:ilvl w:val="0"/>
                <w:numId w:val="15"/>
              </w:numPr>
              <w:tabs>
                <w:tab w:val="left" w:pos="811"/>
                <w:tab w:val="left" w:pos="812"/>
              </w:tabs>
              <w:spacing w:before="35"/>
              <w:rPr>
                <w:rFonts w:asciiTheme="minorHAnsi" w:hAnsiTheme="minorHAnsi" w:cstheme="minorHAnsi"/>
                <w:sz w:val="20"/>
              </w:rPr>
            </w:pPr>
            <w:r w:rsidRPr="00764082">
              <w:rPr>
                <w:rFonts w:asciiTheme="minorHAnsi" w:hAnsiTheme="minorHAnsi" w:cstheme="minorHAnsi"/>
                <w:sz w:val="20"/>
              </w:rPr>
              <w:t>adopt</w:t>
            </w:r>
            <w:r w:rsidRPr="00764082">
              <w:rPr>
                <w:rFonts w:asciiTheme="minorHAnsi" w:hAnsiTheme="minorHAnsi" w:cstheme="minorHAnsi"/>
                <w:spacing w:val="-5"/>
                <w:sz w:val="20"/>
              </w:rPr>
              <w:t xml:space="preserve"> </w:t>
            </w:r>
            <w:r w:rsidRPr="00764082">
              <w:rPr>
                <w:rFonts w:asciiTheme="minorHAnsi" w:hAnsiTheme="minorHAnsi" w:cstheme="minorHAnsi"/>
                <w:sz w:val="20"/>
              </w:rPr>
              <w:t>and</w:t>
            </w:r>
            <w:r w:rsidRPr="00764082">
              <w:rPr>
                <w:rFonts w:asciiTheme="minorHAnsi" w:hAnsiTheme="minorHAnsi" w:cstheme="minorHAnsi"/>
                <w:spacing w:val="-4"/>
                <w:sz w:val="20"/>
              </w:rPr>
              <w:t xml:space="preserve"> </w:t>
            </w:r>
            <w:r w:rsidRPr="00764082">
              <w:rPr>
                <w:rFonts w:asciiTheme="minorHAnsi" w:hAnsiTheme="minorHAnsi" w:cstheme="minorHAnsi"/>
                <w:sz w:val="20"/>
              </w:rPr>
              <w:t>use</w:t>
            </w:r>
            <w:r w:rsidRPr="00764082">
              <w:rPr>
                <w:rFonts w:asciiTheme="minorHAnsi" w:hAnsiTheme="minorHAnsi" w:cstheme="minorHAnsi"/>
                <w:spacing w:val="-4"/>
                <w:sz w:val="20"/>
              </w:rPr>
              <w:t xml:space="preserve"> </w:t>
            </w:r>
            <w:r w:rsidRPr="00764082">
              <w:rPr>
                <w:rFonts w:asciiTheme="minorHAnsi" w:hAnsiTheme="minorHAnsi" w:cstheme="minorHAnsi"/>
                <w:sz w:val="20"/>
              </w:rPr>
              <w:t>sound</w:t>
            </w:r>
            <w:r w:rsidRPr="00764082">
              <w:rPr>
                <w:rFonts w:asciiTheme="minorHAnsi" w:hAnsiTheme="minorHAnsi" w:cstheme="minorHAnsi"/>
                <w:spacing w:val="-4"/>
                <w:sz w:val="20"/>
              </w:rPr>
              <w:t xml:space="preserve"> </w:t>
            </w:r>
            <w:r w:rsidRPr="00764082">
              <w:rPr>
                <w:rFonts w:asciiTheme="minorHAnsi" w:hAnsiTheme="minorHAnsi" w:cstheme="minorHAnsi"/>
                <w:sz w:val="20"/>
              </w:rPr>
              <w:t>techniques</w:t>
            </w:r>
            <w:r w:rsidRPr="00764082">
              <w:rPr>
                <w:rFonts w:asciiTheme="minorHAnsi" w:hAnsiTheme="minorHAnsi" w:cstheme="minorHAnsi"/>
                <w:spacing w:val="-5"/>
                <w:sz w:val="20"/>
              </w:rPr>
              <w:t xml:space="preserve"> </w:t>
            </w:r>
            <w:r w:rsidRPr="00764082">
              <w:rPr>
                <w:rFonts w:asciiTheme="minorHAnsi" w:hAnsiTheme="minorHAnsi" w:cstheme="minorHAnsi"/>
                <w:sz w:val="20"/>
              </w:rPr>
              <w:t>to</w:t>
            </w:r>
            <w:r w:rsidRPr="00764082">
              <w:rPr>
                <w:rFonts w:asciiTheme="minorHAnsi" w:hAnsiTheme="minorHAnsi" w:cstheme="minorHAnsi"/>
                <w:spacing w:val="-7"/>
                <w:sz w:val="20"/>
              </w:rPr>
              <w:t xml:space="preserve"> </w:t>
            </w:r>
            <w:r w:rsidRPr="00764082">
              <w:rPr>
                <w:rFonts w:asciiTheme="minorHAnsi" w:hAnsiTheme="minorHAnsi" w:cstheme="minorHAnsi"/>
                <w:sz w:val="20"/>
              </w:rPr>
              <w:t>identify</w:t>
            </w:r>
            <w:r w:rsidRPr="00764082">
              <w:rPr>
                <w:rFonts w:asciiTheme="minorHAnsi" w:hAnsiTheme="minorHAnsi" w:cstheme="minorHAnsi"/>
                <w:spacing w:val="-5"/>
                <w:sz w:val="20"/>
              </w:rPr>
              <w:t xml:space="preserve"> </w:t>
            </w:r>
            <w:r w:rsidRPr="00764082">
              <w:rPr>
                <w:rFonts w:asciiTheme="minorHAnsi" w:hAnsiTheme="minorHAnsi" w:cstheme="minorHAnsi"/>
                <w:sz w:val="20"/>
              </w:rPr>
              <w:t>material</w:t>
            </w:r>
            <w:r w:rsidRPr="00764082">
              <w:rPr>
                <w:rFonts w:asciiTheme="minorHAnsi" w:hAnsiTheme="minorHAnsi" w:cstheme="minorHAnsi"/>
                <w:spacing w:val="-1"/>
                <w:sz w:val="20"/>
              </w:rPr>
              <w:t xml:space="preserve"> </w:t>
            </w:r>
            <w:r w:rsidRPr="00764082">
              <w:rPr>
                <w:rFonts w:asciiTheme="minorHAnsi" w:hAnsiTheme="minorHAnsi" w:cstheme="minorHAnsi"/>
                <w:sz w:val="20"/>
              </w:rPr>
              <w:t>requirements,</w:t>
            </w:r>
            <w:r w:rsidRPr="00764082">
              <w:rPr>
                <w:rFonts w:asciiTheme="minorHAnsi" w:hAnsiTheme="minorHAnsi" w:cstheme="minorHAnsi"/>
                <w:spacing w:val="-5"/>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4"/>
                <w:sz w:val="20"/>
              </w:rPr>
              <w:t xml:space="preserve"> </w:t>
            </w:r>
            <w:r w:rsidRPr="00764082">
              <w:rPr>
                <w:rFonts w:asciiTheme="minorHAnsi" w:hAnsiTheme="minorHAnsi" w:cstheme="minorHAnsi"/>
                <w:sz w:val="20"/>
              </w:rPr>
              <w:t>allowances</w:t>
            </w:r>
            <w:r w:rsidRPr="00764082">
              <w:rPr>
                <w:rFonts w:asciiTheme="minorHAnsi" w:hAnsiTheme="minorHAnsi" w:cstheme="minorHAnsi"/>
                <w:spacing w:val="-5"/>
                <w:sz w:val="20"/>
              </w:rPr>
              <w:t xml:space="preserve"> </w:t>
            </w:r>
            <w:r w:rsidRPr="00764082">
              <w:rPr>
                <w:rFonts w:asciiTheme="minorHAnsi" w:hAnsiTheme="minorHAnsi" w:cstheme="minorHAnsi"/>
                <w:sz w:val="20"/>
              </w:rPr>
              <w:t>for</w:t>
            </w:r>
            <w:r w:rsidRPr="00764082">
              <w:rPr>
                <w:rFonts w:asciiTheme="minorHAnsi" w:hAnsiTheme="minorHAnsi" w:cstheme="minorHAnsi"/>
                <w:spacing w:val="-11"/>
                <w:sz w:val="20"/>
              </w:rPr>
              <w:t xml:space="preserve"> </w:t>
            </w:r>
            <w:r w:rsidRPr="00764082">
              <w:rPr>
                <w:rFonts w:asciiTheme="minorHAnsi" w:hAnsiTheme="minorHAnsi" w:cstheme="minorHAnsi"/>
                <w:sz w:val="20"/>
              </w:rPr>
              <w:t>joints</w:t>
            </w:r>
          </w:p>
          <w:p w14:paraId="7079CAA0" w14:textId="77777777" w:rsidR="008B094B" w:rsidRPr="00764082" w:rsidRDefault="001A5AFD" w:rsidP="000909DA">
            <w:pPr>
              <w:pStyle w:val="TableParagraph"/>
              <w:numPr>
                <w:ilvl w:val="0"/>
                <w:numId w:val="15"/>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indicate</w:t>
            </w:r>
            <w:r w:rsidRPr="00764082">
              <w:rPr>
                <w:rFonts w:asciiTheme="minorHAnsi" w:hAnsiTheme="minorHAnsi" w:cstheme="minorHAnsi"/>
                <w:spacing w:val="-3"/>
                <w:sz w:val="20"/>
              </w:rPr>
              <w:t xml:space="preserve"> </w:t>
            </w:r>
            <w:r w:rsidRPr="00764082">
              <w:rPr>
                <w:rFonts w:asciiTheme="minorHAnsi" w:hAnsiTheme="minorHAnsi" w:cstheme="minorHAnsi"/>
                <w:sz w:val="20"/>
              </w:rPr>
              <w:t>a</w:t>
            </w:r>
            <w:r w:rsidRPr="00764082">
              <w:rPr>
                <w:rFonts w:asciiTheme="minorHAnsi" w:hAnsiTheme="minorHAnsi" w:cstheme="minorHAnsi"/>
                <w:spacing w:val="-3"/>
                <w:sz w:val="20"/>
              </w:rPr>
              <w:t xml:space="preserve"> </w:t>
            </w:r>
            <w:r w:rsidRPr="00764082">
              <w:rPr>
                <w:rFonts w:asciiTheme="minorHAnsi" w:hAnsiTheme="minorHAnsi" w:cstheme="minorHAnsi"/>
                <w:sz w:val="20"/>
              </w:rPr>
              <w:t>clear</w:t>
            </w:r>
            <w:r w:rsidRPr="00764082">
              <w:rPr>
                <w:rFonts w:asciiTheme="minorHAnsi" w:hAnsiTheme="minorHAnsi" w:cstheme="minorHAnsi"/>
                <w:spacing w:val="-3"/>
                <w:sz w:val="20"/>
              </w:rPr>
              <w:t xml:space="preserve"> </w:t>
            </w:r>
            <w:r w:rsidRPr="00764082">
              <w:rPr>
                <w:rFonts w:asciiTheme="minorHAnsi" w:hAnsiTheme="minorHAnsi" w:cstheme="minorHAnsi"/>
                <w:sz w:val="20"/>
              </w:rPr>
              <w:t>understanding</w:t>
            </w:r>
            <w:r w:rsidRPr="00764082">
              <w:rPr>
                <w:rFonts w:asciiTheme="minorHAnsi" w:hAnsiTheme="minorHAnsi" w:cstheme="minorHAnsi"/>
                <w:spacing w:val="-3"/>
                <w:sz w:val="20"/>
              </w:rPr>
              <w:t xml:space="preserve"> </w:t>
            </w:r>
            <w:r w:rsidRPr="00764082">
              <w:rPr>
                <w:rFonts w:asciiTheme="minorHAnsi" w:hAnsiTheme="minorHAnsi" w:cstheme="minorHAnsi"/>
                <w:sz w:val="20"/>
              </w:rPr>
              <w:t>of</w:t>
            </w:r>
            <w:r w:rsidRPr="00764082">
              <w:rPr>
                <w:rFonts w:asciiTheme="minorHAnsi" w:hAnsiTheme="minorHAnsi" w:cstheme="minorHAnsi"/>
                <w:spacing w:val="-4"/>
                <w:sz w:val="20"/>
              </w:rPr>
              <w:t xml:space="preserve"> </w:t>
            </w:r>
            <w:r w:rsidRPr="00764082">
              <w:rPr>
                <w:rFonts w:asciiTheme="minorHAnsi" w:hAnsiTheme="minorHAnsi" w:cstheme="minorHAnsi"/>
                <w:sz w:val="20"/>
              </w:rPr>
              <w:t>joining</w:t>
            </w:r>
            <w:r w:rsidRPr="00764082">
              <w:rPr>
                <w:rFonts w:asciiTheme="minorHAnsi" w:hAnsiTheme="minorHAnsi" w:cstheme="minorHAnsi"/>
                <w:spacing w:val="-3"/>
                <w:sz w:val="20"/>
              </w:rPr>
              <w:t xml:space="preserve"> </w:t>
            </w:r>
            <w:r w:rsidRPr="00764082">
              <w:rPr>
                <w:rFonts w:asciiTheme="minorHAnsi" w:hAnsiTheme="minorHAnsi" w:cstheme="minorHAnsi"/>
                <w:sz w:val="20"/>
              </w:rPr>
              <w:t>methods</w:t>
            </w:r>
            <w:r w:rsidRPr="00764082">
              <w:rPr>
                <w:rFonts w:asciiTheme="minorHAnsi" w:hAnsiTheme="minorHAnsi" w:cstheme="minorHAnsi"/>
                <w:spacing w:val="-4"/>
                <w:sz w:val="20"/>
              </w:rPr>
              <w:t xml:space="preserve"> </w:t>
            </w:r>
            <w:r w:rsidRPr="00764082">
              <w:rPr>
                <w:rFonts w:asciiTheme="minorHAnsi" w:hAnsiTheme="minorHAnsi" w:cstheme="minorHAnsi"/>
                <w:sz w:val="20"/>
              </w:rPr>
              <w:t>and</w:t>
            </w:r>
            <w:r w:rsidRPr="00764082">
              <w:rPr>
                <w:rFonts w:asciiTheme="minorHAnsi" w:hAnsiTheme="minorHAnsi" w:cstheme="minorHAnsi"/>
                <w:spacing w:val="-3"/>
                <w:sz w:val="20"/>
              </w:rPr>
              <w:t xml:space="preserve"> </w:t>
            </w:r>
            <w:r w:rsidRPr="00764082">
              <w:rPr>
                <w:rFonts w:asciiTheme="minorHAnsi" w:hAnsiTheme="minorHAnsi" w:cstheme="minorHAnsi"/>
                <w:sz w:val="20"/>
              </w:rPr>
              <w:t>method</w:t>
            </w:r>
            <w:r w:rsidRPr="00764082">
              <w:rPr>
                <w:rFonts w:asciiTheme="minorHAnsi" w:hAnsiTheme="minorHAnsi" w:cstheme="minorHAnsi"/>
                <w:spacing w:val="-3"/>
                <w:sz w:val="20"/>
              </w:rPr>
              <w:t xml:space="preserve"> </w:t>
            </w:r>
            <w:r w:rsidRPr="00764082">
              <w:rPr>
                <w:rFonts w:asciiTheme="minorHAnsi" w:hAnsiTheme="minorHAnsi" w:cstheme="minorHAnsi"/>
                <w:sz w:val="20"/>
              </w:rPr>
              <w:t>of</w:t>
            </w:r>
            <w:r w:rsidRPr="00764082">
              <w:rPr>
                <w:rFonts w:asciiTheme="minorHAnsi" w:hAnsiTheme="minorHAnsi" w:cstheme="minorHAnsi"/>
                <w:spacing w:val="-4"/>
                <w:sz w:val="20"/>
              </w:rPr>
              <w:t xml:space="preserve"> </w:t>
            </w:r>
            <w:r w:rsidRPr="00764082">
              <w:rPr>
                <w:rFonts w:asciiTheme="minorHAnsi" w:hAnsiTheme="minorHAnsi" w:cstheme="minorHAnsi"/>
                <w:sz w:val="20"/>
              </w:rPr>
              <w:t>assembly</w:t>
            </w:r>
            <w:r w:rsidRPr="00764082">
              <w:rPr>
                <w:rFonts w:asciiTheme="minorHAnsi" w:hAnsiTheme="minorHAnsi" w:cstheme="minorHAnsi"/>
                <w:spacing w:val="-4"/>
                <w:sz w:val="20"/>
              </w:rPr>
              <w:t xml:space="preserve"> </w:t>
            </w:r>
            <w:r w:rsidRPr="00764082">
              <w:rPr>
                <w:rFonts w:asciiTheme="minorHAnsi" w:hAnsiTheme="minorHAnsi" w:cstheme="minorHAnsi"/>
                <w:sz w:val="20"/>
              </w:rPr>
              <w:t>of</w:t>
            </w:r>
            <w:r w:rsidRPr="00764082">
              <w:rPr>
                <w:rFonts w:asciiTheme="minorHAnsi" w:hAnsiTheme="minorHAnsi" w:cstheme="minorHAnsi"/>
                <w:spacing w:val="-4"/>
                <w:sz w:val="20"/>
              </w:rPr>
              <w:t xml:space="preserve"> </w:t>
            </w:r>
            <w:r w:rsidRPr="00764082">
              <w:rPr>
                <w:rFonts w:asciiTheme="minorHAnsi" w:hAnsiTheme="minorHAnsi" w:cstheme="minorHAnsi"/>
                <w:sz w:val="20"/>
              </w:rPr>
              <w:t>unit</w:t>
            </w:r>
          </w:p>
          <w:p w14:paraId="0B5F4C72" w14:textId="77777777" w:rsidR="008B094B" w:rsidRPr="00764082" w:rsidRDefault="001A5AFD" w:rsidP="000909DA">
            <w:pPr>
              <w:pStyle w:val="TableParagraph"/>
              <w:numPr>
                <w:ilvl w:val="0"/>
                <w:numId w:val="15"/>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select and use appropriate processes, tools and equipment to carry out</w:t>
            </w:r>
            <w:r w:rsidRPr="00764082">
              <w:rPr>
                <w:rFonts w:asciiTheme="minorHAnsi" w:hAnsiTheme="minorHAnsi" w:cstheme="minorHAnsi"/>
                <w:spacing w:val="-30"/>
                <w:sz w:val="20"/>
              </w:rPr>
              <w:t xml:space="preserve"> </w:t>
            </w:r>
            <w:r w:rsidRPr="00764082">
              <w:rPr>
                <w:rFonts w:asciiTheme="minorHAnsi" w:hAnsiTheme="minorHAnsi" w:cstheme="minorHAnsi"/>
                <w:sz w:val="20"/>
              </w:rPr>
              <w:t>tasks</w:t>
            </w:r>
          </w:p>
          <w:p w14:paraId="62046FAD" w14:textId="77777777" w:rsidR="008B094B" w:rsidRPr="00764082" w:rsidRDefault="001A5AFD" w:rsidP="000909DA">
            <w:pPr>
              <w:pStyle w:val="TableParagraph"/>
              <w:numPr>
                <w:ilvl w:val="0"/>
                <w:numId w:val="15"/>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demonstrate</w:t>
            </w:r>
            <w:r w:rsidRPr="00764082">
              <w:rPr>
                <w:rFonts w:asciiTheme="minorHAnsi" w:hAnsiTheme="minorHAnsi" w:cstheme="minorHAnsi"/>
                <w:spacing w:val="-4"/>
                <w:sz w:val="20"/>
              </w:rPr>
              <w:t xml:space="preserve"> </w:t>
            </w:r>
            <w:r w:rsidRPr="00764082">
              <w:rPr>
                <w:rFonts w:asciiTheme="minorHAnsi" w:hAnsiTheme="minorHAnsi" w:cstheme="minorHAnsi"/>
                <w:sz w:val="20"/>
              </w:rPr>
              <w:t>sound</w:t>
            </w:r>
            <w:r w:rsidRPr="00764082">
              <w:rPr>
                <w:rFonts w:asciiTheme="minorHAnsi" w:hAnsiTheme="minorHAnsi" w:cstheme="minorHAnsi"/>
                <w:spacing w:val="-4"/>
                <w:sz w:val="20"/>
              </w:rPr>
              <w:t xml:space="preserve"> </w:t>
            </w:r>
            <w:r w:rsidRPr="00764082">
              <w:rPr>
                <w:rFonts w:asciiTheme="minorHAnsi" w:hAnsiTheme="minorHAnsi" w:cstheme="minorHAnsi"/>
                <w:sz w:val="20"/>
              </w:rPr>
              <w:t>techniques</w:t>
            </w:r>
            <w:r w:rsidRPr="00764082">
              <w:rPr>
                <w:rFonts w:asciiTheme="minorHAnsi" w:hAnsiTheme="minorHAnsi" w:cstheme="minorHAnsi"/>
                <w:spacing w:val="-8"/>
                <w:sz w:val="20"/>
              </w:rPr>
              <w:t xml:space="preserve"> </w:t>
            </w:r>
            <w:r w:rsidRPr="00764082">
              <w:rPr>
                <w:rFonts w:asciiTheme="minorHAnsi" w:hAnsiTheme="minorHAnsi" w:cstheme="minorHAnsi"/>
                <w:sz w:val="20"/>
              </w:rPr>
              <w:t>in</w:t>
            </w:r>
            <w:r w:rsidRPr="00764082">
              <w:rPr>
                <w:rFonts w:asciiTheme="minorHAnsi" w:hAnsiTheme="minorHAnsi" w:cstheme="minorHAnsi"/>
                <w:spacing w:val="-7"/>
                <w:sz w:val="20"/>
              </w:rPr>
              <w:t xml:space="preserve"> </w:t>
            </w:r>
            <w:r w:rsidRPr="00764082">
              <w:rPr>
                <w:rFonts w:asciiTheme="minorHAnsi" w:hAnsiTheme="minorHAnsi" w:cstheme="minorHAnsi"/>
                <w:sz w:val="20"/>
              </w:rPr>
              <w:t>the</w:t>
            </w:r>
            <w:r w:rsidRPr="00764082">
              <w:rPr>
                <w:rFonts w:asciiTheme="minorHAnsi" w:hAnsiTheme="minorHAnsi" w:cstheme="minorHAnsi"/>
                <w:spacing w:val="-4"/>
                <w:sz w:val="20"/>
              </w:rPr>
              <w:t xml:space="preserve"> </w:t>
            </w:r>
            <w:r w:rsidRPr="00764082">
              <w:rPr>
                <w:rFonts w:asciiTheme="minorHAnsi" w:hAnsiTheme="minorHAnsi" w:cstheme="minorHAnsi"/>
                <w:sz w:val="20"/>
              </w:rPr>
              <w:t>selection</w:t>
            </w:r>
            <w:r w:rsidRPr="00764082">
              <w:rPr>
                <w:rFonts w:asciiTheme="minorHAnsi" w:hAnsiTheme="minorHAnsi" w:cstheme="minorHAnsi"/>
                <w:spacing w:val="-4"/>
                <w:sz w:val="20"/>
              </w:rPr>
              <w:t xml:space="preserve"> </w:t>
            </w:r>
            <w:r w:rsidRPr="00764082">
              <w:rPr>
                <w:rFonts w:asciiTheme="minorHAnsi" w:hAnsiTheme="minorHAnsi" w:cstheme="minorHAnsi"/>
                <w:sz w:val="20"/>
              </w:rPr>
              <w:t>and</w:t>
            </w:r>
            <w:r w:rsidRPr="00764082">
              <w:rPr>
                <w:rFonts w:asciiTheme="minorHAnsi" w:hAnsiTheme="minorHAnsi" w:cstheme="minorHAnsi"/>
                <w:spacing w:val="-4"/>
                <w:sz w:val="20"/>
              </w:rPr>
              <w:t xml:space="preserve"> </w:t>
            </w:r>
            <w:r w:rsidRPr="00764082">
              <w:rPr>
                <w:rFonts w:asciiTheme="minorHAnsi" w:hAnsiTheme="minorHAnsi" w:cstheme="minorHAnsi"/>
                <w:sz w:val="20"/>
              </w:rPr>
              <w:t>handling</w:t>
            </w:r>
            <w:r w:rsidRPr="00764082">
              <w:rPr>
                <w:rFonts w:asciiTheme="minorHAnsi" w:hAnsiTheme="minorHAnsi" w:cstheme="minorHAnsi"/>
                <w:spacing w:val="-4"/>
                <w:sz w:val="20"/>
              </w:rPr>
              <w:t xml:space="preserve"> </w:t>
            </w:r>
            <w:r w:rsidRPr="00764082">
              <w:rPr>
                <w:rFonts w:asciiTheme="minorHAnsi" w:hAnsiTheme="minorHAnsi" w:cstheme="minorHAnsi"/>
                <w:sz w:val="20"/>
              </w:rPr>
              <w:t>of</w:t>
            </w:r>
            <w:r w:rsidRPr="00764082">
              <w:rPr>
                <w:rFonts w:asciiTheme="minorHAnsi" w:hAnsiTheme="minorHAnsi" w:cstheme="minorHAnsi"/>
                <w:spacing w:val="-5"/>
                <w:sz w:val="20"/>
              </w:rPr>
              <w:t xml:space="preserve"> </w:t>
            </w:r>
            <w:r w:rsidRPr="00764082">
              <w:rPr>
                <w:rFonts w:asciiTheme="minorHAnsi" w:hAnsiTheme="minorHAnsi" w:cstheme="minorHAnsi"/>
                <w:sz w:val="20"/>
              </w:rPr>
              <w:t>material</w:t>
            </w:r>
            <w:r w:rsidRPr="00764082">
              <w:rPr>
                <w:rFonts w:asciiTheme="minorHAnsi" w:hAnsiTheme="minorHAnsi" w:cstheme="minorHAnsi"/>
                <w:spacing w:val="-1"/>
                <w:sz w:val="20"/>
              </w:rPr>
              <w:t xml:space="preserve"> </w:t>
            </w:r>
            <w:r w:rsidRPr="00764082">
              <w:rPr>
                <w:rFonts w:asciiTheme="minorHAnsi" w:hAnsiTheme="minorHAnsi" w:cstheme="minorHAnsi"/>
                <w:sz w:val="20"/>
              </w:rPr>
              <w:t>for</w:t>
            </w:r>
            <w:r w:rsidRPr="00764082">
              <w:rPr>
                <w:rFonts w:asciiTheme="minorHAnsi" w:hAnsiTheme="minorHAnsi" w:cstheme="minorHAnsi"/>
                <w:spacing w:val="-4"/>
                <w:sz w:val="20"/>
              </w:rPr>
              <w:t xml:space="preserve"> </w:t>
            </w:r>
            <w:r w:rsidRPr="00764082">
              <w:rPr>
                <w:rFonts w:asciiTheme="minorHAnsi" w:hAnsiTheme="minorHAnsi" w:cstheme="minorHAnsi"/>
                <w:sz w:val="20"/>
              </w:rPr>
              <w:t>components</w:t>
            </w:r>
          </w:p>
          <w:p w14:paraId="5F3D3DE0" w14:textId="77777777" w:rsidR="008B094B" w:rsidRPr="00764082" w:rsidRDefault="001A5AFD" w:rsidP="000909DA">
            <w:pPr>
              <w:pStyle w:val="TableParagraph"/>
              <w:numPr>
                <w:ilvl w:val="0"/>
                <w:numId w:val="15"/>
              </w:numPr>
              <w:tabs>
                <w:tab w:val="left" w:pos="811"/>
                <w:tab w:val="left" w:pos="812"/>
              </w:tabs>
              <w:spacing w:before="37" w:line="242" w:lineRule="auto"/>
              <w:ind w:right="582"/>
              <w:rPr>
                <w:rFonts w:asciiTheme="minorHAnsi" w:hAnsiTheme="minorHAnsi" w:cstheme="minorHAnsi"/>
                <w:sz w:val="20"/>
              </w:rPr>
            </w:pPr>
            <w:r w:rsidRPr="00764082">
              <w:rPr>
                <w:rFonts w:asciiTheme="minorHAnsi" w:hAnsiTheme="minorHAnsi" w:cstheme="minorHAnsi"/>
                <w:sz w:val="20"/>
              </w:rPr>
              <w:t>demonstrate sound techniques in handling and storing materials to ensure surfaces and edges are protected</w:t>
            </w:r>
          </w:p>
          <w:p w14:paraId="4B7BA825" w14:textId="77777777" w:rsidR="008B094B" w:rsidRPr="00764082" w:rsidRDefault="001A5AFD" w:rsidP="000909DA">
            <w:pPr>
              <w:pStyle w:val="TableParagraph"/>
              <w:numPr>
                <w:ilvl w:val="0"/>
                <w:numId w:val="15"/>
              </w:numPr>
              <w:tabs>
                <w:tab w:val="left" w:pos="811"/>
                <w:tab w:val="left" w:pos="812"/>
              </w:tabs>
              <w:spacing w:before="35"/>
              <w:rPr>
                <w:rFonts w:asciiTheme="minorHAnsi" w:hAnsiTheme="minorHAnsi" w:cstheme="minorHAnsi"/>
                <w:sz w:val="20"/>
              </w:rPr>
            </w:pPr>
            <w:r w:rsidRPr="00764082">
              <w:rPr>
                <w:rFonts w:asciiTheme="minorHAnsi" w:hAnsiTheme="minorHAnsi" w:cstheme="minorHAnsi"/>
                <w:sz w:val="20"/>
              </w:rPr>
              <w:t>demonstrate sound and safe techniques to prepare material for manufacturing</w:t>
            </w:r>
            <w:r w:rsidRPr="00764082">
              <w:rPr>
                <w:rFonts w:asciiTheme="minorHAnsi" w:hAnsiTheme="minorHAnsi" w:cstheme="minorHAnsi"/>
                <w:spacing w:val="-36"/>
                <w:sz w:val="20"/>
              </w:rPr>
              <w:t xml:space="preserve"> </w:t>
            </w:r>
            <w:r w:rsidRPr="00764082">
              <w:rPr>
                <w:rFonts w:asciiTheme="minorHAnsi" w:hAnsiTheme="minorHAnsi" w:cstheme="minorHAnsi"/>
                <w:sz w:val="20"/>
              </w:rPr>
              <w:t>process</w:t>
            </w:r>
          </w:p>
          <w:p w14:paraId="61EE7140" w14:textId="77777777" w:rsidR="008B094B" w:rsidRPr="00764082" w:rsidRDefault="001A5AFD" w:rsidP="000909DA">
            <w:pPr>
              <w:pStyle w:val="TableParagraph"/>
              <w:numPr>
                <w:ilvl w:val="0"/>
                <w:numId w:val="15"/>
              </w:numPr>
              <w:tabs>
                <w:tab w:val="left" w:pos="811"/>
                <w:tab w:val="left" w:pos="812"/>
              </w:tabs>
              <w:spacing w:before="42"/>
              <w:rPr>
                <w:rFonts w:asciiTheme="minorHAnsi" w:hAnsiTheme="minorHAnsi" w:cstheme="minorHAnsi"/>
                <w:sz w:val="20"/>
              </w:rPr>
            </w:pPr>
            <w:r w:rsidRPr="00764082">
              <w:rPr>
                <w:rFonts w:asciiTheme="minorHAnsi" w:hAnsiTheme="minorHAnsi" w:cstheme="minorHAnsi"/>
                <w:sz w:val="20"/>
              </w:rPr>
              <w:t>communicate with others to ensure safe and effective workplace</w:t>
            </w:r>
            <w:r w:rsidRPr="00764082">
              <w:rPr>
                <w:rFonts w:asciiTheme="minorHAnsi" w:hAnsiTheme="minorHAnsi" w:cstheme="minorHAnsi"/>
                <w:spacing w:val="-26"/>
                <w:sz w:val="20"/>
              </w:rPr>
              <w:t xml:space="preserve"> </w:t>
            </w:r>
            <w:r w:rsidRPr="00764082">
              <w:rPr>
                <w:rFonts w:asciiTheme="minorHAnsi" w:hAnsiTheme="minorHAnsi" w:cstheme="minorHAnsi"/>
                <w:sz w:val="20"/>
              </w:rPr>
              <w:t>operations</w:t>
            </w:r>
          </w:p>
        </w:tc>
      </w:tr>
      <w:tr w:rsidR="008B094B" w:rsidRPr="00764082" w14:paraId="208DCF7B" w14:textId="77777777" w:rsidTr="000909DA">
        <w:trPr>
          <w:trHeight w:hRule="exact" w:val="3964"/>
        </w:trPr>
        <w:tc>
          <w:tcPr>
            <w:tcW w:w="10212" w:type="dxa"/>
            <w:gridSpan w:val="2"/>
            <w:tcBorders>
              <w:top w:val="single" w:sz="5" w:space="0" w:color="000000"/>
              <w:bottom w:val="single" w:sz="5" w:space="0" w:color="000000"/>
            </w:tcBorders>
          </w:tcPr>
          <w:p w14:paraId="06026E9D"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Environment:</w:t>
            </w:r>
          </w:p>
          <w:p w14:paraId="265A38C1" w14:textId="77777777" w:rsidR="008B094B" w:rsidRPr="00764082" w:rsidRDefault="001A5AFD">
            <w:pPr>
              <w:pStyle w:val="TableParagraph"/>
              <w:spacing w:before="125"/>
              <w:ind w:left="103" w:right="535"/>
              <w:rPr>
                <w:rFonts w:asciiTheme="minorHAnsi" w:hAnsiTheme="minorHAnsi" w:cstheme="minorHAnsi"/>
                <w:sz w:val="20"/>
              </w:rPr>
            </w:pPr>
            <w:r w:rsidRPr="00764082">
              <w:rPr>
                <w:rFonts w:asciiTheme="minorHAnsi" w:hAnsiTheme="minorHAnsi" w:cstheme="minorHAnsi"/>
                <w:sz w:val="20"/>
              </w:rPr>
              <w:t>This competency is to be assessed using standard and authorised work practices, safety requirements and environmental constraints.</w:t>
            </w:r>
          </w:p>
          <w:p w14:paraId="6E401509" w14:textId="77777777" w:rsidR="008B094B" w:rsidRPr="00764082" w:rsidRDefault="001A5AFD">
            <w:pPr>
              <w:pStyle w:val="TableParagraph"/>
              <w:spacing w:before="121" w:line="362" w:lineRule="auto"/>
              <w:ind w:left="103" w:right="1435"/>
              <w:rPr>
                <w:rFonts w:asciiTheme="minorHAnsi" w:hAnsiTheme="minorHAnsi" w:cstheme="minorHAnsi"/>
                <w:sz w:val="20"/>
              </w:rPr>
            </w:pPr>
            <w:r w:rsidRPr="00764082">
              <w:rPr>
                <w:rFonts w:asciiTheme="minorHAnsi" w:hAnsiTheme="minorHAnsi" w:cstheme="minorHAnsi"/>
                <w:sz w:val="20"/>
              </w:rPr>
              <w:t>Assessment of essential underpinning knowledge will usually be conducted in an off-site context. Assessment is to comply with relevant regulatory or Australian standards' requirements.</w:t>
            </w:r>
          </w:p>
          <w:p w14:paraId="2B73DAB4" w14:textId="77777777" w:rsidR="008B094B" w:rsidRPr="00764082" w:rsidRDefault="001A5AFD">
            <w:pPr>
              <w:pStyle w:val="TableParagraph"/>
              <w:spacing w:before="7"/>
              <w:ind w:left="103"/>
              <w:rPr>
                <w:rFonts w:asciiTheme="minorHAnsi" w:hAnsiTheme="minorHAnsi" w:cstheme="minorHAnsi"/>
                <w:sz w:val="20"/>
              </w:rPr>
            </w:pPr>
            <w:r w:rsidRPr="00764082">
              <w:rPr>
                <w:rFonts w:asciiTheme="minorHAnsi" w:hAnsiTheme="minorHAnsi" w:cstheme="minorHAnsi"/>
                <w:sz w:val="20"/>
              </w:rPr>
              <w:t>Resource implications for assessment include:</w:t>
            </w:r>
          </w:p>
          <w:p w14:paraId="1699FC8A" w14:textId="77777777" w:rsidR="008B094B" w:rsidRPr="00764082" w:rsidRDefault="001A5AFD" w:rsidP="000909DA">
            <w:pPr>
              <w:pStyle w:val="TableParagraph"/>
              <w:numPr>
                <w:ilvl w:val="0"/>
                <w:numId w:val="14"/>
              </w:numPr>
              <w:tabs>
                <w:tab w:val="left" w:pos="811"/>
                <w:tab w:val="left" w:pos="812"/>
              </w:tabs>
              <w:spacing w:before="117"/>
              <w:rPr>
                <w:rFonts w:asciiTheme="minorHAnsi" w:hAnsiTheme="minorHAnsi" w:cstheme="minorHAnsi"/>
                <w:sz w:val="20"/>
              </w:rPr>
            </w:pPr>
            <w:r w:rsidRPr="00764082">
              <w:rPr>
                <w:rFonts w:asciiTheme="minorHAnsi" w:hAnsiTheme="minorHAnsi" w:cstheme="minorHAnsi"/>
                <w:sz w:val="20"/>
              </w:rPr>
              <w:t>work area appropriate to</w:t>
            </w:r>
            <w:r w:rsidRPr="00764082">
              <w:rPr>
                <w:rFonts w:asciiTheme="minorHAnsi" w:hAnsiTheme="minorHAnsi" w:cstheme="minorHAnsi"/>
                <w:spacing w:val="-8"/>
                <w:sz w:val="20"/>
              </w:rPr>
              <w:t xml:space="preserve"> </w:t>
            </w:r>
            <w:r w:rsidRPr="00764082">
              <w:rPr>
                <w:rFonts w:asciiTheme="minorHAnsi" w:hAnsiTheme="minorHAnsi" w:cstheme="minorHAnsi"/>
                <w:sz w:val="20"/>
              </w:rPr>
              <w:t>task</w:t>
            </w:r>
          </w:p>
          <w:p w14:paraId="2C7A091C" w14:textId="77777777" w:rsidR="008B094B" w:rsidRPr="00764082" w:rsidRDefault="001A5AFD" w:rsidP="000909DA">
            <w:pPr>
              <w:pStyle w:val="TableParagraph"/>
              <w:numPr>
                <w:ilvl w:val="0"/>
                <w:numId w:val="14"/>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working drawings and specifications relevant to</w:t>
            </w:r>
            <w:r w:rsidRPr="00764082">
              <w:rPr>
                <w:rFonts w:asciiTheme="minorHAnsi" w:hAnsiTheme="minorHAnsi" w:cstheme="minorHAnsi"/>
                <w:spacing w:val="-23"/>
                <w:sz w:val="20"/>
              </w:rPr>
              <w:t xml:space="preserve"> </w:t>
            </w:r>
            <w:r w:rsidRPr="00764082">
              <w:rPr>
                <w:rFonts w:asciiTheme="minorHAnsi" w:hAnsiTheme="minorHAnsi" w:cstheme="minorHAnsi"/>
                <w:sz w:val="20"/>
              </w:rPr>
              <w:t>task</w:t>
            </w:r>
          </w:p>
          <w:p w14:paraId="60BC3BE1" w14:textId="77777777" w:rsidR="008B094B" w:rsidRPr="00764082" w:rsidRDefault="001A5AFD" w:rsidP="000909DA">
            <w:pPr>
              <w:pStyle w:val="TableParagraph"/>
              <w:numPr>
                <w:ilvl w:val="0"/>
                <w:numId w:val="14"/>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procedure documents appropriate to manufacturing</w:t>
            </w:r>
            <w:r w:rsidRPr="00764082">
              <w:rPr>
                <w:rFonts w:asciiTheme="minorHAnsi" w:hAnsiTheme="minorHAnsi" w:cstheme="minorHAnsi"/>
                <w:spacing w:val="-23"/>
                <w:sz w:val="20"/>
              </w:rPr>
              <w:t xml:space="preserve"> </w:t>
            </w:r>
            <w:r w:rsidRPr="00764082">
              <w:rPr>
                <w:rFonts w:asciiTheme="minorHAnsi" w:hAnsiTheme="minorHAnsi" w:cstheme="minorHAnsi"/>
                <w:sz w:val="20"/>
              </w:rPr>
              <w:t>processes</w:t>
            </w:r>
          </w:p>
          <w:p w14:paraId="3052163C" w14:textId="77777777" w:rsidR="008B094B" w:rsidRPr="00764082" w:rsidRDefault="001A5AFD" w:rsidP="000909DA">
            <w:pPr>
              <w:pStyle w:val="TableParagraph"/>
              <w:numPr>
                <w:ilvl w:val="0"/>
                <w:numId w:val="14"/>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tools, plant and equipment relevant to manufacture</w:t>
            </w:r>
            <w:r w:rsidRPr="00764082">
              <w:rPr>
                <w:rFonts w:asciiTheme="minorHAnsi" w:hAnsiTheme="minorHAnsi" w:cstheme="minorHAnsi"/>
                <w:spacing w:val="-25"/>
                <w:sz w:val="20"/>
              </w:rPr>
              <w:t xml:space="preserve"> </w:t>
            </w:r>
            <w:r w:rsidRPr="00764082">
              <w:rPr>
                <w:rFonts w:asciiTheme="minorHAnsi" w:hAnsiTheme="minorHAnsi" w:cstheme="minorHAnsi"/>
                <w:sz w:val="20"/>
              </w:rPr>
              <w:t>process</w:t>
            </w:r>
          </w:p>
          <w:p w14:paraId="582BBA10" w14:textId="77777777" w:rsidR="008B094B" w:rsidRPr="00764082" w:rsidRDefault="001A5AFD" w:rsidP="000909DA">
            <w:pPr>
              <w:pStyle w:val="TableParagraph"/>
              <w:numPr>
                <w:ilvl w:val="0"/>
                <w:numId w:val="14"/>
              </w:numPr>
              <w:tabs>
                <w:tab w:val="left" w:pos="811"/>
                <w:tab w:val="left" w:pos="812"/>
              </w:tabs>
              <w:spacing w:before="33"/>
              <w:rPr>
                <w:rFonts w:asciiTheme="minorHAnsi" w:hAnsiTheme="minorHAnsi" w:cstheme="minorHAnsi"/>
                <w:sz w:val="24"/>
              </w:rPr>
            </w:pPr>
            <w:r w:rsidRPr="00764082">
              <w:rPr>
                <w:rFonts w:asciiTheme="minorHAnsi" w:hAnsiTheme="minorHAnsi" w:cstheme="minorHAnsi"/>
                <w:sz w:val="20"/>
              </w:rPr>
              <w:t>materials appropriate to proposed project</w:t>
            </w:r>
            <w:r w:rsidRPr="00764082">
              <w:rPr>
                <w:rFonts w:asciiTheme="minorHAnsi" w:hAnsiTheme="minorHAnsi" w:cstheme="minorHAnsi"/>
                <w:spacing w:val="-22"/>
                <w:sz w:val="20"/>
              </w:rPr>
              <w:t xml:space="preserve"> </w:t>
            </w:r>
            <w:r w:rsidRPr="00764082">
              <w:rPr>
                <w:rFonts w:asciiTheme="minorHAnsi" w:hAnsiTheme="minorHAnsi" w:cstheme="minorHAnsi"/>
                <w:sz w:val="20"/>
              </w:rPr>
              <w:t>activity</w:t>
            </w:r>
            <w:r w:rsidRPr="00764082">
              <w:rPr>
                <w:rFonts w:asciiTheme="minorHAnsi" w:hAnsiTheme="minorHAnsi" w:cstheme="minorHAnsi"/>
                <w:sz w:val="24"/>
              </w:rPr>
              <w:t>.</w:t>
            </w:r>
          </w:p>
        </w:tc>
      </w:tr>
      <w:tr w:rsidR="008B094B" w:rsidRPr="00764082" w14:paraId="598A1C52" w14:textId="77777777" w:rsidTr="000909DA">
        <w:trPr>
          <w:trHeight w:hRule="exact" w:val="2224"/>
        </w:trPr>
        <w:tc>
          <w:tcPr>
            <w:tcW w:w="10212" w:type="dxa"/>
            <w:gridSpan w:val="2"/>
            <w:tcBorders>
              <w:top w:val="single" w:sz="5" w:space="0" w:color="000000"/>
              <w:bottom w:val="single" w:sz="5" w:space="0" w:color="000000"/>
            </w:tcBorders>
          </w:tcPr>
          <w:p w14:paraId="7B5D6916"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4995752A" w14:textId="77777777" w:rsidR="008B094B" w:rsidRPr="00764082" w:rsidRDefault="001A5AFD">
            <w:pPr>
              <w:pStyle w:val="TableParagraph"/>
              <w:spacing w:before="121" w:line="242" w:lineRule="auto"/>
              <w:ind w:left="103" w:right="312"/>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05BCB5FC" w14:textId="77777777" w:rsidR="008B094B" w:rsidRPr="00764082" w:rsidRDefault="001A5AFD">
            <w:pPr>
              <w:pStyle w:val="TableParagraph"/>
              <w:spacing w:before="115"/>
              <w:ind w:left="103" w:right="991"/>
              <w:rPr>
                <w:rFonts w:asciiTheme="minorHAnsi" w:hAnsiTheme="minorHAnsi" w:cstheme="minorHAnsi"/>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p>
          <w:p w14:paraId="339E4356" w14:textId="232147E8" w:rsidR="008B094B" w:rsidRPr="00764082" w:rsidRDefault="001A5AFD" w:rsidP="0016083D">
            <w:pPr>
              <w:pStyle w:val="TableParagraph"/>
              <w:spacing w:before="118" w:line="247" w:lineRule="auto"/>
              <w:ind w:left="103" w:right="568"/>
              <w:rPr>
                <w:rFonts w:asciiTheme="minorHAnsi" w:hAnsiTheme="minorHAnsi" w:cstheme="minorHAnsi"/>
                <w:sz w:val="20"/>
              </w:rPr>
            </w:pPr>
            <w:r w:rsidRPr="00764082">
              <w:rPr>
                <w:rFonts w:asciiTheme="minorHAnsi" w:hAnsiTheme="minorHAnsi" w:cstheme="minorHAnsi"/>
                <w:b/>
                <w:sz w:val="20"/>
              </w:rPr>
              <w:t xml:space="preserve">Note: </w:t>
            </w:r>
            <w:r w:rsidRPr="00764082">
              <w:rPr>
                <w:rFonts w:asciiTheme="minorHAnsi" w:hAnsiTheme="minorHAnsi" w:cstheme="minorHAnsi"/>
                <w:sz w:val="20"/>
              </w:rPr>
              <w:t xml:space="preserve">The usage controls for any tools and equipment marked with an asterisk </w:t>
            </w:r>
            <w:r w:rsidRPr="00764082">
              <w:rPr>
                <w:rFonts w:asciiTheme="minorHAnsi" w:hAnsiTheme="minorHAnsi" w:cstheme="minorHAnsi"/>
                <w:b/>
                <w:sz w:val="20"/>
              </w:rPr>
              <w:t xml:space="preserve">* </w:t>
            </w:r>
            <w:r w:rsidRPr="00764082">
              <w:rPr>
                <w:rFonts w:asciiTheme="minorHAnsi" w:hAnsiTheme="minorHAnsi" w:cstheme="minorHAnsi"/>
                <w:sz w:val="20"/>
              </w:rPr>
              <w:t>should be checked prior to use in schools.</w:t>
            </w:r>
          </w:p>
        </w:tc>
      </w:tr>
      <w:tr w:rsidR="008B094B" w:rsidRPr="00764082" w14:paraId="28739F4A" w14:textId="77777777" w:rsidTr="000909DA">
        <w:trPr>
          <w:gridAfter w:val="1"/>
          <w:wAfter w:w="147" w:type="dxa"/>
          <w:trHeight w:hRule="exact" w:val="2426"/>
        </w:trPr>
        <w:tc>
          <w:tcPr>
            <w:tcW w:w="10065" w:type="dxa"/>
            <w:tcBorders>
              <w:top w:val="single" w:sz="5" w:space="0" w:color="000000"/>
            </w:tcBorders>
          </w:tcPr>
          <w:p w14:paraId="226D6D14"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lastRenderedPageBreak/>
              <w:t>Tools and equipment</w:t>
            </w:r>
          </w:p>
          <w:p w14:paraId="5AFE5255" w14:textId="77777777" w:rsidR="008B094B" w:rsidRPr="00764082" w:rsidRDefault="001A5AFD">
            <w:pPr>
              <w:pStyle w:val="TableParagraph"/>
              <w:spacing w:before="125" w:line="362" w:lineRule="auto"/>
              <w:ind w:left="103" w:right="724"/>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in ESIS or not yet risk assessed: May also include:</w:t>
            </w:r>
          </w:p>
          <w:p w14:paraId="69A97E50" w14:textId="77777777" w:rsidR="008B094B" w:rsidRPr="00764082" w:rsidRDefault="001A5AFD" w:rsidP="000909DA">
            <w:pPr>
              <w:pStyle w:val="TableParagraph"/>
              <w:numPr>
                <w:ilvl w:val="0"/>
                <w:numId w:val="13"/>
              </w:numPr>
              <w:tabs>
                <w:tab w:val="left" w:pos="811"/>
                <w:tab w:val="left" w:pos="812"/>
              </w:tabs>
              <w:spacing w:before="7"/>
              <w:rPr>
                <w:rFonts w:asciiTheme="minorHAnsi" w:hAnsiTheme="minorHAnsi" w:cstheme="minorHAnsi"/>
                <w:sz w:val="20"/>
              </w:rPr>
            </w:pPr>
            <w:r w:rsidRPr="00764082">
              <w:rPr>
                <w:rFonts w:asciiTheme="minorHAnsi" w:hAnsiTheme="minorHAnsi" w:cstheme="minorHAnsi"/>
                <w:sz w:val="20"/>
              </w:rPr>
              <w:t>angle</w:t>
            </w:r>
            <w:r w:rsidRPr="00764082">
              <w:rPr>
                <w:rFonts w:asciiTheme="minorHAnsi" w:hAnsiTheme="minorHAnsi" w:cstheme="minorHAnsi"/>
                <w:spacing w:val="-4"/>
                <w:sz w:val="20"/>
              </w:rPr>
              <w:t xml:space="preserve"> </w:t>
            </w:r>
            <w:r w:rsidRPr="00764082">
              <w:rPr>
                <w:rFonts w:asciiTheme="minorHAnsi" w:hAnsiTheme="minorHAnsi" w:cstheme="minorHAnsi"/>
                <w:sz w:val="20"/>
              </w:rPr>
              <w:t>grinders*</w:t>
            </w:r>
          </w:p>
          <w:p w14:paraId="265FB16F" w14:textId="77777777" w:rsidR="008B094B" w:rsidRPr="00764082" w:rsidRDefault="001A5AFD" w:rsidP="000909DA">
            <w:pPr>
              <w:pStyle w:val="TableParagraph"/>
              <w:numPr>
                <w:ilvl w:val="0"/>
                <w:numId w:val="13"/>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bevels</w:t>
            </w:r>
          </w:p>
          <w:p w14:paraId="4026B828" w14:textId="77777777" w:rsidR="008B094B" w:rsidRPr="00764082" w:rsidRDefault="001A5AFD" w:rsidP="000909DA">
            <w:pPr>
              <w:pStyle w:val="TableParagraph"/>
              <w:numPr>
                <w:ilvl w:val="0"/>
                <w:numId w:val="13"/>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bolt-cutters</w:t>
            </w:r>
          </w:p>
        </w:tc>
      </w:tr>
    </w:tbl>
    <w:tbl>
      <w:tblPr>
        <w:tblpPr w:leftFromText="180" w:rightFromText="180" w:vertAnchor="text" w:horzAnchor="margin" w:tblpY="-6663"/>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16"/>
      </w:tblGrid>
      <w:tr w:rsidR="000909DA" w:rsidRPr="00764082" w14:paraId="09371D57" w14:textId="77777777" w:rsidTr="000909DA">
        <w:trPr>
          <w:trHeight w:hRule="exact" w:val="796"/>
        </w:trPr>
        <w:tc>
          <w:tcPr>
            <w:tcW w:w="10116" w:type="dxa"/>
            <w:tcBorders>
              <w:bottom w:val="single" w:sz="5" w:space="0" w:color="000000"/>
            </w:tcBorders>
            <w:shd w:val="clear" w:color="auto" w:fill="4F81BD" w:themeFill="accent1"/>
          </w:tcPr>
          <w:p w14:paraId="711D3996" w14:textId="77777777" w:rsidR="000909DA" w:rsidRPr="00764082" w:rsidRDefault="00DE5875" w:rsidP="000909DA">
            <w:pPr>
              <w:pStyle w:val="TableParagraph"/>
              <w:spacing w:before="24" w:line="372" w:lineRule="exact"/>
              <w:ind w:left="308" w:right="2650" w:hanging="205"/>
              <w:rPr>
                <w:rFonts w:asciiTheme="minorHAnsi" w:hAnsiTheme="minorHAnsi" w:cstheme="minorHAnsi"/>
                <w:b/>
              </w:rPr>
            </w:pPr>
            <w:hyperlink r:id="rId62">
              <w:r w:rsidR="000909DA" w:rsidRPr="00764082">
                <w:rPr>
                  <w:rFonts w:asciiTheme="minorHAnsi" w:hAnsiTheme="minorHAnsi" w:cstheme="minorHAnsi"/>
                  <w:b/>
                  <w:color w:val="FFFFFF"/>
                  <w:u w:val="thick" w:color="FFFFFF"/>
                </w:rPr>
                <w:t xml:space="preserve">CPCCJN2002B Prepare for off-site manufacturing process </w:t>
              </w:r>
            </w:hyperlink>
            <w:r w:rsidR="000909DA" w:rsidRPr="00764082">
              <w:rPr>
                <w:rFonts w:asciiTheme="minorHAnsi" w:hAnsiTheme="minorHAnsi" w:cstheme="minorHAnsi"/>
                <w:b/>
                <w:color w:val="FFFFFF"/>
              </w:rPr>
              <w:t xml:space="preserve">(continued) </w:t>
            </w:r>
            <w:r w:rsidR="000909DA" w:rsidRPr="000909DA">
              <w:rPr>
                <w:rFonts w:asciiTheme="minorHAnsi" w:hAnsiTheme="minorHAnsi" w:cstheme="minorHAnsi"/>
                <w:b/>
                <w:color w:val="FFFFFF" w:themeColor="background1"/>
              </w:rPr>
              <w:t>(Supersedes and is equivalent to CPCCJN2002A)</w:t>
            </w:r>
          </w:p>
        </w:tc>
      </w:tr>
      <w:tr w:rsidR="000909DA" w:rsidRPr="00764082" w14:paraId="3B467FAA" w14:textId="77777777" w:rsidTr="000909DA">
        <w:trPr>
          <w:trHeight w:hRule="exact" w:val="10130"/>
        </w:trPr>
        <w:tc>
          <w:tcPr>
            <w:tcW w:w="10116" w:type="dxa"/>
            <w:tcBorders>
              <w:top w:val="single" w:sz="5" w:space="0" w:color="000000"/>
            </w:tcBorders>
          </w:tcPr>
          <w:p w14:paraId="226D512C" w14:textId="77777777" w:rsidR="000909DA" w:rsidRPr="00764082" w:rsidRDefault="000909DA" w:rsidP="000909DA">
            <w:pPr>
              <w:pStyle w:val="TableParagraph"/>
              <w:numPr>
                <w:ilvl w:val="0"/>
                <w:numId w:val="12"/>
              </w:numPr>
              <w:tabs>
                <w:tab w:val="left" w:pos="811"/>
                <w:tab w:val="left" w:pos="812"/>
              </w:tabs>
              <w:spacing w:before="40"/>
              <w:rPr>
                <w:rFonts w:asciiTheme="minorHAnsi" w:hAnsiTheme="minorHAnsi" w:cstheme="minorHAnsi"/>
                <w:sz w:val="20"/>
              </w:rPr>
            </w:pPr>
            <w:r w:rsidRPr="00764082">
              <w:rPr>
                <w:rFonts w:asciiTheme="minorHAnsi" w:hAnsiTheme="minorHAnsi" w:cstheme="minorHAnsi"/>
                <w:sz w:val="20"/>
              </w:rPr>
              <w:t>buzzers*</w:t>
            </w:r>
          </w:p>
          <w:p w14:paraId="56CFD229"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circular</w:t>
            </w:r>
            <w:r w:rsidRPr="00764082">
              <w:rPr>
                <w:rFonts w:asciiTheme="minorHAnsi" w:hAnsiTheme="minorHAnsi" w:cstheme="minorHAnsi"/>
                <w:spacing w:val="-6"/>
                <w:sz w:val="20"/>
              </w:rPr>
              <w:t xml:space="preserve"> </w:t>
            </w:r>
            <w:r w:rsidRPr="00764082">
              <w:rPr>
                <w:rFonts w:asciiTheme="minorHAnsi" w:hAnsiTheme="minorHAnsi" w:cstheme="minorHAnsi"/>
                <w:sz w:val="20"/>
              </w:rPr>
              <w:t>saws*</w:t>
            </w:r>
          </w:p>
          <w:p w14:paraId="7DBE4C2D"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compressors</w:t>
            </w:r>
          </w:p>
          <w:p w14:paraId="087D6006"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docking</w:t>
            </w:r>
            <w:r w:rsidRPr="00764082">
              <w:rPr>
                <w:rFonts w:asciiTheme="minorHAnsi" w:hAnsiTheme="minorHAnsi" w:cstheme="minorHAnsi"/>
                <w:spacing w:val="-6"/>
                <w:sz w:val="20"/>
              </w:rPr>
              <w:t xml:space="preserve"> </w:t>
            </w:r>
            <w:r w:rsidRPr="00764082">
              <w:rPr>
                <w:rFonts w:asciiTheme="minorHAnsi" w:hAnsiTheme="minorHAnsi" w:cstheme="minorHAnsi"/>
                <w:sz w:val="20"/>
              </w:rPr>
              <w:t>saws</w:t>
            </w:r>
          </w:p>
          <w:p w14:paraId="4CD97B74"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drop</w:t>
            </w:r>
            <w:r w:rsidRPr="00764082">
              <w:rPr>
                <w:rFonts w:asciiTheme="minorHAnsi" w:hAnsiTheme="minorHAnsi" w:cstheme="minorHAnsi"/>
                <w:spacing w:val="-4"/>
                <w:sz w:val="20"/>
              </w:rPr>
              <w:t xml:space="preserve"> </w:t>
            </w:r>
            <w:r w:rsidRPr="00764082">
              <w:rPr>
                <w:rFonts w:asciiTheme="minorHAnsi" w:hAnsiTheme="minorHAnsi" w:cstheme="minorHAnsi"/>
                <w:sz w:val="20"/>
              </w:rPr>
              <w:t>saws</w:t>
            </w:r>
          </w:p>
          <w:p w14:paraId="4E61F099"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guillotines</w:t>
            </w:r>
          </w:p>
          <w:p w14:paraId="1E580729"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hammers</w:t>
            </w:r>
          </w:p>
          <w:p w14:paraId="321760C0"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measuring</w:t>
            </w:r>
            <w:r w:rsidRPr="00764082">
              <w:rPr>
                <w:rFonts w:asciiTheme="minorHAnsi" w:hAnsiTheme="minorHAnsi" w:cstheme="minorHAnsi"/>
                <w:spacing w:val="-3"/>
                <w:sz w:val="20"/>
              </w:rPr>
              <w:t xml:space="preserve"> </w:t>
            </w:r>
            <w:r w:rsidRPr="00764082">
              <w:rPr>
                <w:rFonts w:asciiTheme="minorHAnsi" w:hAnsiTheme="minorHAnsi" w:cstheme="minorHAnsi"/>
                <w:sz w:val="20"/>
              </w:rPr>
              <w:t>tapes</w:t>
            </w:r>
          </w:p>
          <w:p w14:paraId="45E769B6"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metal cutting</w:t>
            </w:r>
            <w:r w:rsidRPr="00764082">
              <w:rPr>
                <w:rFonts w:asciiTheme="minorHAnsi" w:hAnsiTheme="minorHAnsi" w:cstheme="minorHAnsi"/>
                <w:spacing w:val="-9"/>
                <w:sz w:val="20"/>
              </w:rPr>
              <w:t xml:space="preserve"> </w:t>
            </w:r>
            <w:r w:rsidRPr="00764082">
              <w:rPr>
                <w:rFonts w:asciiTheme="minorHAnsi" w:hAnsiTheme="minorHAnsi" w:cstheme="minorHAnsi"/>
                <w:sz w:val="20"/>
              </w:rPr>
              <w:t>saws</w:t>
            </w:r>
          </w:p>
          <w:p w14:paraId="59CF3B4A"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overhead/pendant cranes and</w:t>
            </w:r>
            <w:r w:rsidRPr="00764082">
              <w:rPr>
                <w:rFonts w:asciiTheme="minorHAnsi" w:hAnsiTheme="minorHAnsi" w:cstheme="minorHAnsi"/>
                <w:spacing w:val="-15"/>
                <w:sz w:val="20"/>
              </w:rPr>
              <w:t xml:space="preserve"> </w:t>
            </w:r>
            <w:r w:rsidRPr="00764082">
              <w:rPr>
                <w:rFonts w:asciiTheme="minorHAnsi" w:hAnsiTheme="minorHAnsi" w:cstheme="minorHAnsi"/>
                <w:sz w:val="20"/>
              </w:rPr>
              <w:t>forklifts*</w:t>
            </w:r>
          </w:p>
          <w:p w14:paraId="7E226D5B"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squares</w:t>
            </w:r>
          </w:p>
          <w:p w14:paraId="09CA3658"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thicknessers*</w:t>
            </w:r>
          </w:p>
          <w:p w14:paraId="2D93923B"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trolleys</w:t>
            </w:r>
          </w:p>
          <w:p w14:paraId="115DA71F"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wire cutters.</w:t>
            </w:r>
          </w:p>
          <w:p w14:paraId="50E100E4" w14:textId="77777777" w:rsidR="000909DA" w:rsidRPr="00764082" w:rsidRDefault="000909DA" w:rsidP="000909DA">
            <w:pPr>
              <w:pStyle w:val="TableParagraph"/>
              <w:spacing w:before="41"/>
              <w:ind w:left="103"/>
              <w:rPr>
                <w:rFonts w:asciiTheme="minorHAnsi" w:hAnsiTheme="minorHAnsi" w:cstheme="minorHAnsi"/>
                <w:b/>
                <w:i/>
                <w:sz w:val="20"/>
              </w:rPr>
            </w:pPr>
            <w:r w:rsidRPr="00764082">
              <w:rPr>
                <w:rFonts w:asciiTheme="minorHAnsi" w:hAnsiTheme="minorHAnsi" w:cstheme="minorHAnsi"/>
                <w:b/>
                <w:i/>
                <w:sz w:val="20"/>
              </w:rPr>
              <w:t>Materials such as:</w:t>
            </w:r>
          </w:p>
          <w:p w14:paraId="62EC003F"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aluminium</w:t>
            </w:r>
          </w:p>
          <w:p w14:paraId="12D24D6D"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laminated</w:t>
            </w:r>
            <w:r w:rsidRPr="00764082">
              <w:rPr>
                <w:rFonts w:asciiTheme="minorHAnsi" w:hAnsiTheme="minorHAnsi" w:cstheme="minorHAnsi"/>
                <w:spacing w:val="-8"/>
                <w:sz w:val="20"/>
              </w:rPr>
              <w:t xml:space="preserve"> </w:t>
            </w:r>
            <w:r w:rsidRPr="00764082">
              <w:rPr>
                <w:rFonts w:asciiTheme="minorHAnsi" w:hAnsiTheme="minorHAnsi" w:cstheme="minorHAnsi"/>
                <w:sz w:val="20"/>
              </w:rPr>
              <w:t>material</w:t>
            </w:r>
          </w:p>
          <w:p w14:paraId="28F10E97"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medium density fibreboard</w:t>
            </w:r>
            <w:r w:rsidRPr="00764082">
              <w:rPr>
                <w:rFonts w:asciiTheme="minorHAnsi" w:hAnsiTheme="minorHAnsi" w:cstheme="minorHAnsi"/>
                <w:spacing w:val="-13"/>
                <w:sz w:val="20"/>
              </w:rPr>
              <w:t xml:space="preserve"> </w:t>
            </w:r>
            <w:r w:rsidRPr="00764082">
              <w:rPr>
                <w:rFonts w:asciiTheme="minorHAnsi" w:hAnsiTheme="minorHAnsi" w:cstheme="minorHAnsi"/>
                <w:sz w:val="20"/>
              </w:rPr>
              <w:t>(MDF)</w:t>
            </w:r>
          </w:p>
          <w:p w14:paraId="42C96EFA"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metallic and non-metallic</w:t>
            </w:r>
            <w:r w:rsidRPr="00764082">
              <w:rPr>
                <w:rFonts w:asciiTheme="minorHAnsi" w:hAnsiTheme="minorHAnsi" w:cstheme="minorHAnsi"/>
                <w:spacing w:val="-15"/>
                <w:sz w:val="20"/>
              </w:rPr>
              <w:t xml:space="preserve"> </w:t>
            </w:r>
            <w:r w:rsidRPr="00764082">
              <w:rPr>
                <w:rFonts w:asciiTheme="minorHAnsi" w:hAnsiTheme="minorHAnsi" w:cstheme="minorHAnsi"/>
                <w:sz w:val="20"/>
              </w:rPr>
              <w:t>materials</w:t>
            </w:r>
          </w:p>
          <w:p w14:paraId="44B34888"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plastic with solid</w:t>
            </w:r>
            <w:r w:rsidRPr="00764082">
              <w:rPr>
                <w:rFonts w:asciiTheme="minorHAnsi" w:hAnsiTheme="minorHAnsi" w:cstheme="minorHAnsi"/>
                <w:spacing w:val="-8"/>
                <w:sz w:val="20"/>
              </w:rPr>
              <w:t xml:space="preserve"> </w:t>
            </w:r>
            <w:r w:rsidRPr="00764082">
              <w:rPr>
                <w:rFonts w:asciiTheme="minorHAnsi" w:hAnsiTheme="minorHAnsi" w:cstheme="minorHAnsi"/>
                <w:sz w:val="20"/>
              </w:rPr>
              <w:t>core</w:t>
            </w:r>
          </w:p>
          <w:p w14:paraId="2CF26FD6"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plywood</w:t>
            </w:r>
          </w:p>
          <w:p w14:paraId="6BB923D4"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timber</w:t>
            </w:r>
          </w:p>
          <w:p w14:paraId="38A079F9"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veneered particleboard and</w:t>
            </w:r>
            <w:r w:rsidRPr="00764082">
              <w:rPr>
                <w:rFonts w:asciiTheme="minorHAnsi" w:hAnsiTheme="minorHAnsi" w:cstheme="minorHAnsi"/>
                <w:spacing w:val="-14"/>
                <w:sz w:val="20"/>
              </w:rPr>
              <w:t xml:space="preserve"> </w:t>
            </w:r>
            <w:r w:rsidRPr="00764082">
              <w:rPr>
                <w:rFonts w:asciiTheme="minorHAnsi" w:hAnsiTheme="minorHAnsi" w:cstheme="minorHAnsi"/>
                <w:sz w:val="20"/>
              </w:rPr>
              <w:t>sheeting.</w:t>
            </w:r>
          </w:p>
          <w:p w14:paraId="7F7405F7" w14:textId="77777777" w:rsidR="000909DA" w:rsidRPr="00764082" w:rsidRDefault="000909DA" w:rsidP="000909DA">
            <w:pPr>
              <w:pStyle w:val="TableParagraph"/>
              <w:spacing w:before="37"/>
              <w:ind w:left="103"/>
              <w:rPr>
                <w:rFonts w:asciiTheme="minorHAnsi" w:hAnsiTheme="minorHAnsi" w:cstheme="minorHAnsi"/>
                <w:b/>
                <w:i/>
                <w:sz w:val="20"/>
              </w:rPr>
            </w:pPr>
            <w:r w:rsidRPr="00764082">
              <w:rPr>
                <w:rFonts w:asciiTheme="minorHAnsi" w:hAnsiTheme="minorHAnsi" w:cstheme="minorHAnsi"/>
                <w:b/>
                <w:i/>
                <w:sz w:val="20"/>
              </w:rPr>
              <w:t>Fixings and fasteners such as:</w:t>
            </w:r>
          </w:p>
          <w:p w14:paraId="2115E3FF"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nail</w:t>
            </w:r>
            <w:r w:rsidRPr="00764082">
              <w:rPr>
                <w:rFonts w:asciiTheme="minorHAnsi" w:hAnsiTheme="minorHAnsi" w:cstheme="minorHAnsi"/>
                <w:spacing w:val="-3"/>
                <w:sz w:val="20"/>
              </w:rPr>
              <w:t xml:space="preserve"> </w:t>
            </w:r>
            <w:r w:rsidRPr="00764082">
              <w:rPr>
                <w:rFonts w:asciiTheme="minorHAnsi" w:hAnsiTheme="minorHAnsi" w:cstheme="minorHAnsi"/>
                <w:sz w:val="20"/>
              </w:rPr>
              <w:t>plates</w:t>
            </w:r>
          </w:p>
          <w:p w14:paraId="5FD86C80"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nails</w:t>
            </w:r>
          </w:p>
          <w:p w14:paraId="0CC7538E"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nuts and</w:t>
            </w:r>
            <w:r w:rsidRPr="00764082">
              <w:rPr>
                <w:rFonts w:asciiTheme="minorHAnsi" w:hAnsiTheme="minorHAnsi" w:cstheme="minorHAnsi"/>
                <w:spacing w:val="-5"/>
                <w:sz w:val="20"/>
              </w:rPr>
              <w:t xml:space="preserve"> </w:t>
            </w:r>
            <w:r w:rsidRPr="00764082">
              <w:rPr>
                <w:rFonts w:asciiTheme="minorHAnsi" w:hAnsiTheme="minorHAnsi" w:cstheme="minorHAnsi"/>
                <w:sz w:val="20"/>
              </w:rPr>
              <w:t>bolts</w:t>
            </w:r>
          </w:p>
          <w:p w14:paraId="55DD1506"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screws.</w:t>
            </w:r>
          </w:p>
          <w:p w14:paraId="1D7C67FD" w14:textId="77777777" w:rsidR="000909DA" w:rsidRPr="00764082" w:rsidRDefault="000909DA" w:rsidP="000909DA">
            <w:pPr>
              <w:pStyle w:val="TableParagraph"/>
              <w:spacing w:before="41"/>
              <w:ind w:left="103"/>
              <w:rPr>
                <w:rFonts w:asciiTheme="minorHAnsi" w:hAnsiTheme="minorHAnsi" w:cstheme="minorHAnsi"/>
                <w:b/>
                <w:i/>
                <w:sz w:val="20"/>
              </w:rPr>
            </w:pPr>
            <w:r w:rsidRPr="00764082">
              <w:rPr>
                <w:rFonts w:asciiTheme="minorHAnsi" w:hAnsiTheme="minorHAnsi" w:cstheme="minorHAnsi"/>
                <w:b/>
                <w:i/>
                <w:sz w:val="20"/>
              </w:rPr>
              <w:t>Manufactured units or products such as:</w:t>
            </w:r>
          </w:p>
          <w:p w14:paraId="48AE2276"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doors</w:t>
            </w:r>
          </w:p>
          <w:p w14:paraId="5B6CE2A1"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fitments</w:t>
            </w:r>
          </w:p>
          <w:p w14:paraId="7B3F2B8D"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prefabricated</w:t>
            </w:r>
            <w:r w:rsidRPr="00764082">
              <w:rPr>
                <w:rFonts w:asciiTheme="minorHAnsi" w:hAnsiTheme="minorHAnsi" w:cstheme="minorHAnsi"/>
                <w:spacing w:val="-13"/>
                <w:sz w:val="20"/>
              </w:rPr>
              <w:t xml:space="preserve"> </w:t>
            </w:r>
            <w:r w:rsidRPr="00764082">
              <w:rPr>
                <w:rFonts w:asciiTheme="minorHAnsi" w:hAnsiTheme="minorHAnsi" w:cstheme="minorHAnsi"/>
                <w:sz w:val="20"/>
              </w:rPr>
              <w:t>framework</w:t>
            </w:r>
          </w:p>
          <w:p w14:paraId="4176C419"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shopfronts</w:t>
            </w:r>
          </w:p>
          <w:p w14:paraId="044DC0F0" w14:textId="77777777" w:rsidR="000909DA" w:rsidRPr="00764082" w:rsidRDefault="000909DA" w:rsidP="000909DA">
            <w:pPr>
              <w:pStyle w:val="TableParagraph"/>
              <w:numPr>
                <w:ilvl w:val="0"/>
                <w:numId w:val="12"/>
              </w:numPr>
              <w:tabs>
                <w:tab w:val="left" w:pos="811"/>
                <w:tab w:val="left" w:pos="812"/>
              </w:tabs>
              <w:spacing w:before="37"/>
              <w:rPr>
                <w:rFonts w:asciiTheme="minorHAnsi" w:hAnsiTheme="minorHAnsi" w:cstheme="minorHAnsi"/>
                <w:sz w:val="20"/>
              </w:rPr>
            </w:pPr>
            <w:r w:rsidRPr="00764082">
              <w:rPr>
                <w:rFonts w:asciiTheme="minorHAnsi" w:hAnsiTheme="minorHAnsi" w:cstheme="minorHAnsi"/>
                <w:sz w:val="20"/>
              </w:rPr>
              <w:t>stairs</w:t>
            </w:r>
          </w:p>
          <w:p w14:paraId="35EF6019" w14:textId="77777777" w:rsidR="000909DA" w:rsidRPr="00764082" w:rsidRDefault="000909DA" w:rsidP="000909DA">
            <w:pPr>
              <w:pStyle w:val="TableParagraph"/>
              <w:numPr>
                <w:ilvl w:val="0"/>
                <w:numId w:val="12"/>
              </w:numPr>
              <w:tabs>
                <w:tab w:val="left" w:pos="811"/>
                <w:tab w:val="left" w:pos="812"/>
              </w:tabs>
              <w:spacing w:before="41"/>
              <w:rPr>
                <w:rFonts w:asciiTheme="minorHAnsi" w:hAnsiTheme="minorHAnsi" w:cstheme="minorHAnsi"/>
                <w:sz w:val="20"/>
              </w:rPr>
            </w:pPr>
            <w:r w:rsidRPr="00764082">
              <w:rPr>
                <w:rFonts w:asciiTheme="minorHAnsi" w:hAnsiTheme="minorHAnsi" w:cstheme="minorHAnsi"/>
                <w:sz w:val="20"/>
              </w:rPr>
              <w:t>windows.</w:t>
            </w:r>
          </w:p>
        </w:tc>
      </w:tr>
    </w:tbl>
    <w:p w14:paraId="76B29BAB" w14:textId="77777777" w:rsidR="008B094B" w:rsidRPr="00764082" w:rsidRDefault="008B094B">
      <w:pPr>
        <w:rPr>
          <w:rFonts w:asciiTheme="minorHAnsi" w:hAnsiTheme="minorHAnsi" w:cstheme="minorHAnsi"/>
          <w:sz w:val="20"/>
        </w:rPr>
        <w:sectPr w:rsidR="008B094B" w:rsidRPr="00764082">
          <w:pgSz w:w="11910" w:h="16840"/>
          <w:pgMar w:top="500" w:right="780" w:bottom="1200" w:left="780" w:header="257" w:footer="1015" w:gutter="0"/>
          <w:cols w:space="720"/>
        </w:sectPr>
      </w:pPr>
    </w:p>
    <w:p w14:paraId="3A71CF7A" w14:textId="77777777" w:rsidR="008B094B" w:rsidRPr="00764082" w:rsidRDefault="008B094B">
      <w:pPr>
        <w:pStyle w:val="BodyText"/>
        <w:rPr>
          <w:rFonts w:asciiTheme="minorHAnsi" w:hAnsiTheme="minorHAnsi" w:cstheme="minorHAnsi"/>
        </w:rPr>
      </w:pPr>
    </w:p>
    <w:p w14:paraId="3D72C2DC" w14:textId="77777777" w:rsidR="008B094B" w:rsidRPr="00764082" w:rsidRDefault="001A5AFD">
      <w:pPr>
        <w:spacing w:before="93"/>
        <w:ind w:left="212"/>
        <w:rPr>
          <w:rFonts w:asciiTheme="minorHAnsi" w:hAnsiTheme="minorHAnsi" w:cstheme="minorHAnsi"/>
          <w:b/>
          <w:color w:val="548DD4" w:themeColor="text2" w:themeTint="99"/>
          <w:sz w:val="24"/>
        </w:rPr>
      </w:pPr>
      <w:r w:rsidRPr="00764082">
        <w:rPr>
          <w:rFonts w:asciiTheme="minorHAnsi" w:hAnsiTheme="minorHAnsi" w:cstheme="minorHAnsi"/>
          <w:b/>
          <w:color w:val="548DD4" w:themeColor="text2" w:themeTint="99"/>
          <w:sz w:val="24"/>
        </w:rPr>
        <w:t>General Electives</w:t>
      </w:r>
    </w:p>
    <w:p w14:paraId="76AA52A7" w14:textId="77777777" w:rsidR="008B094B" w:rsidRPr="00764082" w:rsidRDefault="008B094B">
      <w:pPr>
        <w:pStyle w:val="BodyText"/>
        <w:spacing w:before="4" w:after="1"/>
        <w:rPr>
          <w:rFonts w:asciiTheme="minorHAnsi" w:hAnsiTheme="minorHAnsi" w:cstheme="minorHAnsi"/>
          <w:b/>
          <w:sz w:val="11"/>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20"/>
      </w:tblGrid>
      <w:tr w:rsidR="008B094B" w:rsidRPr="00764082" w14:paraId="32440E12" w14:textId="77777777" w:rsidTr="003167A9">
        <w:trPr>
          <w:trHeight w:hRule="exact" w:val="504"/>
        </w:trPr>
        <w:tc>
          <w:tcPr>
            <w:tcW w:w="10120" w:type="dxa"/>
            <w:tcBorders>
              <w:bottom w:val="single" w:sz="5" w:space="0" w:color="000000"/>
            </w:tcBorders>
            <w:shd w:val="clear" w:color="auto" w:fill="4F81BD" w:themeFill="accent1"/>
          </w:tcPr>
          <w:p w14:paraId="7F31BD9C" w14:textId="77777777" w:rsidR="008B094B" w:rsidRPr="00764082" w:rsidRDefault="00DE5875">
            <w:pPr>
              <w:pStyle w:val="TableParagraph"/>
              <w:spacing w:before="115"/>
              <w:ind w:left="103"/>
              <w:rPr>
                <w:rFonts w:asciiTheme="minorHAnsi" w:hAnsiTheme="minorHAnsi" w:cstheme="minorHAnsi"/>
                <w:b/>
              </w:rPr>
            </w:pPr>
            <w:hyperlink r:id="rId63">
              <w:r w:rsidR="001A5AFD" w:rsidRPr="00764082">
                <w:rPr>
                  <w:rFonts w:asciiTheme="minorHAnsi" w:hAnsiTheme="minorHAnsi" w:cstheme="minorHAnsi"/>
                  <w:b/>
                  <w:color w:val="FFFFFF"/>
                  <w:u w:val="thick" w:color="FFFFFF"/>
                </w:rPr>
                <w:t>CPCCCM2004A  Handle construction materials</w:t>
              </w:r>
            </w:hyperlink>
          </w:p>
        </w:tc>
      </w:tr>
      <w:tr w:rsidR="008B094B" w:rsidRPr="00764082" w14:paraId="6614B77F" w14:textId="77777777">
        <w:trPr>
          <w:trHeight w:hRule="exact" w:val="716"/>
        </w:trPr>
        <w:tc>
          <w:tcPr>
            <w:tcW w:w="10120" w:type="dxa"/>
            <w:tcBorders>
              <w:top w:val="single" w:sz="5" w:space="0" w:color="000000"/>
              <w:bottom w:val="single" w:sz="5" w:space="0" w:color="000000"/>
            </w:tcBorders>
          </w:tcPr>
          <w:p w14:paraId="77DCA0E0" w14:textId="77777777" w:rsidR="008B094B" w:rsidRPr="00764082" w:rsidRDefault="001A5AFD">
            <w:pPr>
              <w:pStyle w:val="TableParagraph"/>
              <w:spacing w:before="116" w:line="242" w:lineRule="auto"/>
              <w:ind w:left="103" w:right="484"/>
              <w:rPr>
                <w:rFonts w:asciiTheme="minorHAnsi" w:hAnsiTheme="minorHAnsi" w:cstheme="minorHAnsi"/>
                <w:sz w:val="20"/>
              </w:rPr>
            </w:pPr>
            <w:r w:rsidRPr="00764082">
              <w:rPr>
                <w:rFonts w:asciiTheme="minorHAnsi" w:hAnsiTheme="minorHAnsi" w:cstheme="minorHAnsi"/>
                <w:b/>
                <w:sz w:val="20"/>
              </w:rPr>
              <w:t xml:space="preserve">Pre requisite unit: </w:t>
            </w:r>
            <w:r w:rsidRPr="00764082">
              <w:rPr>
                <w:rFonts w:asciiTheme="minorHAnsi" w:hAnsiTheme="minorHAnsi" w:cstheme="minorHAnsi"/>
                <w:sz w:val="20"/>
              </w:rPr>
              <w:t>CPCCOHS2001A Apply OHS requirements, policies and procedures in the construction industry</w:t>
            </w:r>
          </w:p>
        </w:tc>
      </w:tr>
      <w:tr w:rsidR="008B094B" w:rsidRPr="00764082" w14:paraId="663BC3D1" w14:textId="77777777" w:rsidTr="000909DA">
        <w:trPr>
          <w:trHeight w:hRule="exact" w:val="3686"/>
        </w:trPr>
        <w:tc>
          <w:tcPr>
            <w:tcW w:w="10120" w:type="dxa"/>
            <w:tcBorders>
              <w:top w:val="single" w:sz="5" w:space="0" w:color="000000"/>
              <w:bottom w:val="single" w:sz="5" w:space="0" w:color="000000"/>
            </w:tcBorders>
          </w:tcPr>
          <w:p w14:paraId="43D0625F"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Critical aspects for assessment and evidence required to demonstrate competency:</w:t>
            </w:r>
          </w:p>
          <w:p w14:paraId="2C5AAB2F" w14:textId="77777777" w:rsidR="008B094B" w:rsidRPr="00764082" w:rsidRDefault="001A5AFD">
            <w:pPr>
              <w:pStyle w:val="TableParagraph"/>
              <w:spacing w:before="121"/>
              <w:ind w:left="103"/>
              <w:rPr>
                <w:rFonts w:asciiTheme="minorHAnsi" w:hAnsiTheme="minorHAnsi" w:cstheme="minorHAnsi"/>
                <w:sz w:val="20"/>
              </w:rPr>
            </w:pPr>
            <w:r w:rsidRPr="00764082">
              <w:rPr>
                <w:rFonts w:asciiTheme="minorHAnsi" w:hAnsiTheme="minorHAnsi" w:cstheme="minorHAnsi"/>
                <w:sz w:val="20"/>
              </w:rPr>
              <w:t>A person who demonstrates competency in this unit must be able to provide evidence of the ability to:</w:t>
            </w:r>
          </w:p>
          <w:p w14:paraId="2D65E74B" w14:textId="77777777" w:rsidR="008B094B" w:rsidRPr="00764082" w:rsidRDefault="001A5AFD" w:rsidP="000909DA">
            <w:pPr>
              <w:pStyle w:val="TableParagraph"/>
              <w:numPr>
                <w:ilvl w:val="0"/>
                <w:numId w:val="11"/>
              </w:numPr>
              <w:tabs>
                <w:tab w:val="left" w:pos="812"/>
              </w:tabs>
              <w:spacing w:before="121"/>
              <w:rPr>
                <w:rFonts w:asciiTheme="minorHAnsi" w:hAnsiTheme="minorHAnsi" w:cstheme="minorHAnsi"/>
                <w:sz w:val="20"/>
              </w:rPr>
            </w:pPr>
            <w:r w:rsidRPr="00764082">
              <w:rPr>
                <w:rFonts w:asciiTheme="minorHAnsi" w:hAnsiTheme="minorHAnsi" w:cstheme="minorHAnsi"/>
                <w:sz w:val="20"/>
              </w:rPr>
              <w:t>locate, interpret and apply relevant information, standards and</w:t>
            </w:r>
            <w:r w:rsidRPr="00764082">
              <w:rPr>
                <w:rFonts w:asciiTheme="minorHAnsi" w:hAnsiTheme="minorHAnsi" w:cstheme="minorHAnsi"/>
                <w:spacing w:val="-34"/>
                <w:sz w:val="20"/>
              </w:rPr>
              <w:t xml:space="preserve"> </w:t>
            </w:r>
            <w:r w:rsidRPr="00764082">
              <w:rPr>
                <w:rFonts w:asciiTheme="minorHAnsi" w:hAnsiTheme="minorHAnsi" w:cstheme="minorHAnsi"/>
                <w:sz w:val="20"/>
              </w:rPr>
              <w:t>specifications</w:t>
            </w:r>
          </w:p>
          <w:p w14:paraId="3966EB15" w14:textId="77777777" w:rsidR="008B094B" w:rsidRPr="00764082" w:rsidRDefault="001A5AFD" w:rsidP="000909DA">
            <w:pPr>
              <w:pStyle w:val="TableParagraph"/>
              <w:numPr>
                <w:ilvl w:val="0"/>
                <w:numId w:val="11"/>
              </w:numPr>
              <w:tabs>
                <w:tab w:val="left" w:pos="812"/>
              </w:tabs>
              <w:spacing w:before="37" w:line="242" w:lineRule="auto"/>
              <w:ind w:right="778"/>
              <w:rPr>
                <w:rFonts w:asciiTheme="minorHAnsi" w:hAnsiTheme="minorHAnsi" w:cstheme="minorHAnsi"/>
                <w:sz w:val="20"/>
              </w:rPr>
            </w:pPr>
            <w:r w:rsidRPr="00764082">
              <w:rPr>
                <w:rFonts w:asciiTheme="minorHAnsi" w:hAnsiTheme="minorHAnsi" w:cstheme="minorHAnsi"/>
                <w:sz w:val="20"/>
              </w:rPr>
              <w:t>comply with site safety plan and WHS legislation, regulations and codes of practice applicable to workplace</w:t>
            </w:r>
            <w:r w:rsidRPr="00764082">
              <w:rPr>
                <w:rFonts w:asciiTheme="minorHAnsi" w:hAnsiTheme="minorHAnsi" w:cstheme="minorHAnsi"/>
                <w:spacing w:val="-9"/>
                <w:sz w:val="20"/>
              </w:rPr>
              <w:t xml:space="preserve"> </w:t>
            </w:r>
            <w:r w:rsidRPr="00764082">
              <w:rPr>
                <w:rFonts w:asciiTheme="minorHAnsi" w:hAnsiTheme="minorHAnsi" w:cstheme="minorHAnsi"/>
                <w:sz w:val="20"/>
              </w:rPr>
              <w:t>operations</w:t>
            </w:r>
          </w:p>
          <w:p w14:paraId="3C555F5E" w14:textId="77777777" w:rsidR="008B094B" w:rsidRPr="00764082" w:rsidRDefault="001A5AFD" w:rsidP="000909DA">
            <w:pPr>
              <w:pStyle w:val="TableParagraph"/>
              <w:numPr>
                <w:ilvl w:val="0"/>
                <w:numId w:val="11"/>
              </w:numPr>
              <w:tabs>
                <w:tab w:val="left" w:pos="812"/>
              </w:tabs>
              <w:spacing w:before="35"/>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323871B7" w14:textId="77777777" w:rsidR="008B094B" w:rsidRPr="00764082" w:rsidRDefault="001A5AFD" w:rsidP="000909DA">
            <w:pPr>
              <w:pStyle w:val="TableParagraph"/>
              <w:numPr>
                <w:ilvl w:val="0"/>
                <w:numId w:val="11"/>
              </w:numPr>
              <w:tabs>
                <w:tab w:val="left" w:pos="812"/>
              </w:tabs>
              <w:spacing w:before="42"/>
              <w:rPr>
                <w:rFonts w:asciiTheme="minorHAnsi" w:hAnsiTheme="minorHAnsi" w:cstheme="minorHAnsi"/>
                <w:sz w:val="20"/>
              </w:rPr>
            </w:pPr>
            <w:r w:rsidRPr="00764082">
              <w:rPr>
                <w:rFonts w:asciiTheme="minorHAnsi" w:hAnsiTheme="minorHAnsi" w:cstheme="minorHAnsi"/>
                <w:sz w:val="20"/>
              </w:rPr>
              <w:t>safely and effectively use tools, plant and</w:t>
            </w:r>
            <w:r w:rsidRPr="00764082">
              <w:rPr>
                <w:rFonts w:asciiTheme="minorHAnsi" w:hAnsiTheme="minorHAnsi" w:cstheme="minorHAnsi"/>
                <w:spacing w:val="-31"/>
                <w:sz w:val="20"/>
              </w:rPr>
              <w:t xml:space="preserve"> </w:t>
            </w:r>
            <w:r w:rsidRPr="00764082">
              <w:rPr>
                <w:rFonts w:asciiTheme="minorHAnsi" w:hAnsiTheme="minorHAnsi" w:cstheme="minorHAnsi"/>
                <w:sz w:val="20"/>
              </w:rPr>
              <w:t>equipment</w:t>
            </w:r>
          </w:p>
          <w:p w14:paraId="3A6F47C8" w14:textId="77777777" w:rsidR="008B094B" w:rsidRPr="00764082" w:rsidRDefault="001A5AFD" w:rsidP="000909DA">
            <w:pPr>
              <w:pStyle w:val="TableParagraph"/>
              <w:numPr>
                <w:ilvl w:val="0"/>
                <w:numId w:val="11"/>
              </w:numPr>
              <w:tabs>
                <w:tab w:val="left" w:pos="812"/>
              </w:tabs>
              <w:spacing w:before="38"/>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5A219660" w14:textId="77777777" w:rsidR="008B094B" w:rsidRPr="00764082" w:rsidRDefault="001A5AFD" w:rsidP="000909DA">
            <w:pPr>
              <w:pStyle w:val="TableParagraph"/>
              <w:numPr>
                <w:ilvl w:val="0"/>
                <w:numId w:val="11"/>
              </w:numPr>
              <w:tabs>
                <w:tab w:val="left" w:pos="812"/>
              </w:tabs>
              <w:spacing w:before="42"/>
              <w:rPr>
                <w:rFonts w:asciiTheme="minorHAnsi" w:hAnsiTheme="minorHAnsi" w:cstheme="minorHAnsi"/>
                <w:sz w:val="20"/>
              </w:rPr>
            </w:pPr>
            <w:r w:rsidRPr="00764082">
              <w:rPr>
                <w:rFonts w:asciiTheme="minorHAnsi" w:hAnsiTheme="minorHAnsi" w:cstheme="minorHAnsi"/>
                <w:sz w:val="20"/>
              </w:rPr>
              <w:t>safely handle, sort and stack varying lengths of timber, providing quick access and</w:t>
            </w:r>
            <w:r w:rsidRPr="00764082">
              <w:rPr>
                <w:rFonts w:asciiTheme="minorHAnsi" w:hAnsiTheme="minorHAnsi" w:cstheme="minorHAnsi"/>
                <w:spacing w:val="-36"/>
                <w:sz w:val="20"/>
              </w:rPr>
              <w:t xml:space="preserve"> </w:t>
            </w:r>
            <w:r w:rsidRPr="00764082">
              <w:rPr>
                <w:rFonts w:asciiTheme="minorHAnsi" w:hAnsiTheme="minorHAnsi" w:cstheme="minorHAnsi"/>
                <w:sz w:val="20"/>
              </w:rPr>
              <w:t>use</w:t>
            </w:r>
          </w:p>
          <w:p w14:paraId="5592CF18" w14:textId="77777777" w:rsidR="008B094B" w:rsidRPr="00764082" w:rsidRDefault="001A5AFD" w:rsidP="000909DA">
            <w:pPr>
              <w:pStyle w:val="TableParagraph"/>
              <w:numPr>
                <w:ilvl w:val="0"/>
                <w:numId w:val="11"/>
              </w:numPr>
              <w:tabs>
                <w:tab w:val="left" w:pos="812"/>
              </w:tabs>
              <w:spacing w:before="38"/>
              <w:rPr>
                <w:rFonts w:asciiTheme="minorHAnsi" w:hAnsiTheme="minorHAnsi" w:cstheme="minorHAnsi"/>
                <w:sz w:val="20"/>
              </w:rPr>
            </w:pPr>
            <w:r w:rsidRPr="00764082">
              <w:rPr>
                <w:rFonts w:asciiTheme="minorHAnsi" w:hAnsiTheme="minorHAnsi" w:cstheme="minorHAnsi"/>
                <w:sz w:val="20"/>
              </w:rPr>
              <w:t>safely move and stack a given quantity of sheet</w:t>
            </w:r>
            <w:r w:rsidRPr="00764082">
              <w:rPr>
                <w:rFonts w:asciiTheme="minorHAnsi" w:hAnsiTheme="minorHAnsi" w:cstheme="minorHAnsi"/>
                <w:spacing w:val="-26"/>
                <w:sz w:val="20"/>
              </w:rPr>
              <w:t xml:space="preserve"> </w:t>
            </w:r>
            <w:r w:rsidRPr="00764082">
              <w:rPr>
                <w:rFonts w:asciiTheme="minorHAnsi" w:hAnsiTheme="minorHAnsi" w:cstheme="minorHAnsi"/>
                <w:sz w:val="20"/>
              </w:rPr>
              <w:t>material</w:t>
            </w:r>
          </w:p>
          <w:p w14:paraId="7C1FACF9" w14:textId="77777777" w:rsidR="008B094B" w:rsidRPr="00764082" w:rsidRDefault="001A5AFD" w:rsidP="000909DA">
            <w:pPr>
              <w:pStyle w:val="TableParagraph"/>
              <w:numPr>
                <w:ilvl w:val="0"/>
                <w:numId w:val="11"/>
              </w:numPr>
              <w:tabs>
                <w:tab w:val="left" w:pos="812"/>
              </w:tabs>
              <w:spacing w:before="37"/>
              <w:rPr>
                <w:rFonts w:asciiTheme="minorHAnsi" w:hAnsiTheme="minorHAnsi" w:cstheme="minorHAnsi"/>
                <w:sz w:val="24"/>
              </w:rPr>
            </w:pPr>
            <w:r w:rsidRPr="00764082">
              <w:rPr>
                <w:rFonts w:asciiTheme="minorHAnsi" w:hAnsiTheme="minorHAnsi" w:cstheme="minorHAnsi"/>
                <w:sz w:val="20"/>
              </w:rPr>
              <w:t>safely</w:t>
            </w:r>
            <w:r w:rsidRPr="00764082">
              <w:rPr>
                <w:rFonts w:asciiTheme="minorHAnsi" w:hAnsiTheme="minorHAnsi" w:cstheme="minorHAnsi"/>
                <w:spacing w:val="-7"/>
                <w:sz w:val="20"/>
              </w:rPr>
              <w:t xml:space="preserve"> </w:t>
            </w:r>
            <w:r w:rsidRPr="00764082">
              <w:rPr>
                <w:rFonts w:asciiTheme="minorHAnsi" w:hAnsiTheme="minorHAnsi" w:cstheme="minorHAnsi"/>
                <w:sz w:val="20"/>
              </w:rPr>
              <w:t>handle</w:t>
            </w:r>
            <w:r w:rsidRPr="00764082">
              <w:rPr>
                <w:rFonts w:asciiTheme="minorHAnsi" w:hAnsiTheme="minorHAnsi" w:cstheme="minorHAnsi"/>
                <w:spacing w:val="-6"/>
                <w:sz w:val="20"/>
              </w:rPr>
              <w:t xml:space="preserve"> </w:t>
            </w:r>
            <w:r w:rsidRPr="00764082">
              <w:rPr>
                <w:rFonts w:asciiTheme="minorHAnsi" w:hAnsiTheme="minorHAnsi" w:cstheme="minorHAnsi"/>
                <w:sz w:val="20"/>
              </w:rPr>
              <w:t>other</w:t>
            </w:r>
            <w:r w:rsidRPr="00764082">
              <w:rPr>
                <w:rFonts w:asciiTheme="minorHAnsi" w:hAnsiTheme="minorHAnsi" w:cstheme="minorHAnsi"/>
                <w:spacing w:val="-6"/>
                <w:sz w:val="20"/>
              </w:rPr>
              <w:t xml:space="preserve"> </w:t>
            </w:r>
            <w:r w:rsidRPr="00764082">
              <w:rPr>
                <w:rFonts w:asciiTheme="minorHAnsi" w:hAnsiTheme="minorHAnsi" w:cstheme="minorHAnsi"/>
                <w:sz w:val="20"/>
              </w:rPr>
              <w:t>building</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construction</w:t>
            </w:r>
            <w:r w:rsidRPr="00764082">
              <w:rPr>
                <w:rFonts w:asciiTheme="minorHAnsi" w:hAnsiTheme="minorHAnsi" w:cstheme="minorHAnsi"/>
                <w:spacing w:val="-10"/>
                <w:sz w:val="20"/>
              </w:rPr>
              <w:t xml:space="preserve"> </w:t>
            </w:r>
            <w:r w:rsidRPr="00764082">
              <w:rPr>
                <w:rFonts w:asciiTheme="minorHAnsi" w:hAnsiTheme="minorHAnsi" w:cstheme="minorHAnsi"/>
                <w:sz w:val="20"/>
              </w:rPr>
              <w:t>components</w:t>
            </w:r>
            <w:r w:rsidRPr="00764082">
              <w:rPr>
                <w:rFonts w:asciiTheme="minorHAnsi" w:hAnsiTheme="minorHAnsi" w:cstheme="minorHAnsi"/>
                <w:spacing w:val="-3"/>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materials</w:t>
            </w:r>
            <w:r w:rsidRPr="00764082">
              <w:rPr>
                <w:rFonts w:asciiTheme="minorHAnsi" w:hAnsiTheme="minorHAnsi" w:cstheme="minorHAnsi"/>
                <w:spacing w:val="-3"/>
                <w:sz w:val="20"/>
              </w:rPr>
              <w:t xml:space="preserve"> </w:t>
            </w:r>
            <w:r w:rsidRPr="00764082">
              <w:rPr>
                <w:rFonts w:asciiTheme="minorHAnsi" w:hAnsiTheme="minorHAnsi" w:cstheme="minorHAnsi"/>
                <w:sz w:val="20"/>
              </w:rPr>
              <w:t>for</w:t>
            </w:r>
            <w:r w:rsidRPr="00764082">
              <w:rPr>
                <w:rFonts w:asciiTheme="minorHAnsi" w:hAnsiTheme="minorHAnsi" w:cstheme="minorHAnsi"/>
                <w:spacing w:val="-6"/>
                <w:sz w:val="20"/>
              </w:rPr>
              <w:t xml:space="preserve"> </w:t>
            </w:r>
            <w:r w:rsidRPr="00764082">
              <w:rPr>
                <w:rFonts w:asciiTheme="minorHAnsi" w:hAnsiTheme="minorHAnsi" w:cstheme="minorHAnsi"/>
                <w:sz w:val="20"/>
              </w:rPr>
              <w:t>one</w:t>
            </w:r>
            <w:r w:rsidRPr="00764082">
              <w:rPr>
                <w:rFonts w:asciiTheme="minorHAnsi" w:hAnsiTheme="minorHAnsi" w:cstheme="minorHAnsi"/>
                <w:spacing w:val="-2"/>
                <w:sz w:val="20"/>
              </w:rPr>
              <w:t xml:space="preserve"> </w:t>
            </w:r>
            <w:r w:rsidRPr="00764082">
              <w:rPr>
                <w:rFonts w:asciiTheme="minorHAnsi" w:hAnsiTheme="minorHAnsi" w:cstheme="minorHAnsi"/>
                <w:sz w:val="20"/>
              </w:rPr>
              <w:t>construction</w:t>
            </w:r>
            <w:r w:rsidRPr="00764082">
              <w:rPr>
                <w:rFonts w:asciiTheme="minorHAnsi" w:hAnsiTheme="minorHAnsi" w:cstheme="minorHAnsi"/>
                <w:spacing w:val="-2"/>
                <w:sz w:val="20"/>
              </w:rPr>
              <w:t xml:space="preserve"> </w:t>
            </w:r>
            <w:r w:rsidRPr="00764082">
              <w:rPr>
                <w:rFonts w:asciiTheme="minorHAnsi" w:hAnsiTheme="minorHAnsi" w:cstheme="minorHAnsi"/>
                <w:sz w:val="20"/>
              </w:rPr>
              <w:t>project</w:t>
            </w:r>
            <w:r w:rsidRPr="00764082">
              <w:rPr>
                <w:rFonts w:asciiTheme="minorHAnsi" w:hAnsiTheme="minorHAnsi" w:cstheme="minorHAnsi"/>
                <w:sz w:val="24"/>
              </w:rPr>
              <w:t>.</w:t>
            </w:r>
          </w:p>
        </w:tc>
      </w:tr>
      <w:tr w:rsidR="008B094B" w:rsidRPr="00764082" w14:paraId="11A0B4DE" w14:textId="77777777">
        <w:trPr>
          <w:trHeight w:hRule="exact" w:val="1292"/>
        </w:trPr>
        <w:tc>
          <w:tcPr>
            <w:tcW w:w="10120" w:type="dxa"/>
            <w:tcBorders>
              <w:top w:val="single" w:sz="5" w:space="0" w:color="000000"/>
              <w:bottom w:val="single" w:sz="5" w:space="0" w:color="000000"/>
            </w:tcBorders>
          </w:tcPr>
          <w:p w14:paraId="1DD41067" w14:textId="77777777" w:rsidR="008B094B" w:rsidRPr="00764082" w:rsidRDefault="001A5AFD">
            <w:pPr>
              <w:pStyle w:val="TableParagraph"/>
              <w:spacing w:before="112"/>
              <w:ind w:left="103"/>
              <w:rPr>
                <w:rFonts w:asciiTheme="minorHAnsi" w:hAnsiTheme="minorHAnsi" w:cstheme="minorHAnsi"/>
                <w:b/>
                <w:sz w:val="20"/>
              </w:rPr>
            </w:pPr>
            <w:r w:rsidRPr="00764082">
              <w:rPr>
                <w:rFonts w:asciiTheme="minorHAnsi" w:hAnsiTheme="minorHAnsi" w:cstheme="minorHAnsi"/>
                <w:b/>
                <w:sz w:val="20"/>
              </w:rPr>
              <w:t>Environment:</w:t>
            </w:r>
          </w:p>
          <w:p w14:paraId="6B861356" w14:textId="77777777" w:rsidR="008B094B" w:rsidRPr="00764082" w:rsidRDefault="001A5AFD">
            <w:pPr>
              <w:pStyle w:val="TableParagraph"/>
              <w:spacing w:before="125"/>
              <w:ind w:left="103" w:right="606"/>
              <w:rPr>
                <w:rFonts w:asciiTheme="minorHAnsi" w:hAnsiTheme="minorHAnsi" w:cstheme="minorHAnsi"/>
                <w:sz w:val="20"/>
              </w:rPr>
            </w:pPr>
            <w:r w:rsidRPr="00764082">
              <w:rPr>
                <w:rFonts w:asciiTheme="minorHAnsi" w:hAnsiTheme="minorHAnsi" w:cstheme="minorHAnsi"/>
                <w:sz w:val="20"/>
              </w:rPr>
              <w:t xml:space="preserve">This unit of competency could be assessed in the </w:t>
            </w:r>
            <w:r w:rsidRPr="00764082">
              <w:rPr>
                <w:rFonts w:asciiTheme="minorHAnsi" w:hAnsiTheme="minorHAnsi" w:cstheme="minorHAnsi"/>
                <w:b/>
                <w:i/>
                <w:sz w:val="20"/>
              </w:rPr>
              <w:t>workplace or a close simulation of the workplace environment</w:t>
            </w:r>
            <w:r w:rsidRPr="00764082">
              <w:rPr>
                <w:rFonts w:asciiTheme="minorHAnsi" w:hAnsiTheme="minorHAnsi" w:cstheme="minorHAnsi"/>
                <w:sz w:val="20"/>
              </w:rPr>
              <w:t>, provided that simulated or project-based assessment techniques fully replicate construction workplace conditions, materials, activities, responsibilities and procedures.</w:t>
            </w:r>
          </w:p>
        </w:tc>
      </w:tr>
      <w:tr w:rsidR="008B094B" w:rsidRPr="00764082" w14:paraId="2F6FD729" w14:textId="77777777">
        <w:trPr>
          <w:trHeight w:hRule="exact" w:val="3302"/>
        </w:trPr>
        <w:tc>
          <w:tcPr>
            <w:tcW w:w="10120" w:type="dxa"/>
            <w:tcBorders>
              <w:top w:val="single" w:sz="5" w:space="0" w:color="000000"/>
            </w:tcBorders>
          </w:tcPr>
          <w:p w14:paraId="5D476E68"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186369BE" w14:textId="77777777" w:rsidR="008B094B" w:rsidRPr="00764082" w:rsidRDefault="001A5AFD">
            <w:pPr>
              <w:pStyle w:val="TableParagraph"/>
              <w:spacing w:before="125"/>
              <w:ind w:left="103" w:right="316"/>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38DC6F52" w14:textId="77777777" w:rsidR="008B094B" w:rsidRPr="00764082" w:rsidRDefault="001A5AFD">
            <w:pPr>
              <w:pStyle w:val="TableParagraph"/>
              <w:spacing w:before="123" w:line="237" w:lineRule="auto"/>
              <w:ind w:left="103" w:right="340"/>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p w14:paraId="7BA779B2" w14:textId="77777777" w:rsidR="008B094B" w:rsidRPr="00764082" w:rsidRDefault="001A5AFD" w:rsidP="000909DA">
            <w:pPr>
              <w:pStyle w:val="TableParagraph"/>
              <w:numPr>
                <w:ilvl w:val="0"/>
                <w:numId w:val="10"/>
              </w:numPr>
              <w:tabs>
                <w:tab w:val="left" w:pos="823"/>
                <w:tab w:val="left" w:pos="824"/>
              </w:tabs>
              <w:spacing w:before="120" w:line="245" w:lineRule="exact"/>
              <w:rPr>
                <w:rFonts w:asciiTheme="minorHAnsi" w:hAnsiTheme="minorHAnsi" w:cstheme="minorHAnsi"/>
                <w:sz w:val="20"/>
              </w:rPr>
            </w:pPr>
            <w:r w:rsidRPr="00764082">
              <w:rPr>
                <w:rFonts w:asciiTheme="minorHAnsi" w:hAnsiTheme="minorHAnsi" w:cstheme="minorHAnsi"/>
                <w:sz w:val="20"/>
              </w:rPr>
              <w:t>safely handle, sort and stack varying lengths of timber, providing quick access and</w:t>
            </w:r>
            <w:r w:rsidRPr="00764082">
              <w:rPr>
                <w:rFonts w:asciiTheme="minorHAnsi" w:hAnsiTheme="minorHAnsi" w:cstheme="minorHAnsi"/>
                <w:spacing w:val="-36"/>
                <w:sz w:val="20"/>
              </w:rPr>
              <w:t xml:space="preserve"> </w:t>
            </w:r>
            <w:r w:rsidRPr="00764082">
              <w:rPr>
                <w:rFonts w:asciiTheme="minorHAnsi" w:hAnsiTheme="minorHAnsi" w:cstheme="minorHAnsi"/>
                <w:sz w:val="20"/>
              </w:rPr>
              <w:t>use</w:t>
            </w:r>
          </w:p>
          <w:p w14:paraId="62F4AADB" w14:textId="77777777" w:rsidR="008B094B" w:rsidRPr="00764082" w:rsidRDefault="001A5AFD" w:rsidP="000909DA">
            <w:pPr>
              <w:pStyle w:val="TableParagraph"/>
              <w:numPr>
                <w:ilvl w:val="0"/>
                <w:numId w:val="10"/>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safely move and stack a given quantity of sheet</w:t>
            </w:r>
            <w:r w:rsidRPr="00764082">
              <w:rPr>
                <w:rFonts w:asciiTheme="minorHAnsi" w:hAnsiTheme="minorHAnsi" w:cstheme="minorHAnsi"/>
                <w:spacing w:val="-26"/>
                <w:sz w:val="20"/>
              </w:rPr>
              <w:t xml:space="preserve"> </w:t>
            </w:r>
            <w:r w:rsidRPr="00764082">
              <w:rPr>
                <w:rFonts w:asciiTheme="minorHAnsi" w:hAnsiTheme="minorHAnsi" w:cstheme="minorHAnsi"/>
                <w:sz w:val="20"/>
              </w:rPr>
              <w:t>material</w:t>
            </w:r>
          </w:p>
          <w:p w14:paraId="5F4B83E0" w14:textId="77777777" w:rsidR="008B094B" w:rsidRPr="00764082" w:rsidRDefault="001A5AFD" w:rsidP="000909DA">
            <w:pPr>
              <w:pStyle w:val="TableParagraph"/>
              <w:numPr>
                <w:ilvl w:val="0"/>
                <w:numId w:val="10"/>
              </w:numPr>
              <w:tabs>
                <w:tab w:val="left" w:pos="823"/>
                <w:tab w:val="left" w:pos="824"/>
              </w:tabs>
              <w:spacing w:line="245" w:lineRule="exact"/>
              <w:rPr>
                <w:rFonts w:asciiTheme="minorHAnsi" w:hAnsiTheme="minorHAnsi" w:cstheme="minorHAnsi"/>
                <w:sz w:val="20"/>
              </w:rPr>
            </w:pPr>
            <w:r w:rsidRPr="00764082">
              <w:rPr>
                <w:rFonts w:asciiTheme="minorHAnsi" w:hAnsiTheme="minorHAnsi" w:cstheme="minorHAnsi"/>
                <w:sz w:val="20"/>
              </w:rPr>
              <w:t>safely</w:t>
            </w:r>
            <w:r w:rsidRPr="00764082">
              <w:rPr>
                <w:rFonts w:asciiTheme="minorHAnsi" w:hAnsiTheme="minorHAnsi" w:cstheme="minorHAnsi"/>
                <w:spacing w:val="-7"/>
                <w:sz w:val="20"/>
              </w:rPr>
              <w:t xml:space="preserve"> </w:t>
            </w:r>
            <w:r w:rsidRPr="00764082">
              <w:rPr>
                <w:rFonts w:asciiTheme="minorHAnsi" w:hAnsiTheme="minorHAnsi" w:cstheme="minorHAnsi"/>
                <w:sz w:val="20"/>
              </w:rPr>
              <w:t>handle</w:t>
            </w:r>
            <w:r w:rsidRPr="00764082">
              <w:rPr>
                <w:rFonts w:asciiTheme="minorHAnsi" w:hAnsiTheme="minorHAnsi" w:cstheme="minorHAnsi"/>
                <w:spacing w:val="-6"/>
                <w:sz w:val="20"/>
              </w:rPr>
              <w:t xml:space="preserve"> </w:t>
            </w:r>
            <w:r w:rsidRPr="00764082">
              <w:rPr>
                <w:rFonts w:asciiTheme="minorHAnsi" w:hAnsiTheme="minorHAnsi" w:cstheme="minorHAnsi"/>
                <w:sz w:val="20"/>
              </w:rPr>
              <w:t>other</w:t>
            </w:r>
            <w:r w:rsidRPr="00764082">
              <w:rPr>
                <w:rFonts w:asciiTheme="minorHAnsi" w:hAnsiTheme="minorHAnsi" w:cstheme="minorHAnsi"/>
                <w:spacing w:val="-6"/>
                <w:sz w:val="20"/>
              </w:rPr>
              <w:t xml:space="preserve"> </w:t>
            </w:r>
            <w:r w:rsidRPr="00764082">
              <w:rPr>
                <w:rFonts w:asciiTheme="minorHAnsi" w:hAnsiTheme="minorHAnsi" w:cstheme="minorHAnsi"/>
                <w:sz w:val="20"/>
              </w:rPr>
              <w:t>building</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construction</w:t>
            </w:r>
            <w:r w:rsidRPr="00764082">
              <w:rPr>
                <w:rFonts w:asciiTheme="minorHAnsi" w:hAnsiTheme="minorHAnsi" w:cstheme="minorHAnsi"/>
                <w:spacing w:val="-10"/>
                <w:sz w:val="20"/>
              </w:rPr>
              <w:t xml:space="preserve"> </w:t>
            </w:r>
            <w:r w:rsidRPr="00764082">
              <w:rPr>
                <w:rFonts w:asciiTheme="minorHAnsi" w:hAnsiTheme="minorHAnsi" w:cstheme="minorHAnsi"/>
                <w:sz w:val="20"/>
              </w:rPr>
              <w:t>components</w:t>
            </w:r>
            <w:r w:rsidRPr="00764082">
              <w:rPr>
                <w:rFonts w:asciiTheme="minorHAnsi" w:hAnsiTheme="minorHAnsi" w:cstheme="minorHAnsi"/>
                <w:spacing w:val="-3"/>
                <w:sz w:val="20"/>
              </w:rPr>
              <w:t xml:space="preserve"> </w:t>
            </w:r>
            <w:r w:rsidRPr="00764082">
              <w:rPr>
                <w:rFonts w:asciiTheme="minorHAnsi" w:hAnsiTheme="minorHAnsi" w:cstheme="minorHAnsi"/>
                <w:sz w:val="20"/>
              </w:rPr>
              <w:t>and</w:t>
            </w:r>
            <w:r w:rsidRPr="00764082">
              <w:rPr>
                <w:rFonts w:asciiTheme="minorHAnsi" w:hAnsiTheme="minorHAnsi" w:cstheme="minorHAnsi"/>
                <w:spacing w:val="-2"/>
                <w:sz w:val="20"/>
              </w:rPr>
              <w:t xml:space="preserve"> </w:t>
            </w:r>
            <w:r w:rsidRPr="00764082">
              <w:rPr>
                <w:rFonts w:asciiTheme="minorHAnsi" w:hAnsiTheme="minorHAnsi" w:cstheme="minorHAnsi"/>
                <w:sz w:val="20"/>
              </w:rPr>
              <w:t>materials</w:t>
            </w:r>
            <w:r w:rsidRPr="00764082">
              <w:rPr>
                <w:rFonts w:asciiTheme="minorHAnsi" w:hAnsiTheme="minorHAnsi" w:cstheme="minorHAnsi"/>
                <w:spacing w:val="-3"/>
                <w:sz w:val="20"/>
              </w:rPr>
              <w:t xml:space="preserve"> </w:t>
            </w:r>
            <w:r w:rsidRPr="00764082">
              <w:rPr>
                <w:rFonts w:asciiTheme="minorHAnsi" w:hAnsiTheme="minorHAnsi" w:cstheme="minorHAnsi"/>
                <w:sz w:val="20"/>
              </w:rPr>
              <w:t>for</w:t>
            </w:r>
            <w:r w:rsidRPr="00764082">
              <w:rPr>
                <w:rFonts w:asciiTheme="minorHAnsi" w:hAnsiTheme="minorHAnsi" w:cstheme="minorHAnsi"/>
                <w:spacing w:val="-6"/>
                <w:sz w:val="20"/>
              </w:rPr>
              <w:t xml:space="preserve"> </w:t>
            </w:r>
            <w:r w:rsidRPr="00764082">
              <w:rPr>
                <w:rFonts w:asciiTheme="minorHAnsi" w:hAnsiTheme="minorHAnsi" w:cstheme="minorHAnsi"/>
                <w:sz w:val="20"/>
              </w:rPr>
              <w:t>one</w:t>
            </w:r>
            <w:r w:rsidRPr="00764082">
              <w:rPr>
                <w:rFonts w:asciiTheme="minorHAnsi" w:hAnsiTheme="minorHAnsi" w:cstheme="minorHAnsi"/>
                <w:spacing w:val="-2"/>
                <w:sz w:val="20"/>
              </w:rPr>
              <w:t xml:space="preserve"> </w:t>
            </w:r>
            <w:r w:rsidRPr="00764082">
              <w:rPr>
                <w:rFonts w:asciiTheme="minorHAnsi" w:hAnsiTheme="minorHAnsi" w:cstheme="minorHAnsi"/>
                <w:sz w:val="20"/>
              </w:rPr>
              <w:t>construction</w:t>
            </w:r>
            <w:r w:rsidRPr="00764082">
              <w:rPr>
                <w:rFonts w:asciiTheme="minorHAnsi" w:hAnsiTheme="minorHAnsi" w:cstheme="minorHAnsi"/>
                <w:spacing w:val="-2"/>
                <w:sz w:val="20"/>
              </w:rPr>
              <w:t xml:space="preserve"> </w:t>
            </w:r>
            <w:r w:rsidRPr="00764082">
              <w:rPr>
                <w:rFonts w:asciiTheme="minorHAnsi" w:hAnsiTheme="minorHAnsi" w:cstheme="minorHAnsi"/>
                <w:sz w:val="20"/>
              </w:rPr>
              <w:t>project.</w:t>
            </w:r>
          </w:p>
          <w:p w14:paraId="6F0F0CED" w14:textId="2A2EBEE2" w:rsidR="008B094B" w:rsidRPr="00764082" w:rsidRDefault="001A5AFD">
            <w:pPr>
              <w:pStyle w:val="TableParagraph"/>
              <w:spacing w:before="115" w:line="242" w:lineRule="auto"/>
              <w:ind w:left="103" w:right="572"/>
              <w:rPr>
                <w:rFonts w:asciiTheme="minorHAnsi" w:hAnsiTheme="minorHAnsi" w:cstheme="minorHAnsi"/>
                <w:sz w:val="20"/>
              </w:rPr>
            </w:pPr>
            <w:r w:rsidRPr="00764082">
              <w:rPr>
                <w:rFonts w:asciiTheme="minorHAnsi" w:hAnsiTheme="minorHAnsi" w:cstheme="minorHAnsi"/>
                <w:b/>
                <w:sz w:val="20"/>
              </w:rPr>
              <w:t xml:space="preserve">Note: </w:t>
            </w:r>
            <w:r w:rsidRPr="00764082">
              <w:rPr>
                <w:rFonts w:asciiTheme="minorHAnsi" w:hAnsiTheme="minorHAnsi" w:cstheme="minorHAnsi"/>
                <w:sz w:val="20"/>
              </w:rPr>
              <w:t xml:space="preserve">The usage controls for any tools and equipment marked with an asterisk </w:t>
            </w:r>
            <w:r w:rsidRPr="00764082">
              <w:rPr>
                <w:rFonts w:asciiTheme="minorHAnsi" w:hAnsiTheme="minorHAnsi" w:cstheme="minorHAnsi"/>
                <w:b/>
                <w:sz w:val="20"/>
              </w:rPr>
              <w:t xml:space="preserve">* </w:t>
            </w:r>
            <w:r w:rsidRPr="00764082">
              <w:rPr>
                <w:rFonts w:asciiTheme="minorHAnsi" w:hAnsiTheme="minorHAnsi" w:cstheme="minorHAnsi"/>
                <w:sz w:val="20"/>
              </w:rPr>
              <w:t xml:space="preserve">should be </w:t>
            </w:r>
            <w:r w:rsidR="000909DA">
              <w:rPr>
                <w:rFonts w:asciiTheme="minorHAnsi" w:hAnsiTheme="minorHAnsi" w:cstheme="minorHAnsi"/>
                <w:sz w:val="20"/>
              </w:rPr>
              <w:t>checked prior to use in schools</w:t>
            </w:r>
            <w:r w:rsidRPr="00764082">
              <w:rPr>
                <w:rFonts w:asciiTheme="minorHAnsi" w:hAnsiTheme="minorHAnsi" w:cstheme="minorHAnsi"/>
                <w:sz w:val="20"/>
              </w:rPr>
              <w:t>.</w:t>
            </w:r>
          </w:p>
        </w:tc>
      </w:tr>
    </w:tbl>
    <w:p w14:paraId="709E0B7F" w14:textId="77777777" w:rsidR="008B094B" w:rsidRPr="00764082" w:rsidRDefault="008B094B">
      <w:pPr>
        <w:spacing w:line="242" w:lineRule="auto"/>
        <w:rPr>
          <w:rFonts w:asciiTheme="minorHAnsi" w:hAnsiTheme="minorHAnsi" w:cstheme="minorHAnsi"/>
          <w:sz w:val="20"/>
        </w:rPr>
        <w:sectPr w:rsidR="008B094B" w:rsidRPr="00764082">
          <w:pgSz w:w="11910" w:h="16840"/>
          <w:pgMar w:top="500" w:right="780" w:bottom="1200" w:left="780" w:header="257" w:footer="1015" w:gutter="0"/>
          <w:cols w:space="720"/>
        </w:sectPr>
      </w:pPr>
    </w:p>
    <w:p w14:paraId="7A2BEB8A" w14:textId="77777777" w:rsidR="008B094B" w:rsidRPr="00764082" w:rsidRDefault="008B094B">
      <w:pPr>
        <w:pStyle w:val="BodyText"/>
        <w:rPr>
          <w:rFonts w:asciiTheme="minorHAnsi" w:hAnsiTheme="minorHAnsi" w:cstheme="minorHAnsi"/>
        </w:rPr>
      </w:pPr>
    </w:p>
    <w:p w14:paraId="01F7F643" w14:textId="77777777" w:rsidR="008B094B" w:rsidRPr="00764082" w:rsidRDefault="008B094B">
      <w:pPr>
        <w:pStyle w:val="BodyText"/>
        <w:rPr>
          <w:rFonts w:asciiTheme="minorHAnsi" w:hAnsiTheme="minorHAnsi" w:cstheme="minorHAnsi"/>
        </w:rPr>
      </w:pPr>
    </w:p>
    <w:p w14:paraId="20AF15D3" w14:textId="77777777" w:rsidR="008B094B" w:rsidRPr="00764082" w:rsidRDefault="008B094B">
      <w:pPr>
        <w:pStyle w:val="BodyText"/>
        <w:spacing w:before="7"/>
        <w:rPr>
          <w:rFonts w:asciiTheme="minorHAnsi" w:hAnsiTheme="minorHAnsi" w:cstheme="minorHAnsi"/>
          <w:sz w:val="24"/>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058"/>
        <w:gridCol w:w="5062"/>
      </w:tblGrid>
      <w:tr w:rsidR="008B094B" w:rsidRPr="00764082" w14:paraId="26C8B0B9" w14:textId="77777777" w:rsidTr="003167A9">
        <w:trPr>
          <w:trHeight w:hRule="exact" w:val="504"/>
        </w:trPr>
        <w:tc>
          <w:tcPr>
            <w:tcW w:w="10120" w:type="dxa"/>
            <w:gridSpan w:val="2"/>
            <w:tcBorders>
              <w:bottom w:val="single" w:sz="5" w:space="0" w:color="000000"/>
            </w:tcBorders>
            <w:shd w:val="clear" w:color="auto" w:fill="4F81BD" w:themeFill="accent1"/>
          </w:tcPr>
          <w:p w14:paraId="77E4FCF1" w14:textId="77777777" w:rsidR="008B094B" w:rsidRPr="00764082" w:rsidRDefault="00DE5875">
            <w:pPr>
              <w:pStyle w:val="TableParagraph"/>
              <w:spacing w:before="115"/>
              <w:ind w:left="103"/>
              <w:rPr>
                <w:rFonts w:asciiTheme="minorHAnsi" w:hAnsiTheme="minorHAnsi" w:cstheme="minorHAnsi"/>
                <w:b/>
              </w:rPr>
            </w:pPr>
            <w:hyperlink r:id="rId64">
              <w:r w:rsidR="001A5AFD" w:rsidRPr="00764082">
                <w:rPr>
                  <w:rFonts w:asciiTheme="minorHAnsi" w:hAnsiTheme="minorHAnsi" w:cstheme="minorHAnsi"/>
                  <w:b/>
                  <w:color w:val="FFFFFF"/>
                  <w:u w:val="thick" w:color="FFFFFF"/>
                </w:rPr>
                <w:t>CPCCCM2004A  Handle construction material</w:t>
              </w:r>
            </w:hyperlink>
            <w:r w:rsidR="001A5AFD" w:rsidRPr="00764082">
              <w:rPr>
                <w:rFonts w:asciiTheme="minorHAnsi" w:hAnsiTheme="minorHAnsi" w:cstheme="minorHAnsi"/>
                <w:b/>
                <w:color w:val="FFFFFF"/>
                <w:u w:val="thick" w:color="FFFFFF"/>
              </w:rPr>
              <w:t xml:space="preserve">s </w:t>
            </w:r>
            <w:r w:rsidR="001A5AFD" w:rsidRPr="00764082">
              <w:rPr>
                <w:rFonts w:asciiTheme="minorHAnsi" w:hAnsiTheme="minorHAnsi" w:cstheme="minorHAnsi"/>
                <w:b/>
                <w:color w:val="FFFFFF"/>
              </w:rPr>
              <w:t>(continued)</w:t>
            </w:r>
          </w:p>
        </w:tc>
      </w:tr>
      <w:tr w:rsidR="008B094B" w:rsidRPr="00764082" w14:paraId="296F8D5D" w14:textId="77777777">
        <w:trPr>
          <w:trHeight w:hRule="exact" w:val="6870"/>
        </w:trPr>
        <w:tc>
          <w:tcPr>
            <w:tcW w:w="5058" w:type="dxa"/>
            <w:tcBorders>
              <w:top w:val="single" w:sz="5" w:space="0" w:color="000000"/>
              <w:right w:val="single" w:sz="5" w:space="0" w:color="000000"/>
            </w:tcBorders>
          </w:tcPr>
          <w:p w14:paraId="7C3076C1"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Tools and equipment</w:t>
            </w:r>
          </w:p>
          <w:p w14:paraId="6A48CA3D" w14:textId="77777777" w:rsidR="008B094B" w:rsidRPr="00764082" w:rsidRDefault="001A5AFD">
            <w:pPr>
              <w:pStyle w:val="TableParagraph"/>
              <w:spacing w:before="61"/>
              <w:ind w:left="103" w:right="622"/>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in ESIS or not yet risk assessed:</w:t>
            </w:r>
          </w:p>
          <w:p w14:paraId="05837761" w14:textId="77777777" w:rsidR="008B094B" w:rsidRPr="00764082" w:rsidRDefault="001A5AFD" w:rsidP="000909DA">
            <w:pPr>
              <w:pStyle w:val="TableParagraph"/>
              <w:numPr>
                <w:ilvl w:val="0"/>
                <w:numId w:val="9"/>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banders</w:t>
            </w:r>
          </w:p>
          <w:p w14:paraId="1F878953" w14:textId="77777777" w:rsidR="008B094B" w:rsidRPr="00764082" w:rsidRDefault="001A5AFD" w:rsidP="000909DA">
            <w:pPr>
              <w:pStyle w:val="TableParagraph"/>
              <w:numPr>
                <w:ilvl w:val="0"/>
                <w:numId w:val="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hammers</w:t>
            </w:r>
          </w:p>
          <w:p w14:paraId="2DABFAC3" w14:textId="77777777" w:rsidR="008B094B" w:rsidRPr="00764082" w:rsidRDefault="001A5AFD" w:rsidP="000909DA">
            <w:pPr>
              <w:pStyle w:val="TableParagraph"/>
              <w:numPr>
                <w:ilvl w:val="0"/>
                <w:numId w:val="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pallets</w:t>
            </w:r>
          </w:p>
          <w:p w14:paraId="39BFDADD" w14:textId="77777777" w:rsidR="008B094B" w:rsidRPr="00764082" w:rsidRDefault="001A5AFD" w:rsidP="000909DA">
            <w:pPr>
              <w:pStyle w:val="TableParagraph"/>
              <w:numPr>
                <w:ilvl w:val="0"/>
                <w:numId w:val="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pinch bars</w:t>
            </w:r>
          </w:p>
          <w:p w14:paraId="103C29D4" w14:textId="77777777" w:rsidR="008B094B" w:rsidRPr="00764082" w:rsidRDefault="001A5AFD" w:rsidP="000909DA">
            <w:pPr>
              <w:pStyle w:val="TableParagraph"/>
              <w:numPr>
                <w:ilvl w:val="0"/>
                <w:numId w:val="9"/>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tin</w:t>
            </w:r>
            <w:r w:rsidRPr="00764082">
              <w:rPr>
                <w:rFonts w:asciiTheme="minorHAnsi" w:hAnsiTheme="minorHAnsi" w:cstheme="minorHAnsi"/>
                <w:spacing w:val="-2"/>
                <w:sz w:val="20"/>
              </w:rPr>
              <w:t xml:space="preserve"> </w:t>
            </w:r>
            <w:r w:rsidRPr="00764082">
              <w:rPr>
                <w:rFonts w:asciiTheme="minorHAnsi" w:hAnsiTheme="minorHAnsi" w:cstheme="minorHAnsi"/>
                <w:sz w:val="20"/>
              </w:rPr>
              <w:t>snips</w:t>
            </w:r>
          </w:p>
          <w:p w14:paraId="6F1D5FD0" w14:textId="77777777" w:rsidR="008B094B" w:rsidRPr="00764082" w:rsidRDefault="001A5AFD" w:rsidP="000909DA">
            <w:pPr>
              <w:pStyle w:val="TableParagraph"/>
              <w:numPr>
                <w:ilvl w:val="0"/>
                <w:numId w:val="9"/>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wheelbarrows</w:t>
            </w:r>
            <w:r w:rsidRPr="00764082">
              <w:rPr>
                <w:rFonts w:asciiTheme="minorHAnsi" w:hAnsiTheme="minorHAnsi" w:cstheme="minorHAnsi"/>
                <w:spacing w:val="-12"/>
                <w:sz w:val="20"/>
              </w:rPr>
              <w:t xml:space="preserve"> </w:t>
            </w:r>
            <w:r w:rsidRPr="00764082">
              <w:rPr>
                <w:rFonts w:asciiTheme="minorHAnsi" w:hAnsiTheme="minorHAnsi" w:cstheme="minorHAnsi"/>
                <w:sz w:val="20"/>
              </w:rPr>
              <w:t>*.</w:t>
            </w:r>
          </w:p>
          <w:p w14:paraId="54F1986F" w14:textId="77777777" w:rsidR="008B094B" w:rsidRPr="00764082" w:rsidRDefault="001A5AFD">
            <w:pPr>
              <w:pStyle w:val="TableParagraph"/>
              <w:spacing w:before="60" w:line="242" w:lineRule="auto"/>
              <w:ind w:left="103" w:right="367"/>
              <w:rPr>
                <w:rFonts w:asciiTheme="minorHAnsi" w:hAnsiTheme="minorHAnsi" w:cstheme="minorHAnsi"/>
                <w:sz w:val="20"/>
              </w:rPr>
            </w:pPr>
            <w:r w:rsidRPr="00764082">
              <w:rPr>
                <w:rFonts w:asciiTheme="minorHAnsi" w:hAnsiTheme="minorHAnsi" w:cstheme="minorHAnsi"/>
                <w:sz w:val="20"/>
              </w:rPr>
              <w:t>Preparation of materials for mechanical handling by equipment such as:</w:t>
            </w:r>
          </w:p>
          <w:p w14:paraId="5371CD7D" w14:textId="23F6FB37" w:rsidR="008B094B" w:rsidRPr="00764082" w:rsidRDefault="001A5AFD" w:rsidP="000909DA">
            <w:pPr>
              <w:pStyle w:val="TableParagraph"/>
              <w:numPr>
                <w:ilvl w:val="0"/>
                <w:numId w:val="9"/>
              </w:numPr>
              <w:tabs>
                <w:tab w:val="left" w:pos="823"/>
                <w:tab w:val="left" w:pos="824"/>
              </w:tabs>
              <w:spacing w:before="50"/>
              <w:ind w:right="226"/>
              <w:rPr>
                <w:rFonts w:asciiTheme="minorHAnsi" w:hAnsiTheme="minorHAnsi" w:cstheme="minorHAnsi"/>
                <w:b/>
                <w:sz w:val="20"/>
              </w:rPr>
            </w:pPr>
            <w:r w:rsidRPr="00764082">
              <w:rPr>
                <w:rFonts w:asciiTheme="minorHAnsi" w:hAnsiTheme="minorHAnsi" w:cstheme="minorHAnsi"/>
                <w:sz w:val="20"/>
              </w:rPr>
              <w:t xml:space="preserve">scaffolding * (See </w:t>
            </w:r>
            <w:r w:rsidRPr="000909DA">
              <w:rPr>
                <w:rFonts w:asciiTheme="minorHAnsi" w:hAnsiTheme="minorHAnsi" w:cstheme="minorHAnsi"/>
                <w:b/>
                <w:sz w:val="20"/>
                <w:u w:val="single" w:color="0000FF"/>
              </w:rPr>
              <w:t xml:space="preserve">WHS Safety alert </w:t>
            </w:r>
            <w:r w:rsidRPr="000909DA">
              <w:rPr>
                <w:rFonts w:asciiTheme="minorHAnsi" w:hAnsiTheme="minorHAnsi" w:cstheme="minorHAnsi"/>
                <w:b/>
                <w:spacing w:val="-3"/>
                <w:sz w:val="20"/>
                <w:u w:val="single" w:color="0000FF"/>
              </w:rPr>
              <w:t xml:space="preserve">No </w:t>
            </w:r>
            <w:r w:rsidRPr="000909DA">
              <w:rPr>
                <w:rFonts w:asciiTheme="minorHAnsi" w:hAnsiTheme="minorHAnsi" w:cstheme="minorHAnsi"/>
                <w:b/>
                <w:sz w:val="20"/>
                <w:u w:val="single" w:color="0000FF"/>
              </w:rPr>
              <w:t xml:space="preserve">19 – </w:t>
            </w:r>
            <w:hyperlink r:id="rId65">
              <w:r w:rsidRPr="000909DA">
                <w:rPr>
                  <w:rFonts w:asciiTheme="minorHAnsi" w:hAnsiTheme="minorHAnsi" w:cstheme="minorHAnsi"/>
                  <w:b/>
                  <w:sz w:val="20"/>
                  <w:u w:val="single" w:color="0000FF"/>
                </w:rPr>
                <w:t>Working at heights</w:t>
              </w:r>
            </w:hyperlink>
            <w:r w:rsidRPr="000909DA">
              <w:rPr>
                <w:rFonts w:asciiTheme="minorHAnsi" w:hAnsiTheme="minorHAnsi" w:cstheme="minorHAnsi"/>
                <w:sz w:val="20"/>
              </w:rPr>
              <w:t>)</w:t>
            </w:r>
            <w:r w:rsidRPr="00764082">
              <w:rPr>
                <w:rFonts w:asciiTheme="minorHAnsi" w:hAnsiTheme="minorHAnsi" w:cstheme="minorHAnsi"/>
                <w:spacing w:val="-5"/>
                <w:sz w:val="20"/>
              </w:rPr>
              <w:t xml:space="preserve"> </w:t>
            </w:r>
            <w:r w:rsidRPr="00764082">
              <w:rPr>
                <w:rFonts w:asciiTheme="minorHAnsi" w:hAnsiTheme="minorHAnsi" w:cstheme="minorHAnsi"/>
                <w:b/>
                <w:color w:val="FF0000"/>
                <w:sz w:val="20"/>
              </w:rPr>
              <w:t>^</w:t>
            </w:r>
          </w:p>
          <w:p w14:paraId="4FE51538" w14:textId="77777777" w:rsidR="008B094B" w:rsidRPr="00764082" w:rsidRDefault="001A5AFD" w:rsidP="000909DA">
            <w:pPr>
              <w:pStyle w:val="TableParagraph"/>
              <w:numPr>
                <w:ilvl w:val="0"/>
                <w:numId w:val="9"/>
              </w:numPr>
              <w:tabs>
                <w:tab w:val="left" w:pos="823"/>
                <w:tab w:val="left" w:pos="824"/>
              </w:tabs>
              <w:spacing w:before="64"/>
              <w:rPr>
                <w:rFonts w:asciiTheme="minorHAnsi" w:hAnsiTheme="minorHAnsi" w:cstheme="minorHAnsi"/>
                <w:sz w:val="20"/>
              </w:rPr>
            </w:pPr>
            <w:r w:rsidRPr="00764082">
              <w:rPr>
                <w:rFonts w:asciiTheme="minorHAnsi" w:hAnsiTheme="minorHAnsi" w:cstheme="minorHAnsi"/>
                <w:sz w:val="20"/>
              </w:rPr>
              <w:t>forklifts * (Special licensing</w:t>
            </w:r>
            <w:r w:rsidRPr="00764082">
              <w:rPr>
                <w:rFonts w:asciiTheme="minorHAnsi" w:hAnsiTheme="minorHAnsi" w:cstheme="minorHAnsi"/>
                <w:spacing w:val="-15"/>
                <w:sz w:val="20"/>
              </w:rPr>
              <w:t xml:space="preserve"> </w:t>
            </w:r>
            <w:r w:rsidRPr="00764082">
              <w:rPr>
                <w:rFonts w:asciiTheme="minorHAnsi" w:hAnsiTheme="minorHAnsi" w:cstheme="minorHAnsi"/>
                <w:sz w:val="20"/>
              </w:rPr>
              <w:t>required)</w:t>
            </w:r>
          </w:p>
          <w:p w14:paraId="226BD2E6" w14:textId="77777777" w:rsidR="008B094B" w:rsidRPr="00764082" w:rsidRDefault="001A5AFD" w:rsidP="000909DA">
            <w:pPr>
              <w:pStyle w:val="TableParagraph"/>
              <w:numPr>
                <w:ilvl w:val="0"/>
                <w:numId w:val="9"/>
              </w:numPr>
              <w:tabs>
                <w:tab w:val="left" w:pos="823"/>
                <w:tab w:val="left" w:pos="824"/>
              </w:tabs>
              <w:spacing w:before="54"/>
              <w:rPr>
                <w:rFonts w:asciiTheme="minorHAnsi" w:hAnsiTheme="minorHAnsi" w:cstheme="minorHAnsi"/>
                <w:sz w:val="20"/>
              </w:rPr>
            </w:pPr>
            <w:r w:rsidRPr="00764082">
              <w:rPr>
                <w:rFonts w:asciiTheme="minorHAnsi" w:hAnsiTheme="minorHAnsi" w:cstheme="minorHAnsi"/>
                <w:sz w:val="20"/>
              </w:rPr>
              <w:t>pallet jacks</w:t>
            </w:r>
            <w:r w:rsidRPr="00764082">
              <w:rPr>
                <w:rFonts w:asciiTheme="minorHAnsi" w:hAnsiTheme="minorHAnsi" w:cstheme="minorHAnsi"/>
                <w:spacing w:val="-8"/>
                <w:sz w:val="20"/>
              </w:rPr>
              <w:t xml:space="preserve"> </w:t>
            </w:r>
            <w:r w:rsidRPr="00764082">
              <w:rPr>
                <w:rFonts w:asciiTheme="minorHAnsi" w:hAnsiTheme="minorHAnsi" w:cstheme="minorHAnsi"/>
                <w:sz w:val="20"/>
              </w:rPr>
              <w:t>*</w:t>
            </w:r>
          </w:p>
          <w:p w14:paraId="1D8674F5" w14:textId="77777777" w:rsidR="008B094B" w:rsidRPr="00764082" w:rsidRDefault="001A5AFD" w:rsidP="000909DA">
            <w:pPr>
              <w:pStyle w:val="TableParagraph"/>
              <w:numPr>
                <w:ilvl w:val="0"/>
                <w:numId w:val="9"/>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trucks. (Special licensing</w:t>
            </w:r>
            <w:r w:rsidRPr="00764082">
              <w:rPr>
                <w:rFonts w:asciiTheme="minorHAnsi" w:hAnsiTheme="minorHAnsi" w:cstheme="minorHAnsi"/>
                <w:spacing w:val="-15"/>
                <w:sz w:val="20"/>
              </w:rPr>
              <w:t xml:space="preserve"> </w:t>
            </w:r>
            <w:r w:rsidRPr="00764082">
              <w:rPr>
                <w:rFonts w:asciiTheme="minorHAnsi" w:hAnsiTheme="minorHAnsi" w:cstheme="minorHAnsi"/>
                <w:sz w:val="20"/>
              </w:rPr>
              <w:t>required)</w:t>
            </w:r>
          </w:p>
          <w:p w14:paraId="4A41A5B5" w14:textId="77777777" w:rsidR="008B094B" w:rsidRPr="00764082" w:rsidRDefault="001A5AFD">
            <w:pPr>
              <w:pStyle w:val="TableParagraph"/>
              <w:spacing w:before="56" w:line="242" w:lineRule="auto"/>
              <w:ind w:left="103" w:right="289"/>
              <w:rPr>
                <w:rFonts w:asciiTheme="minorHAnsi" w:hAnsiTheme="minorHAnsi" w:cstheme="minorHAnsi"/>
                <w:sz w:val="20"/>
              </w:rPr>
            </w:pPr>
            <w:r w:rsidRPr="00764082">
              <w:rPr>
                <w:rFonts w:asciiTheme="minorHAnsi" w:hAnsiTheme="minorHAnsi" w:cstheme="minorHAnsi"/>
                <w:b/>
                <w:sz w:val="20"/>
              </w:rPr>
              <w:t xml:space="preserve">Note: </w:t>
            </w:r>
            <w:r w:rsidRPr="00764082">
              <w:rPr>
                <w:rFonts w:asciiTheme="minorHAnsi" w:hAnsiTheme="minorHAnsi" w:cstheme="minorHAnsi"/>
                <w:sz w:val="20"/>
              </w:rPr>
              <w:t xml:space="preserve">Students are </w:t>
            </w:r>
            <w:r w:rsidRPr="00764082">
              <w:rPr>
                <w:rFonts w:asciiTheme="minorHAnsi" w:hAnsiTheme="minorHAnsi" w:cstheme="minorHAnsi"/>
                <w:b/>
                <w:sz w:val="20"/>
              </w:rPr>
              <w:t xml:space="preserve">not </w:t>
            </w:r>
            <w:r w:rsidRPr="00764082">
              <w:rPr>
                <w:rFonts w:asciiTheme="minorHAnsi" w:hAnsiTheme="minorHAnsi" w:cstheme="minorHAnsi"/>
                <w:sz w:val="20"/>
              </w:rPr>
              <w:t>required to use these pieces of plant and equipment but to prepare for materials only.</w:t>
            </w:r>
          </w:p>
        </w:tc>
        <w:tc>
          <w:tcPr>
            <w:tcW w:w="5062" w:type="dxa"/>
            <w:tcBorders>
              <w:top w:val="single" w:sz="5" w:space="0" w:color="000000"/>
              <w:left w:val="single" w:sz="5" w:space="0" w:color="000000"/>
            </w:tcBorders>
          </w:tcPr>
          <w:p w14:paraId="537EEE43" w14:textId="77777777" w:rsidR="008B094B" w:rsidRPr="00764082" w:rsidRDefault="001A5AFD">
            <w:pPr>
              <w:pStyle w:val="TableParagraph"/>
              <w:spacing w:before="56"/>
              <w:ind w:left="103"/>
              <w:rPr>
                <w:rFonts w:asciiTheme="minorHAnsi" w:hAnsiTheme="minorHAnsi" w:cstheme="minorHAnsi"/>
                <w:b/>
                <w:sz w:val="20"/>
              </w:rPr>
            </w:pPr>
            <w:r w:rsidRPr="00764082">
              <w:rPr>
                <w:rFonts w:asciiTheme="minorHAnsi" w:hAnsiTheme="minorHAnsi" w:cstheme="minorHAnsi"/>
                <w:b/>
                <w:sz w:val="20"/>
              </w:rPr>
              <w:t>Other resources</w:t>
            </w:r>
          </w:p>
          <w:p w14:paraId="4787748E" w14:textId="77777777" w:rsidR="008B094B" w:rsidRPr="00764082" w:rsidRDefault="001A5AFD">
            <w:pPr>
              <w:pStyle w:val="TableParagraph"/>
              <w:spacing w:before="61" w:line="242" w:lineRule="auto"/>
              <w:ind w:left="103"/>
              <w:rPr>
                <w:rFonts w:asciiTheme="minorHAnsi" w:hAnsiTheme="minorHAnsi" w:cstheme="minorHAnsi"/>
                <w:sz w:val="20"/>
              </w:rPr>
            </w:pPr>
            <w:r w:rsidRPr="00764082">
              <w:rPr>
                <w:rFonts w:asciiTheme="minorHAnsi" w:hAnsiTheme="minorHAnsi" w:cstheme="minorHAnsi"/>
                <w:sz w:val="20"/>
              </w:rPr>
              <w:t>Materials appropriate to the work application may include:</w:t>
            </w:r>
          </w:p>
          <w:p w14:paraId="328F3ADC" w14:textId="77777777" w:rsidR="008B094B" w:rsidRPr="00764082" w:rsidRDefault="001A5AFD" w:rsidP="000909DA">
            <w:pPr>
              <w:pStyle w:val="TableParagraph"/>
              <w:numPr>
                <w:ilvl w:val="0"/>
                <w:numId w:val="8"/>
              </w:numPr>
              <w:tabs>
                <w:tab w:val="left" w:pos="823"/>
                <w:tab w:val="left" w:pos="824"/>
              </w:tabs>
              <w:spacing w:before="53"/>
              <w:rPr>
                <w:rFonts w:asciiTheme="minorHAnsi" w:hAnsiTheme="minorHAnsi" w:cstheme="minorHAnsi"/>
                <w:sz w:val="20"/>
              </w:rPr>
            </w:pPr>
            <w:r w:rsidRPr="00764082">
              <w:rPr>
                <w:rFonts w:asciiTheme="minorHAnsi" w:hAnsiTheme="minorHAnsi" w:cstheme="minorHAnsi"/>
                <w:sz w:val="20"/>
              </w:rPr>
              <w:t>timber</w:t>
            </w:r>
          </w:p>
          <w:p w14:paraId="3BD1EA81" w14:textId="77777777" w:rsidR="008B094B" w:rsidRPr="00764082" w:rsidRDefault="001A5AFD" w:rsidP="000909DA">
            <w:pPr>
              <w:pStyle w:val="TableParagraph"/>
              <w:numPr>
                <w:ilvl w:val="0"/>
                <w:numId w:val="8"/>
              </w:numPr>
              <w:tabs>
                <w:tab w:val="left" w:pos="823"/>
                <w:tab w:val="left" w:pos="824"/>
              </w:tabs>
              <w:spacing w:before="58"/>
              <w:ind w:right="742"/>
              <w:rPr>
                <w:rFonts w:asciiTheme="minorHAnsi" w:hAnsiTheme="minorHAnsi" w:cstheme="minorHAnsi"/>
                <w:sz w:val="20"/>
              </w:rPr>
            </w:pPr>
            <w:r w:rsidRPr="00764082">
              <w:rPr>
                <w:rFonts w:asciiTheme="minorHAnsi" w:hAnsiTheme="minorHAnsi" w:cstheme="minorHAnsi"/>
                <w:sz w:val="20"/>
              </w:rPr>
              <w:t>reconstituted timber products and other building and sheet</w:t>
            </w:r>
            <w:r w:rsidRPr="00764082">
              <w:rPr>
                <w:rFonts w:asciiTheme="minorHAnsi" w:hAnsiTheme="minorHAnsi" w:cstheme="minorHAnsi"/>
                <w:spacing w:val="-10"/>
                <w:sz w:val="20"/>
              </w:rPr>
              <w:t xml:space="preserve"> </w:t>
            </w:r>
            <w:r w:rsidRPr="00764082">
              <w:rPr>
                <w:rFonts w:asciiTheme="minorHAnsi" w:hAnsiTheme="minorHAnsi" w:cstheme="minorHAnsi"/>
                <w:sz w:val="20"/>
              </w:rPr>
              <w:t>materials</w:t>
            </w:r>
          </w:p>
          <w:p w14:paraId="7F1E35DE" w14:textId="77777777" w:rsidR="008B094B" w:rsidRPr="00764082" w:rsidRDefault="001A5AFD" w:rsidP="000909DA">
            <w:pPr>
              <w:pStyle w:val="TableParagraph"/>
              <w:numPr>
                <w:ilvl w:val="0"/>
                <w:numId w:val="8"/>
              </w:numPr>
              <w:tabs>
                <w:tab w:val="left" w:pos="879"/>
                <w:tab w:val="left" w:pos="880"/>
              </w:tabs>
              <w:spacing w:before="60"/>
              <w:ind w:left="880" w:hanging="416"/>
              <w:rPr>
                <w:rFonts w:asciiTheme="minorHAnsi" w:hAnsiTheme="minorHAnsi" w:cstheme="minorHAnsi"/>
                <w:sz w:val="20"/>
              </w:rPr>
            </w:pPr>
            <w:r w:rsidRPr="00764082">
              <w:rPr>
                <w:rFonts w:asciiTheme="minorHAnsi" w:hAnsiTheme="minorHAnsi" w:cstheme="minorHAnsi"/>
                <w:sz w:val="20"/>
              </w:rPr>
              <w:t>bricks</w:t>
            </w:r>
          </w:p>
          <w:p w14:paraId="45059224" w14:textId="77777777" w:rsidR="008B094B" w:rsidRPr="00764082" w:rsidRDefault="001A5AFD" w:rsidP="000909DA">
            <w:pPr>
              <w:pStyle w:val="TableParagraph"/>
              <w:numPr>
                <w:ilvl w:val="0"/>
                <w:numId w:val="8"/>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bagged</w:t>
            </w:r>
            <w:r w:rsidRPr="00764082">
              <w:rPr>
                <w:rFonts w:asciiTheme="minorHAnsi" w:hAnsiTheme="minorHAnsi" w:cstheme="minorHAnsi"/>
                <w:spacing w:val="-4"/>
                <w:sz w:val="20"/>
              </w:rPr>
              <w:t xml:space="preserve"> </w:t>
            </w:r>
            <w:r w:rsidRPr="00764082">
              <w:rPr>
                <w:rFonts w:asciiTheme="minorHAnsi" w:hAnsiTheme="minorHAnsi" w:cstheme="minorHAnsi"/>
                <w:sz w:val="20"/>
              </w:rPr>
              <w:t>materials</w:t>
            </w:r>
          </w:p>
          <w:p w14:paraId="01C438BD" w14:textId="77777777" w:rsidR="008B094B" w:rsidRPr="00764082" w:rsidRDefault="001A5AFD" w:rsidP="000909DA">
            <w:pPr>
              <w:pStyle w:val="TableParagraph"/>
              <w:numPr>
                <w:ilvl w:val="0"/>
                <w:numId w:val="8"/>
              </w:numPr>
              <w:tabs>
                <w:tab w:val="left" w:pos="823"/>
                <w:tab w:val="left" w:pos="824"/>
              </w:tabs>
              <w:spacing w:before="54"/>
              <w:rPr>
                <w:rFonts w:asciiTheme="minorHAnsi" w:hAnsiTheme="minorHAnsi" w:cstheme="minorHAnsi"/>
                <w:sz w:val="20"/>
              </w:rPr>
            </w:pPr>
            <w:r w:rsidRPr="00764082">
              <w:rPr>
                <w:rFonts w:asciiTheme="minorHAnsi" w:hAnsiTheme="minorHAnsi" w:cstheme="minorHAnsi"/>
                <w:sz w:val="20"/>
              </w:rPr>
              <w:t>sand, soil and</w:t>
            </w:r>
            <w:r w:rsidRPr="00764082">
              <w:rPr>
                <w:rFonts w:asciiTheme="minorHAnsi" w:hAnsiTheme="minorHAnsi" w:cstheme="minorHAnsi"/>
                <w:spacing w:val="-8"/>
                <w:sz w:val="20"/>
              </w:rPr>
              <w:t xml:space="preserve"> </w:t>
            </w:r>
            <w:r w:rsidRPr="00764082">
              <w:rPr>
                <w:rFonts w:asciiTheme="minorHAnsi" w:hAnsiTheme="minorHAnsi" w:cstheme="minorHAnsi"/>
                <w:sz w:val="20"/>
              </w:rPr>
              <w:t>aggregates</w:t>
            </w:r>
          </w:p>
          <w:p w14:paraId="5FC14CFA" w14:textId="77777777" w:rsidR="008B094B" w:rsidRPr="00764082" w:rsidRDefault="001A5AFD" w:rsidP="000909DA">
            <w:pPr>
              <w:pStyle w:val="TableParagraph"/>
              <w:numPr>
                <w:ilvl w:val="0"/>
                <w:numId w:val="8"/>
              </w:numPr>
              <w:tabs>
                <w:tab w:val="left" w:pos="823"/>
                <w:tab w:val="left" w:pos="824"/>
              </w:tabs>
              <w:spacing w:before="58"/>
              <w:rPr>
                <w:rFonts w:asciiTheme="minorHAnsi" w:hAnsiTheme="minorHAnsi" w:cstheme="minorHAnsi"/>
                <w:sz w:val="20"/>
              </w:rPr>
            </w:pPr>
            <w:r w:rsidRPr="00764082">
              <w:rPr>
                <w:rFonts w:asciiTheme="minorHAnsi" w:hAnsiTheme="minorHAnsi" w:cstheme="minorHAnsi"/>
                <w:sz w:val="20"/>
              </w:rPr>
              <w:t>solvents, glues,</w:t>
            </w:r>
            <w:r w:rsidRPr="00764082">
              <w:rPr>
                <w:rFonts w:asciiTheme="minorHAnsi" w:hAnsiTheme="minorHAnsi" w:cstheme="minorHAnsi"/>
                <w:spacing w:val="-8"/>
                <w:sz w:val="20"/>
              </w:rPr>
              <w:t xml:space="preserve"> </w:t>
            </w:r>
            <w:r w:rsidRPr="00764082">
              <w:rPr>
                <w:rFonts w:asciiTheme="minorHAnsi" w:hAnsiTheme="minorHAnsi" w:cstheme="minorHAnsi"/>
                <w:sz w:val="20"/>
              </w:rPr>
              <w:t>coatings.</w:t>
            </w:r>
          </w:p>
          <w:p w14:paraId="15B2F402" w14:textId="77777777" w:rsidR="008B094B" w:rsidRPr="00764082" w:rsidRDefault="001A5AFD">
            <w:pPr>
              <w:pStyle w:val="TableParagraph"/>
              <w:spacing w:before="59"/>
              <w:ind w:left="103"/>
              <w:rPr>
                <w:rFonts w:asciiTheme="minorHAnsi" w:hAnsiTheme="minorHAnsi" w:cstheme="minorHAnsi"/>
                <w:sz w:val="20"/>
              </w:rPr>
            </w:pPr>
            <w:r w:rsidRPr="00764082">
              <w:rPr>
                <w:rFonts w:asciiTheme="minorHAnsi" w:hAnsiTheme="minorHAnsi" w:cstheme="minorHAnsi"/>
                <w:sz w:val="20"/>
              </w:rPr>
              <w:t>May also include building elements such as:</w:t>
            </w:r>
          </w:p>
          <w:p w14:paraId="0D47AB66" w14:textId="77777777" w:rsidR="008B094B" w:rsidRPr="00764082" w:rsidRDefault="001A5AFD" w:rsidP="000909DA">
            <w:pPr>
              <w:pStyle w:val="TableParagraph"/>
              <w:numPr>
                <w:ilvl w:val="0"/>
                <w:numId w:val="8"/>
              </w:numPr>
              <w:tabs>
                <w:tab w:val="left" w:pos="823"/>
                <w:tab w:val="left" w:pos="824"/>
              </w:tabs>
              <w:spacing w:before="60"/>
              <w:rPr>
                <w:rFonts w:asciiTheme="minorHAnsi" w:hAnsiTheme="minorHAnsi" w:cstheme="minorHAnsi"/>
                <w:sz w:val="20"/>
              </w:rPr>
            </w:pPr>
            <w:r w:rsidRPr="00764082">
              <w:rPr>
                <w:rFonts w:asciiTheme="minorHAnsi" w:hAnsiTheme="minorHAnsi" w:cstheme="minorHAnsi"/>
                <w:sz w:val="20"/>
              </w:rPr>
              <w:t>roof</w:t>
            </w:r>
            <w:r w:rsidRPr="00764082">
              <w:rPr>
                <w:rFonts w:asciiTheme="minorHAnsi" w:hAnsiTheme="minorHAnsi" w:cstheme="minorHAnsi"/>
                <w:spacing w:val="-3"/>
                <w:sz w:val="20"/>
              </w:rPr>
              <w:t xml:space="preserve"> </w:t>
            </w:r>
            <w:r w:rsidRPr="00764082">
              <w:rPr>
                <w:rFonts w:asciiTheme="minorHAnsi" w:hAnsiTheme="minorHAnsi" w:cstheme="minorHAnsi"/>
                <w:sz w:val="20"/>
              </w:rPr>
              <w:t>trusses</w:t>
            </w:r>
          </w:p>
          <w:p w14:paraId="11872426" w14:textId="77777777" w:rsidR="008B094B" w:rsidRPr="00764082" w:rsidRDefault="001A5AFD" w:rsidP="000909DA">
            <w:pPr>
              <w:pStyle w:val="TableParagraph"/>
              <w:numPr>
                <w:ilvl w:val="0"/>
                <w:numId w:val="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lining</w:t>
            </w:r>
            <w:r w:rsidRPr="00764082">
              <w:rPr>
                <w:rFonts w:asciiTheme="minorHAnsi" w:hAnsiTheme="minorHAnsi" w:cstheme="minorHAnsi"/>
                <w:spacing w:val="-7"/>
                <w:sz w:val="20"/>
              </w:rPr>
              <w:t xml:space="preserve"> </w:t>
            </w:r>
            <w:r w:rsidRPr="00764082">
              <w:rPr>
                <w:rFonts w:asciiTheme="minorHAnsi" w:hAnsiTheme="minorHAnsi" w:cstheme="minorHAnsi"/>
                <w:sz w:val="20"/>
              </w:rPr>
              <w:t>materials</w:t>
            </w:r>
          </w:p>
          <w:p w14:paraId="08829336" w14:textId="77777777" w:rsidR="008B094B" w:rsidRPr="00764082" w:rsidRDefault="001A5AFD" w:rsidP="000909DA">
            <w:pPr>
              <w:pStyle w:val="TableParagraph"/>
              <w:numPr>
                <w:ilvl w:val="0"/>
                <w:numId w:val="8"/>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flooring</w:t>
            </w:r>
            <w:r w:rsidRPr="00764082">
              <w:rPr>
                <w:rFonts w:asciiTheme="minorHAnsi" w:hAnsiTheme="minorHAnsi" w:cstheme="minorHAnsi"/>
                <w:spacing w:val="-5"/>
                <w:sz w:val="20"/>
              </w:rPr>
              <w:t xml:space="preserve"> </w:t>
            </w:r>
            <w:r w:rsidRPr="00764082">
              <w:rPr>
                <w:rFonts w:asciiTheme="minorHAnsi" w:hAnsiTheme="minorHAnsi" w:cstheme="minorHAnsi"/>
                <w:sz w:val="20"/>
              </w:rPr>
              <w:t>materials</w:t>
            </w:r>
          </w:p>
          <w:p w14:paraId="14562416" w14:textId="77777777" w:rsidR="008B094B" w:rsidRPr="00764082" w:rsidRDefault="001A5AFD" w:rsidP="000909DA">
            <w:pPr>
              <w:pStyle w:val="TableParagraph"/>
              <w:numPr>
                <w:ilvl w:val="0"/>
                <w:numId w:val="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prefabricated</w:t>
            </w:r>
            <w:r w:rsidRPr="00764082">
              <w:rPr>
                <w:rFonts w:asciiTheme="minorHAnsi" w:hAnsiTheme="minorHAnsi" w:cstheme="minorHAnsi"/>
                <w:spacing w:val="-15"/>
                <w:sz w:val="20"/>
              </w:rPr>
              <w:t xml:space="preserve"> </w:t>
            </w:r>
            <w:r w:rsidRPr="00764082">
              <w:rPr>
                <w:rFonts w:asciiTheme="minorHAnsi" w:hAnsiTheme="minorHAnsi" w:cstheme="minorHAnsi"/>
                <w:sz w:val="20"/>
              </w:rPr>
              <w:t>elements</w:t>
            </w:r>
          </w:p>
          <w:p w14:paraId="47B30C93" w14:textId="77777777" w:rsidR="008B094B" w:rsidRPr="00764082" w:rsidRDefault="001A5AFD" w:rsidP="000909DA">
            <w:pPr>
              <w:pStyle w:val="TableParagraph"/>
              <w:numPr>
                <w:ilvl w:val="0"/>
                <w:numId w:val="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boxed, drummed and tinned</w:t>
            </w:r>
            <w:r w:rsidRPr="00764082">
              <w:rPr>
                <w:rFonts w:asciiTheme="minorHAnsi" w:hAnsiTheme="minorHAnsi" w:cstheme="minorHAnsi"/>
                <w:spacing w:val="-16"/>
                <w:sz w:val="20"/>
              </w:rPr>
              <w:t xml:space="preserve"> </w:t>
            </w:r>
            <w:r w:rsidRPr="00764082">
              <w:rPr>
                <w:rFonts w:asciiTheme="minorHAnsi" w:hAnsiTheme="minorHAnsi" w:cstheme="minorHAnsi"/>
                <w:sz w:val="20"/>
              </w:rPr>
              <w:t>materials</w:t>
            </w:r>
          </w:p>
          <w:p w14:paraId="3AF6402A" w14:textId="77777777" w:rsidR="008B094B" w:rsidRPr="00764082" w:rsidRDefault="001A5AFD" w:rsidP="000909DA">
            <w:pPr>
              <w:pStyle w:val="TableParagraph"/>
              <w:numPr>
                <w:ilvl w:val="0"/>
                <w:numId w:val="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concrete masonry</w:t>
            </w:r>
            <w:r w:rsidRPr="00764082">
              <w:rPr>
                <w:rFonts w:asciiTheme="minorHAnsi" w:hAnsiTheme="minorHAnsi" w:cstheme="minorHAnsi"/>
                <w:spacing w:val="-6"/>
                <w:sz w:val="20"/>
              </w:rPr>
              <w:t xml:space="preserve"> </w:t>
            </w:r>
            <w:r w:rsidRPr="00764082">
              <w:rPr>
                <w:rFonts w:asciiTheme="minorHAnsi" w:hAnsiTheme="minorHAnsi" w:cstheme="minorHAnsi"/>
                <w:sz w:val="20"/>
              </w:rPr>
              <w:t>units</w:t>
            </w:r>
          </w:p>
          <w:p w14:paraId="14086028" w14:textId="77777777" w:rsidR="008B094B" w:rsidRPr="00764082" w:rsidRDefault="001A5AFD" w:rsidP="000909DA">
            <w:pPr>
              <w:pStyle w:val="TableParagraph"/>
              <w:numPr>
                <w:ilvl w:val="0"/>
                <w:numId w:val="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joinery</w:t>
            </w:r>
            <w:r w:rsidRPr="00764082">
              <w:rPr>
                <w:rFonts w:asciiTheme="minorHAnsi" w:hAnsiTheme="minorHAnsi" w:cstheme="minorHAnsi"/>
                <w:spacing w:val="-3"/>
                <w:sz w:val="20"/>
              </w:rPr>
              <w:t xml:space="preserve"> </w:t>
            </w:r>
            <w:r w:rsidRPr="00764082">
              <w:rPr>
                <w:rFonts w:asciiTheme="minorHAnsi" w:hAnsiTheme="minorHAnsi" w:cstheme="minorHAnsi"/>
                <w:sz w:val="20"/>
              </w:rPr>
              <w:t>units</w:t>
            </w:r>
          </w:p>
          <w:p w14:paraId="205D8A4B" w14:textId="77777777" w:rsidR="008B094B" w:rsidRPr="00764082" w:rsidRDefault="001A5AFD" w:rsidP="000909DA">
            <w:pPr>
              <w:pStyle w:val="TableParagraph"/>
              <w:numPr>
                <w:ilvl w:val="0"/>
                <w:numId w:val="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floor and wall</w:t>
            </w:r>
            <w:r w:rsidRPr="00764082">
              <w:rPr>
                <w:rFonts w:asciiTheme="minorHAnsi" w:hAnsiTheme="minorHAnsi" w:cstheme="minorHAnsi"/>
                <w:spacing w:val="-8"/>
                <w:sz w:val="20"/>
              </w:rPr>
              <w:t xml:space="preserve"> </w:t>
            </w:r>
            <w:r w:rsidRPr="00764082">
              <w:rPr>
                <w:rFonts w:asciiTheme="minorHAnsi" w:hAnsiTheme="minorHAnsi" w:cstheme="minorHAnsi"/>
                <w:sz w:val="20"/>
              </w:rPr>
              <w:t>tiles</w:t>
            </w:r>
          </w:p>
          <w:p w14:paraId="3F8F15B8" w14:textId="77777777" w:rsidR="008B094B" w:rsidRPr="00764082" w:rsidRDefault="001A5AFD" w:rsidP="000909DA">
            <w:pPr>
              <w:pStyle w:val="TableParagraph"/>
              <w:numPr>
                <w:ilvl w:val="0"/>
                <w:numId w:val="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roofing</w:t>
            </w:r>
            <w:r w:rsidRPr="00764082">
              <w:rPr>
                <w:rFonts w:asciiTheme="minorHAnsi" w:hAnsiTheme="minorHAnsi" w:cstheme="minorHAnsi"/>
                <w:spacing w:val="-2"/>
                <w:sz w:val="20"/>
              </w:rPr>
              <w:t xml:space="preserve"> </w:t>
            </w:r>
            <w:r w:rsidRPr="00764082">
              <w:rPr>
                <w:rFonts w:asciiTheme="minorHAnsi" w:hAnsiTheme="minorHAnsi" w:cstheme="minorHAnsi"/>
                <w:sz w:val="20"/>
              </w:rPr>
              <w:t>tiles</w:t>
            </w:r>
          </w:p>
          <w:p w14:paraId="6F410FB4" w14:textId="77777777" w:rsidR="008B094B" w:rsidRPr="00764082" w:rsidRDefault="001A5AFD" w:rsidP="000909DA">
            <w:pPr>
              <w:pStyle w:val="TableParagraph"/>
              <w:numPr>
                <w:ilvl w:val="0"/>
                <w:numId w:val="8"/>
              </w:numPr>
              <w:tabs>
                <w:tab w:val="left" w:pos="823"/>
                <w:tab w:val="left" w:pos="824"/>
              </w:tabs>
              <w:spacing w:before="55"/>
              <w:rPr>
                <w:rFonts w:asciiTheme="minorHAnsi" w:hAnsiTheme="minorHAnsi" w:cstheme="minorHAnsi"/>
                <w:sz w:val="20"/>
              </w:rPr>
            </w:pPr>
            <w:r w:rsidRPr="00764082">
              <w:rPr>
                <w:rFonts w:asciiTheme="minorHAnsi" w:hAnsiTheme="minorHAnsi" w:cstheme="minorHAnsi"/>
                <w:sz w:val="20"/>
              </w:rPr>
              <w:t>steel</w:t>
            </w:r>
            <w:r w:rsidRPr="00764082">
              <w:rPr>
                <w:rFonts w:asciiTheme="minorHAnsi" w:hAnsiTheme="minorHAnsi" w:cstheme="minorHAnsi"/>
                <w:spacing w:val="-9"/>
                <w:sz w:val="20"/>
              </w:rPr>
              <w:t xml:space="preserve"> </w:t>
            </w:r>
            <w:r w:rsidRPr="00764082">
              <w:rPr>
                <w:rFonts w:asciiTheme="minorHAnsi" w:hAnsiTheme="minorHAnsi" w:cstheme="minorHAnsi"/>
                <w:sz w:val="20"/>
              </w:rPr>
              <w:t>sections/components</w:t>
            </w:r>
          </w:p>
          <w:p w14:paraId="2E0460C1" w14:textId="77777777" w:rsidR="008B094B" w:rsidRPr="00764082" w:rsidRDefault="001A5AFD" w:rsidP="000909DA">
            <w:pPr>
              <w:pStyle w:val="TableParagraph"/>
              <w:numPr>
                <w:ilvl w:val="0"/>
                <w:numId w:val="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insulation</w:t>
            </w:r>
          </w:p>
          <w:p w14:paraId="7900A965" w14:textId="77777777" w:rsidR="008B094B" w:rsidRPr="00764082" w:rsidRDefault="001A5AFD" w:rsidP="000909DA">
            <w:pPr>
              <w:pStyle w:val="TableParagraph"/>
              <w:numPr>
                <w:ilvl w:val="0"/>
                <w:numId w:val="8"/>
              </w:numPr>
              <w:tabs>
                <w:tab w:val="left" w:pos="823"/>
                <w:tab w:val="left" w:pos="824"/>
              </w:tabs>
              <w:spacing w:before="59"/>
              <w:rPr>
                <w:rFonts w:asciiTheme="minorHAnsi" w:hAnsiTheme="minorHAnsi" w:cstheme="minorHAnsi"/>
                <w:sz w:val="20"/>
              </w:rPr>
            </w:pPr>
            <w:r w:rsidRPr="00764082">
              <w:rPr>
                <w:rFonts w:asciiTheme="minorHAnsi" w:hAnsiTheme="minorHAnsi" w:cstheme="minorHAnsi"/>
                <w:sz w:val="20"/>
              </w:rPr>
              <w:t>glass.</w:t>
            </w:r>
          </w:p>
        </w:tc>
      </w:tr>
    </w:tbl>
    <w:p w14:paraId="378F046C" w14:textId="77777777" w:rsidR="008B094B" w:rsidRPr="00764082" w:rsidRDefault="008B094B">
      <w:pPr>
        <w:rPr>
          <w:rFonts w:asciiTheme="minorHAnsi" w:hAnsiTheme="minorHAnsi" w:cstheme="minorHAnsi"/>
          <w:sz w:val="20"/>
        </w:rPr>
        <w:sectPr w:rsidR="008B094B" w:rsidRPr="00764082">
          <w:pgSz w:w="11910" w:h="16840"/>
          <w:pgMar w:top="500" w:right="780" w:bottom="1200" w:left="780" w:header="257" w:footer="1015" w:gutter="0"/>
          <w:cols w:space="720"/>
        </w:sectPr>
      </w:pPr>
    </w:p>
    <w:p w14:paraId="04A982B2" w14:textId="77777777" w:rsidR="008B094B" w:rsidRPr="00764082" w:rsidRDefault="008B094B">
      <w:pPr>
        <w:pStyle w:val="BodyText"/>
        <w:rPr>
          <w:rFonts w:asciiTheme="minorHAnsi" w:hAnsiTheme="minorHAnsi" w:cstheme="minorHAnsi"/>
        </w:rPr>
      </w:pPr>
    </w:p>
    <w:p w14:paraId="7607A9DF" w14:textId="77777777" w:rsidR="008B094B" w:rsidRPr="00764082" w:rsidRDefault="008B094B">
      <w:pPr>
        <w:pStyle w:val="BodyText"/>
        <w:rPr>
          <w:rFonts w:asciiTheme="minorHAnsi" w:hAnsiTheme="minorHAnsi" w:cstheme="minorHAnsi"/>
        </w:rPr>
      </w:pPr>
    </w:p>
    <w:p w14:paraId="1F0CCD98" w14:textId="77777777" w:rsidR="008B094B" w:rsidRPr="00764082" w:rsidRDefault="008B094B">
      <w:pPr>
        <w:pStyle w:val="BodyText"/>
        <w:spacing w:before="7"/>
        <w:rPr>
          <w:rFonts w:asciiTheme="minorHAnsi" w:hAnsiTheme="minorHAnsi" w:cstheme="minorHAnsi"/>
          <w:sz w:val="24"/>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20"/>
      </w:tblGrid>
      <w:tr w:rsidR="008B094B" w:rsidRPr="00764082" w14:paraId="050528E3" w14:textId="77777777" w:rsidTr="003167A9">
        <w:trPr>
          <w:trHeight w:hRule="exact" w:val="504"/>
        </w:trPr>
        <w:tc>
          <w:tcPr>
            <w:tcW w:w="10120" w:type="dxa"/>
            <w:tcBorders>
              <w:bottom w:val="single" w:sz="5" w:space="0" w:color="000000"/>
            </w:tcBorders>
            <w:shd w:val="clear" w:color="auto" w:fill="4F81BD" w:themeFill="accent1"/>
          </w:tcPr>
          <w:p w14:paraId="4938042E" w14:textId="77777777" w:rsidR="008B094B" w:rsidRPr="00764082" w:rsidRDefault="00DE5875">
            <w:pPr>
              <w:pStyle w:val="TableParagraph"/>
              <w:spacing w:before="115"/>
              <w:ind w:left="103"/>
              <w:rPr>
                <w:rFonts w:asciiTheme="minorHAnsi" w:hAnsiTheme="minorHAnsi" w:cstheme="minorHAnsi"/>
                <w:b/>
              </w:rPr>
            </w:pPr>
            <w:hyperlink r:id="rId66">
              <w:r w:rsidR="001A5AFD" w:rsidRPr="00764082">
                <w:rPr>
                  <w:rFonts w:asciiTheme="minorHAnsi" w:hAnsiTheme="minorHAnsi" w:cstheme="minorHAnsi"/>
                  <w:b/>
                  <w:color w:val="FFFFFF"/>
                  <w:u w:val="thick" w:color="FFFFFF"/>
                </w:rPr>
                <w:t>CPCCCM2006B Apply basic levelling procedures</w:t>
              </w:r>
            </w:hyperlink>
          </w:p>
        </w:tc>
      </w:tr>
      <w:tr w:rsidR="008B094B" w:rsidRPr="00764082" w14:paraId="03F2FAB0" w14:textId="77777777">
        <w:trPr>
          <w:trHeight w:hRule="exact" w:val="464"/>
        </w:trPr>
        <w:tc>
          <w:tcPr>
            <w:tcW w:w="10120" w:type="dxa"/>
            <w:tcBorders>
              <w:top w:val="single" w:sz="5" w:space="0" w:color="000000"/>
              <w:bottom w:val="single" w:sz="5" w:space="0" w:color="000000"/>
            </w:tcBorders>
          </w:tcPr>
          <w:p w14:paraId="31FE4D94" w14:textId="77777777" w:rsidR="008B094B" w:rsidRPr="00764082" w:rsidRDefault="001A5AFD">
            <w:pPr>
              <w:pStyle w:val="TableParagraph"/>
              <w:spacing w:before="115"/>
              <w:ind w:left="103"/>
              <w:rPr>
                <w:rFonts w:asciiTheme="minorHAnsi" w:hAnsiTheme="minorHAnsi" w:cstheme="minorHAnsi"/>
                <w:sz w:val="18"/>
              </w:rPr>
            </w:pPr>
            <w:r w:rsidRPr="00764082">
              <w:rPr>
                <w:rFonts w:asciiTheme="minorHAnsi" w:hAnsiTheme="minorHAnsi" w:cstheme="minorHAnsi"/>
                <w:b/>
                <w:sz w:val="18"/>
              </w:rPr>
              <w:t xml:space="preserve">Pre requisite unit: </w:t>
            </w:r>
            <w:r w:rsidRPr="00764082">
              <w:rPr>
                <w:rFonts w:asciiTheme="minorHAnsi" w:hAnsiTheme="minorHAnsi" w:cstheme="minorHAnsi"/>
                <w:sz w:val="18"/>
              </w:rPr>
              <w:t>CPCCOHS2001A Apply OHS requirements, policies and procedures in the construction industry</w:t>
            </w:r>
          </w:p>
        </w:tc>
      </w:tr>
      <w:tr w:rsidR="008B094B" w:rsidRPr="00764082" w14:paraId="3E7833F4" w14:textId="77777777" w:rsidTr="000909DA">
        <w:trPr>
          <w:trHeight w:hRule="exact" w:val="5044"/>
        </w:trPr>
        <w:tc>
          <w:tcPr>
            <w:tcW w:w="10120" w:type="dxa"/>
            <w:tcBorders>
              <w:top w:val="single" w:sz="5" w:space="0" w:color="000000"/>
              <w:bottom w:val="single" w:sz="5" w:space="0" w:color="000000"/>
            </w:tcBorders>
          </w:tcPr>
          <w:p w14:paraId="1B87F633" w14:textId="77777777" w:rsidR="008B094B" w:rsidRPr="00764082" w:rsidRDefault="001A5AFD">
            <w:pPr>
              <w:pStyle w:val="TableParagraph"/>
              <w:spacing w:before="112"/>
              <w:ind w:left="103"/>
              <w:rPr>
                <w:rFonts w:asciiTheme="minorHAnsi" w:hAnsiTheme="minorHAnsi" w:cstheme="minorHAnsi"/>
                <w:b/>
                <w:sz w:val="20"/>
              </w:rPr>
            </w:pPr>
            <w:r w:rsidRPr="00764082">
              <w:rPr>
                <w:rFonts w:asciiTheme="minorHAnsi" w:hAnsiTheme="minorHAnsi" w:cstheme="minorHAnsi"/>
                <w:b/>
                <w:sz w:val="20"/>
              </w:rPr>
              <w:t>Critical aspects for assessment and evidence required to demonstrate competency:</w:t>
            </w:r>
          </w:p>
          <w:p w14:paraId="49FCC836" w14:textId="77777777" w:rsidR="008B094B" w:rsidRPr="00764082" w:rsidRDefault="001A5AFD">
            <w:pPr>
              <w:pStyle w:val="TableParagraph"/>
              <w:spacing w:before="125"/>
              <w:ind w:left="103"/>
              <w:rPr>
                <w:rFonts w:asciiTheme="minorHAnsi" w:hAnsiTheme="minorHAnsi" w:cstheme="minorHAnsi"/>
                <w:sz w:val="20"/>
              </w:rPr>
            </w:pPr>
            <w:r w:rsidRPr="00764082">
              <w:rPr>
                <w:rFonts w:asciiTheme="minorHAnsi" w:hAnsiTheme="minorHAnsi" w:cstheme="minorHAnsi"/>
                <w:sz w:val="20"/>
              </w:rPr>
              <w:t>A person who demonstrates competency in this unit must be able to provide evidence of the ability to:</w:t>
            </w:r>
          </w:p>
          <w:p w14:paraId="0199969D" w14:textId="77777777" w:rsidR="008B094B" w:rsidRPr="00764082" w:rsidRDefault="001A5AFD" w:rsidP="000909DA">
            <w:pPr>
              <w:pStyle w:val="TableParagraph"/>
              <w:numPr>
                <w:ilvl w:val="0"/>
                <w:numId w:val="83"/>
              </w:numPr>
              <w:tabs>
                <w:tab w:val="left" w:pos="823"/>
                <w:tab w:val="left" w:pos="824"/>
              </w:tabs>
              <w:spacing w:before="116" w:line="245" w:lineRule="exact"/>
              <w:rPr>
                <w:rFonts w:asciiTheme="minorHAnsi" w:hAnsiTheme="minorHAnsi" w:cstheme="minorHAnsi"/>
                <w:sz w:val="20"/>
              </w:rPr>
            </w:pPr>
            <w:r w:rsidRPr="00764082">
              <w:rPr>
                <w:rFonts w:asciiTheme="minorHAnsi" w:hAnsiTheme="minorHAnsi" w:cstheme="minorHAnsi"/>
                <w:sz w:val="20"/>
              </w:rPr>
              <w:t>locate, interpret and apply relevant information, standards and</w:t>
            </w:r>
            <w:r w:rsidRPr="00764082">
              <w:rPr>
                <w:rFonts w:asciiTheme="minorHAnsi" w:hAnsiTheme="minorHAnsi" w:cstheme="minorHAnsi"/>
                <w:spacing w:val="-34"/>
                <w:sz w:val="20"/>
              </w:rPr>
              <w:t xml:space="preserve"> </w:t>
            </w:r>
            <w:r w:rsidRPr="00764082">
              <w:rPr>
                <w:rFonts w:asciiTheme="minorHAnsi" w:hAnsiTheme="minorHAnsi" w:cstheme="minorHAnsi"/>
                <w:sz w:val="20"/>
              </w:rPr>
              <w:t>specifications</w:t>
            </w:r>
          </w:p>
          <w:p w14:paraId="7C33B416" w14:textId="77777777" w:rsidR="008B094B" w:rsidRPr="00764082" w:rsidRDefault="001A5AFD" w:rsidP="000909DA">
            <w:pPr>
              <w:pStyle w:val="TableParagraph"/>
              <w:numPr>
                <w:ilvl w:val="0"/>
                <w:numId w:val="83"/>
              </w:numPr>
              <w:tabs>
                <w:tab w:val="left" w:pos="823"/>
                <w:tab w:val="left" w:pos="824"/>
              </w:tabs>
              <w:ind w:right="154"/>
              <w:rPr>
                <w:rFonts w:asciiTheme="minorHAnsi" w:hAnsiTheme="minorHAnsi" w:cstheme="minorHAnsi"/>
                <w:sz w:val="20"/>
              </w:rPr>
            </w:pPr>
            <w:r w:rsidRPr="00764082">
              <w:rPr>
                <w:rFonts w:asciiTheme="minorHAnsi" w:hAnsiTheme="minorHAnsi" w:cstheme="minorHAnsi"/>
                <w:sz w:val="20"/>
              </w:rPr>
              <w:t>comply with site safety plan, WHS regulations and state and territory legislation applicable to workplace operations</w:t>
            </w:r>
          </w:p>
          <w:p w14:paraId="6690B2E4" w14:textId="77777777" w:rsidR="008B094B" w:rsidRPr="00764082" w:rsidRDefault="001A5AFD" w:rsidP="000909DA">
            <w:pPr>
              <w:pStyle w:val="TableParagraph"/>
              <w:numPr>
                <w:ilvl w:val="0"/>
                <w:numId w:val="83"/>
              </w:numPr>
              <w:tabs>
                <w:tab w:val="left" w:pos="823"/>
                <w:tab w:val="left" w:pos="824"/>
              </w:tabs>
              <w:spacing w:before="1" w:line="245" w:lineRule="exact"/>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582BC6CB" w14:textId="77777777" w:rsidR="008B094B" w:rsidRPr="00764082" w:rsidRDefault="001A5AFD" w:rsidP="000909DA">
            <w:pPr>
              <w:pStyle w:val="TableParagraph"/>
              <w:numPr>
                <w:ilvl w:val="0"/>
                <w:numId w:val="83"/>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safely and effectively use tools and</w:t>
            </w:r>
            <w:r w:rsidRPr="00764082">
              <w:rPr>
                <w:rFonts w:asciiTheme="minorHAnsi" w:hAnsiTheme="minorHAnsi" w:cstheme="minorHAnsi"/>
                <w:spacing w:val="-22"/>
                <w:sz w:val="20"/>
              </w:rPr>
              <w:t xml:space="preserve"> </w:t>
            </w:r>
            <w:r w:rsidRPr="00764082">
              <w:rPr>
                <w:rFonts w:asciiTheme="minorHAnsi" w:hAnsiTheme="minorHAnsi" w:cstheme="minorHAnsi"/>
                <w:sz w:val="20"/>
              </w:rPr>
              <w:t>equipment</w:t>
            </w:r>
          </w:p>
          <w:p w14:paraId="22763E27" w14:textId="77777777" w:rsidR="008B094B" w:rsidRPr="00764082" w:rsidRDefault="001A5AFD" w:rsidP="000909DA">
            <w:pPr>
              <w:pStyle w:val="TableParagraph"/>
              <w:numPr>
                <w:ilvl w:val="0"/>
                <w:numId w:val="83"/>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2D3B20EE" w14:textId="77777777" w:rsidR="008B094B" w:rsidRPr="00764082" w:rsidRDefault="001A5AFD" w:rsidP="000909DA">
            <w:pPr>
              <w:pStyle w:val="TableParagraph"/>
              <w:numPr>
                <w:ilvl w:val="0"/>
                <w:numId w:val="83"/>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transfer</w:t>
            </w:r>
            <w:r w:rsidRPr="00764082">
              <w:rPr>
                <w:rFonts w:asciiTheme="minorHAnsi" w:hAnsiTheme="minorHAnsi" w:cstheme="minorHAnsi"/>
                <w:spacing w:val="-6"/>
                <w:sz w:val="20"/>
              </w:rPr>
              <w:t xml:space="preserve"> </w:t>
            </w:r>
            <w:r w:rsidRPr="00764082">
              <w:rPr>
                <w:rFonts w:asciiTheme="minorHAnsi" w:hAnsiTheme="minorHAnsi" w:cstheme="minorHAnsi"/>
                <w:sz w:val="20"/>
              </w:rPr>
              <w:t>levels</w:t>
            </w:r>
            <w:r w:rsidRPr="00764082">
              <w:rPr>
                <w:rFonts w:asciiTheme="minorHAnsi" w:hAnsiTheme="minorHAnsi" w:cstheme="minorHAnsi"/>
                <w:spacing w:val="-3"/>
                <w:sz w:val="20"/>
              </w:rPr>
              <w:t xml:space="preserve"> </w:t>
            </w:r>
            <w:r w:rsidRPr="00764082">
              <w:rPr>
                <w:rFonts w:asciiTheme="minorHAnsi" w:hAnsiTheme="minorHAnsi" w:cstheme="minorHAnsi"/>
                <w:sz w:val="20"/>
              </w:rPr>
              <w:t>and</w:t>
            </w:r>
            <w:r w:rsidRPr="00764082">
              <w:rPr>
                <w:rFonts w:asciiTheme="minorHAnsi" w:hAnsiTheme="minorHAnsi" w:cstheme="minorHAnsi"/>
                <w:spacing w:val="-6"/>
                <w:sz w:val="20"/>
              </w:rPr>
              <w:t xml:space="preserve"> </w:t>
            </w:r>
            <w:r w:rsidRPr="00764082">
              <w:rPr>
                <w:rFonts w:asciiTheme="minorHAnsi" w:hAnsiTheme="minorHAnsi" w:cstheme="minorHAnsi"/>
                <w:sz w:val="20"/>
              </w:rPr>
              <w:t>record</w:t>
            </w:r>
            <w:r w:rsidRPr="00764082">
              <w:rPr>
                <w:rFonts w:asciiTheme="minorHAnsi" w:hAnsiTheme="minorHAnsi" w:cstheme="minorHAnsi"/>
                <w:spacing w:val="-2"/>
                <w:sz w:val="20"/>
              </w:rPr>
              <w:t xml:space="preserve"> </w:t>
            </w:r>
            <w:r w:rsidRPr="00764082">
              <w:rPr>
                <w:rFonts w:asciiTheme="minorHAnsi" w:hAnsiTheme="minorHAnsi" w:cstheme="minorHAnsi"/>
                <w:sz w:val="20"/>
              </w:rPr>
              <w:t>differences</w:t>
            </w:r>
            <w:r w:rsidRPr="00764082">
              <w:rPr>
                <w:rFonts w:asciiTheme="minorHAnsi" w:hAnsiTheme="minorHAnsi" w:cstheme="minorHAnsi"/>
                <w:spacing w:val="-7"/>
                <w:sz w:val="20"/>
              </w:rPr>
              <w:t xml:space="preserve"> </w:t>
            </w:r>
            <w:r w:rsidRPr="00764082">
              <w:rPr>
                <w:rFonts w:asciiTheme="minorHAnsi" w:hAnsiTheme="minorHAnsi" w:cstheme="minorHAnsi"/>
                <w:sz w:val="20"/>
              </w:rPr>
              <w:t>in</w:t>
            </w:r>
            <w:r w:rsidRPr="00764082">
              <w:rPr>
                <w:rFonts w:asciiTheme="minorHAnsi" w:hAnsiTheme="minorHAnsi" w:cstheme="minorHAnsi"/>
                <w:spacing w:val="-2"/>
                <w:sz w:val="20"/>
              </w:rPr>
              <w:t xml:space="preserve"> </w:t>
            </w:r>
            <w:r w:rsidRPr="00764082">
              <w:rPr>
                <w:rFonts w:asciiTheme="minorHAnsi" w:hAnsiTheme="minorHAnsi" w:cstheme="minorHAnsi"/>
                <w:sz w:val="20"/>
              </w:rPr>
              <w:t>height</w:t>
            </w:r>
            <w:r w:rsidRPr="00764082">
              <w:rPr>
                <w:rFonts w:asciiTheme="minorHAnsi" w:hAnsiTheme="minorHAnsi" w:cstheme="minorHAnsi"/>
                <w:spacing w:val="-3"/>
                <w:sz w:val="20"/>
              </w:rPr>
              <w:t xml:space="preserve"> </w:t>
            </w:r>
            <w:r w:rsidRPr="00764082">
              <w:rPr>
                <w:rFonts w:asciiTheme="minorHAnsi" w:hAnsiTheme="minorHAnsi" w:cstheme="minorHAnsi"/>
                <w:sz w:val="20"/>
              </w:rPr>
              <w:t>on</w:t>
            </w:r>
            <w:r w:rsidRPr="00764082">
              <w:rPr>
                <w:rFonts w:asciiTheme="minorHAnsi" w:hAnsiTheme="minorHAnsi" w:cstheme="minorHAnsi"/>
                <w:spacing w:val="-2"/>
                <w:sz w:val="20"/>
              </w:rPr>
              <w:t xml:space="preserve"> </w:t>
            </w:r>
            <w:r w:rsidRPr="00764082">
              <w:rPr>
                <w:rFonts w:asciiTheme="minorHAnsi" w:hAnsiTheme="minorHAnsi" w:cstheme="minorHAnsi"/>
                <w:sz w:val="20"/>
              </w:rPr>
              <w:t>one</w:t>
            </w:r>
            <w:r w:rsidRPr="00764082">
              <w:rPr>
                <w:rFonts w:asciiTheme="minorHAnsi" w:hAnsiTheme="minorHAnsi" w:cstheme="minorHAnsi"/>
                <w:spacing w:val="-6"/>
                <w:sz w:val="20"/>
              </w:rPr>
              <w:t xml:space="preserve"> </w:t>
            </w:r>
            <w:r w:rsidRPr="00764082">
              <w:rPr>
                <w:rFonts w:asciiTheme="minorHAnsi" w:hAnsiTheme="minorHAnsi" w:cstheme="minorHAnsi"/>
                <w:sz w:val="20"/>
              </w:rPr>
              <w:t>project</w:t>
            </w:r>
            <w:r w:rsidRPr="00764082">
              <w:rPr>
                <w:rFonts w:asciiTheme="minorHAnsi" w:hAnsiTheme="minorHAnsi" w:cstheme="minorHAnsi"/>
                <w:spacing w:val="-3"/>
                <w:sz w:val="20"/>
              </w:rPr>
              <w:t xml:space="preserve"> </w:t>
            </w:r>
            <w:r w:rsidRPr="00764082">
              <w:rPr>
                <w:rFonts w:asciiTheme="minorHAnsi" w:hAnsiTheme="minorHAnsi" w:cstheme="minorHAnsi"/>
                <w:sz w:val="20"/>
              </w:rPr>
              <w:t>to</w:t>
            </w:r>
            <w:r w:rsidRPr="00764082">
              <w:rPr>
                <w:rFonts w:asciiTheme="minorHAnsi" w:hAnsiTheme="minorHAnsi" w:cstheme="minorHAnsi"/>
                <w:spacing w:val="-2"/>
                <w:sz w:val="20"/>
              </w:rPr>
              <w:t xml:space="preserve"> </w:t>
            </w:r>
            <w:r w:rsidRPr="00764082">
              <w:rPr>
                <w:rFonts w:asciiTheme="minorHAnsi" w:hAnsiTheme="minorHAnsi" w:cstheme="minorHAnsi"/>
                <w:sz w:val="20"/>
              </w:rPr>
              <w:t>job</w:t>
            </w:r>
            <w:r w:rsidRPr="00764082">
              <w:rPr>
                <w:rFonts w:asciiTheme="minorHAnsi" w:hAnsiTheme="minorHAnsi" w:cstheme="minorHAnsi"/>
                <w:spacing w:val="-2"/>
                <w:sz w:val="20"/>
              </w:rPr>
              <w:t xml:space="preserve"> </w:t>
            </w:r>
            <w:r w:rsidRPr="00764082">
              <w:rPr>
                <w:rFonts w:asciiTheme="minorHAnsi" w:hAnsiTheme="minorHAnsi" w:cstheme="minorHAnsi"/>
                <w:sz w:val="20"/>
              </w:rPr>
              <w:t>specifications</w:t>
            </w:r>
            <w:r w:rsidRPr="00764082">
              <w:rPr>
                <w:rFonts w:asciiTheme="minorHAnsi" w:hAnsiTheme="minorHAnsi" w:cstheme="minorHAnsi"/>
                <w:spacing w:val="-3"/>
                <w:sz w:val="20"/>
              </w:rPr>
              <w:t xml:space="preserve"> </w:t>
            </w:r>
            <w:r w:rsidRPr="00764082">
              <w:rPr>
                <w:rFonts w:asciiTheme="minorHAnsi" w:hAnsiTheme="minorHAnsi" w:cstheme="minorHAnsi"/>
                <w:sz w:val="20"/>
              </w:rPr>
              <w:t>using:</w:t>
            </w:r>
          </w:p>
          <w:p w14:paraId="506B1E3B" w14:textId="77777777" w:rsidR="008B094B" w:rsidRPr="00764082" w:rsidRDefault="001A5AFD" w:rsidP="000909DA">
            <w:pPr>
              <w:pStyle w:val="TableParagraph"/>
              <w:numPr>
                <w:ilvl w:val="0"/>
                <w:numId w:val="83"/>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a spirit level and straight</w:t>
            </w:r>
            <w:r w:rsidRPr="00764082">
              <w:rPr>
                <w:rFonts w:asciiTheme="minorHAnsi" w:hAnsiTheme="minorHAnsi" w:cstheme="minorHAnsi"/>
                <w:spacing w:val="-13"/>
                <w:sz w:val="20"/>
              </w:rPr>
              <w:t xml:space="preserve"> </w:t>
            </w:r>
            <w:r w:rsidRPr="00764082">
              <w:rPr>
                <w:rFonts w:asciiTheme="minorHAnsi" w:hAnsiTheme="minorHAnsi" w:cstheme="minorHAnsi"/>
                <w:sz w:val="20"/>
              </w:rPr>
              <w:t>edge</w:t>
            </w:r>
          </w:p>
          <w:p w14:paraId="38739A1F" w14:textId="77777777" w:rsidR="008B094B" w:rsidRPr="00764082" w:rsidRDefault="001A5AFD" w:rsidP="000909DA">
            <w:pPr>
              <w:pStyle w:val="TableParagraph"/>
              <w:numPr>
                <w:ilvl w:val="0"/>
                <w:numId w:val="83"/>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levelling with water</w:t>
            </w:r>
            <w:r w:rsidRPr="00764082">
              <w:rPr>
                <w:rFonts w:asciiTheme="minorHAnsi" w:hAnsiTheme="minorHAnsi" w:cstheme="minorHAnsi"/>
                <w:spacing w:val="-14"/>
                <w:sz w:val="20"/>
              </w:rPr>
              <w:t xml:space="preserve"> </w:t>
            </w:r>
            <w:r w:rsidRPr="00764082">
              <w:rPr>
                <w:rFonts w:asciiTheme="minorHAnsi" w:hAnsiTheme="minorHAnsi" w:cstheme="minorHAnsi"/>
                <w:sz w:val="20"/>
              </w:rPr>
              <w:t>technique</w:t>
            </w:r>
          </w:p>
          <w:p w14:paraId="45EC6530" w14:textId="77777777" w:rsidR="008B094B" w:rsidRPr="00764082" w:rsidRDefault="001A5AFD" w:rsidP="000909DA">
            <w:pPr>
              <w:pStyle w:val="TableParagraph"/>
              <w:numPr>
                <w:ilvl w:val="0"/>
                <w:numId w:val="83"/>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laser levelling</w:t>
            </w:r>
            <w:r w:rsidRPr="00764082">
              <w:rPr>
                <w:rFonts w:asciiTheme="minorHAnsi" w:hAnsiTheme="minorHAnsi" w:cstheme="minorHAnsi"/>
                <w:spacing w:val="-9"/>
                <w:sz w:val="20"/>
              </w:rPr>
              <w:t xml:space="preserve"> </w:t>
            </w:r>
            <w:r w:rsidRPr="00764082">
              <w:rPr>
                <w:rFonts w:asciiTheme="minorHAnsi" w:hAnsiTheme="minorHAnsi" w:cstheme="minorHAnsi"/>
                <w:sz w:val="20"/>
              </w:rPr>
              <w:t>devices</w:t>
            </w:r>
          </w:p>
          <w:p w14:paraId="18F2B8AF" w14:textId="77777777" w:rsidR="008B094B" w:rsidRPr="00764082" w:rsidRDefault="001A5AFD" w:rsidP="000909DA">
            <w:pPr>
              <w:pStyle w:val="TableParagraph"/>
              <w:numPr>
                <w:ilvl w:val="0"/>
                <w:numId w:val="83"/>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optical levelling</w:t>
            </w:r>
            <w:r w:rsidRPr="00764082">
              <w:rPr>
                <w:rFonts w:asciiTheme="minorHAnsi" w:hAnsiTheme="minorHAnsi" w:cstheme="minorHAnsi"/>
                <w:spacing w:val="-6"/>
                <w:sz w:val="20"/>
              </w:rPr>
              <w:t xml:space="preserve"> </w:t>
            </w:r>
            <w:r w:rsidRPr="00764082">
              <w:rPr>
                <w:rFonts w:asciiTheme="minorHAnsi" w:hAnsiTheme="minorHAnsi" w:cstheme="minorHAnsi"/>
                <w:sz w:val="20"/>
              </w:rPr>
              <w:t>devices</w:t>
            </w:r>
          </w:p>
          <w:p w14:paraId="32A3C7AC" w14:textId="77777777" w:rsidR="008B094B" w:rsidRPr="00764082" w:rsidRDefault="001A5AFD" w:rsidP="000909DA">
            <w:pPr>
              <w:pStyle w:val="TableParagraph"/>
              <w:numPr>
                <w:ilvl w:val="0"/>
                <w:numId w:val="83"/>
              </w:numPr>
              <w:tabs>
                <w:tab w:val="left" w:pos="823"/>
                <w:tab w:val="left" w:pos="824"/>
              </w:tabs>
              <w:spacing w:before="18" w:line="228" w:lineRule="exact"/>
              <w:ind w:right="382"/>
              <w:rPr>
                <w:rFonts w:asciiTheme="minorHAnsi" w:hAnsiTheme="minorHAnsi" w:cstheme="minorHAnsi"/>
                <w:sz w:val="20"/>
              </w:rPr>
            </w:pPr>
            <w:r w:rsidRPr="00764082">
              <w:rPr>
                <w:rFonts w:asciiTheme="minorHAnsi" w:hAnsiTheme="minorHAnsi" w:cstheme="minorHAnsi"/>
                <w:sz w:val="20"/>
              </w:rPr>
              <w:t>confirm</w:t>
            </w:r>
            <w:r w:rsidRPr="00764082">
              <w:rPr>
                <w:rFonts w:asciiTheme="minorHAnsi" w:hAnsiTheme="minorHAnsi" w:cstheme="minorHAnsi"/>
                <w:spacing w:val="-9"/>
                <w:sz w:val="20"/>
              </w:rPr>
              <w:t xml:space="preserve"> </w:t>
            </w:r>
            <w:r w:rsidRPr="00764082">
              <w:rPr>
                <w:rFonts w:asciiTheme="minorHAnsi" w:hAnsiTheme="minorHAnsi" w:cstheme="minorHAnsi"/>
                <w:sz w:val="20"/>
              </w:rPr>
              <w:t>accuracy</w:t>
            </w:r>
            <w:r w:rsidRPr="00764082">
              <w:rPr>
                <w:rFonts w:asciiTheme="minorHAnsi" w:hAnsiTheme="minorHAnsi" w:cstheme="minorHAnsi"/>
                <w:spacing w:val="-2"/>
                <w:sz w:val="20"/>
              </w:rPr>
              <w:t xml:space="preserve"> </w:t>
            </w:r>
            <w:r w:rsidRPr="00764082">
              <w:rPr>
                <w:rFonts w:asciiTheme="minorHAnsi" w:hAnsiTheme="minorHAnsi" w:cstheme="minorHAnsi"/>
                <w:sz w:val="20"/>
              </w:rPr>
              <w:t>of</w:t>
            </w:r>
            <w:r w:rsidRPr="00764082">
              <w:rPr>
                <w:rFonts w:asciiTheme="minorHAnsi" w:hAnsiTheme="minorHAnsi" w:cstheme="minorHAnsi"/>
                <w:spacing w:val="-2"/>
                <w:sz w:val="20"/>
              </w:rPr>
              <w:t xml:space="preserve"> </w:t>
            </w:r>
            <w:r w:rsidRPr="00764082">
              <w:rPr>
                <w:rFonts w:asciiTheme="minorHAnsi" w:hAnsiTheme="minorHAnsi" w:cstheme="minorHAnsi"/>
                <w:sz w:val="20"/>
              </w:rPr>
              <w:t>the</w:t>
            </w:r>
            <w:r w:rsidRPr="00764082">
              <w:rPr>
                <w:rFonts w:asciiTheme="minorHAnsi" w:hAnsiTheme="minorHAnsi" w:cstheme="minorHAnsi"/>
                <w:spacing w:val="-5"/>
                <w:sz w:val="20"/>
              </w:rPr>
              <w:t xml:space="preserve"> </w:t>
            </w:r>
            <w:r w:rsidRPr="00764082">
              <w:rPr>
                <w:rFonts w:asciiTheme="minorHAnsi" w:hAnsiTheme="minorHAnsi" w:cstheme="minorHAnsi"/>
                <w:sz w:val="20"/>
              </w:rPr>
              <w:t>readings</w:t>
            </w:r>
            <w:r w:rsidRPr="00764082">
              <w:rPr>
                <w:rFonts w:asciiTheme="minorHAnsi" w:hAnsiTheme="minorHAnsi" w:cstheme="minorHAnsi"/>
                <w:spacing w:val="-6"/>
                <w:sz w:val="20"/>
              </w:rPr>
              <w:t xml:space="preserve"> </w:t>
            </w:r>
            <w:r w:rsidRPr="00764082">
              <w:rPr>
                <w:rFonts w:asciiTheme="minorHAnsi" w:hAnsiTheme="minorHAnsi" w:cstheme="minorHAnsi"/>
                <w:sz w:val="20"/>
              </w:rPr>
              <w:t>taken</w:t>
            </w:r>
            <w:r w:rsidRPr="00764082">
              <w:rPr>
                <w:rFonts w:asciiTheme="minorHAnsi" w:hAnsiTheme="minorHAnsi" w:cstheme="minorHAnsi"/>
                <w:spacing w:val="-1"/>
                <w:sz w:val="20"/>
              </w:rPr>
              <w:t xml:space="preserve"> </w:t>
            </w:r>
            <w:r w:rsidRPr="00764082">
              <w:rPr>
                <w:rFonts w:asciiTheme="minorHAnsi" w:hAnsiTheme="minorHAnsi" w:cstheme="minorHAnsi"/>
                <w:sz w:val="20"/>
              </w:rPr>
              <w:t>for</w:t>
            </w:r>
            <w:r w:rsidRPr="00764082">
              <w:rPr>
                <w:rFonts w:asciiTheme="minorHAnsi" w:hAnsiTheme="minorHAnsi" w:cstheme="minorHAnsi"/>
                <w:spacing w:val="-1"/>
                <w:sz w:val="20"/>
              </w:rPr>
              <w:t xml:space="preserve"> </w:t>
            </w:r>
            <w:r w:rsidRPr="00764082">
              <w:rPr>
                <w:rFonts w:asciiTheme="minorHAnsi" w:hAnsiTheme="minorHAnsi" w:cstheme="minorHAnsi"/>
                <w:sz w:val="20"/>
              </w:rPr>
              <w:t>all</w:t>
            </w:r>
            <w:r w:rsidRPr="00764082">
              <w:rPr>
                <w:rFonts w:asciiTheme="minorHAnsi" w:hAnsiTheme="minorHAnsi" w:cstheme="minorHAnsi"/>
                <w:spacing w:val="-2"/>
                <w:sz w:val="20"/>
              </w:rPr>
              <w:t xml:space="preserve"> </w:t>
            </w:r>
            <w:r w:rsidRPr="00764082">
              <w:rPr>
                <w:rFonts w:asciiTheme="minorHAnsi" w:hAnsiTheme="minorHAnsi" w:cstheme="minorHAnsi"/>
                <w:sz w:val="20"/>
              </w:rPr>
              <w:t>above,</w:t>
            </w:r>
            <w:r w:rsidRPr="00764082">
              <w:rPr>
                <w:rFonts w:asciiTheme="minorHAnsi" w:hAnsiTheme="minorHAnsi" w:cstheme="minorHAnsi"/>
                <w:spacing w:val="-6"/>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1"/>
                <w:sz w:val="20"/>
              </w:rPr>
              <w:t xml:space="preserve"> </w:t>
            </w:r>
            <w:r w:rsidRPr="00764082">
              <w:rPr>
                <w:rFonts w:asciiTheme="minorHAnsi" w:hAnsiTheme="minorHAnsi" w:cstheme="minorHAnsi"/>
                <w:sz w:val="20"/>
              </w:rPr>
              <w:t>set-up</w:t>
            </w:r>
            <w:r w:rsidRPr="00764082">
              <w:rPr>
                <w:rFonts w:asciiTheme="minorHAnsi" w:hAnsiTheme="minorHAnsi" w:cstheme="minorHAnsi"/>
                <w:spacing w:val="-1"/>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movement</w:t>
            </w:r>
            <w:r w:rsidRPr="00764082">
              <w:rPr>
                <w:rFonts w:asciiTheme="minorHAnsi" w:hAnsiTheme="minorHAnsi" w:cstheme="minorHAnsi"/>
                <w:spacing w:val="-2"/>
                <w:sz w:val="20"/>
              </w:rPr>
              <w:t xml:space="preserve"> </w:t>
            </w:r>
            <w:r w:rsidRPr="00764082">
              <w:rPr>
                <w:rFonts w:asciiTheme="minorHAnsi" w:hAnsiTheme="minorHAnsi" w:cstheme="minorHAnsi"/>
                <w:sz w:val="20"/>
              </w:rPr>
              <w:t>of</w:t>
            </w:r>
            <w:r w:rsidRPr="00764082">
              <w:rPr>
                <w:rFonts w:asciiTheme="minorHAnsi" w:hAnsiTheme="minorHAnsi" w:cstheme="minorHAnsi"/>
                <w:spacing w:val="-2"/>
                <w:sz w:val="20"/>
              </w:rPr>
              <w:t xml:space="preserve"> </w:t>
            </w:r>
            <w:r w:rsidRPr="00764082">
              <w:rPr>
                <w:rFonts w:asciiTheme="minorHAnsi" w:hAnsiTheme="minorHAnsi" w:cstheme="minorHAnsi"/>
                <w:sz w:val="20"/>
              </w:rPr>
              <w:t>device</w:t>
            </w:r>
            <w:r w:rsidRPr="00764082">
              <w:rPr>
                <w:rFonts w:asciiTheme="minorHAnsi" w:hAnsiTheme="minorHAnsi" w:cstheme="minorHAnsi"/>
                <w:spacing w:val="-1"/>
                <w:sz w:val="20"/>
              </w:rPr>
              <w:t xml:space="preserve"> </w:t>
            </w:r>
            <w:r w:rsidRPr="00764082">
              <w:rPr>
                <w:rFonts w:asciiTheme="minorHAnsi" w:hAnsiTheme="minorHAnsi" w:cstheme="minorHAnsi"/>
                <w:sz w:val="20"/>
              </w:rPr>
              <w:t>in</w:t>
            </w:r>
            <w:r w:rsidRPr="00764082">
              <w:rPr>
                <w:rFonts w:asciiTheme="minorHAnsi" w:hAnsiTheme="minorHAnsi" w:cstheme="minorHAnsi"/>
                <w:spacing w:val="-5"/>
                <w:sz w:val="20"/>
              </w:rPr>
              <w:t xml:space="preserve"> </w:t>
            </w:r>
            <w:r w:rsidRPr="00764082">
              <w:rPr>
                <w:rFonts w:asciiTheme="minorHAnsi" w:hAnsiTheme="minorHAnsi" w:cstheme="minorHAnsi"/>
                <w:sz w:val="20"/>
              </w:rPr>
              <w:t>two locations</w:t>
            </w:r>
          </w:p>
          <w:p w14:paraId="502FF0DE" w14:textId="77777777" w:rsidR="008B094B" w:rsidRPr="00764082" w:rsidRDefault="001A5AFD" w:rsidP="000909DA">
            <w:pPr>
              <w:pStyle w:val="TableParagraph"/>
              <w:numPr>
                <w:ilvl w:val="0"/>
                <w:numId w:val="83"/>
              </w:numPr>
              <w:tabs>
                <w:tab w:val="left" w:pos="823"/>
                <w:tab w:val="left" w:pos="824"/>
              </w:tabs>
              <w:ind w:right="919"/>
              <w:rPr>
                <w:rFonts w:asciiTheme="minorHAnsi" w:hAnsiTheme="minorHAnsi" w:cstheme="minorHAnsi"/>
                <w:sz w:val="20"/>
              </w:rPr>
            </w:pPr>
            <w:r w:rsidRPr="00764082">
              <w:rPr>
                <w:rFonts w:asciiTheme="minorHAnsi" w:hAnsiTheme="minorHAnsi" w:cstheme="minorHAnsi"/>
                <w:sz w:val="20"/>
              </w:rPr>
              <w:t>conduct a two peg test with an automatic level to confirm that instrument meets manufacturers' tolerances</w:t>
            </w:r>
          </w:p>
          <w:p w14:paraId="5A385741" w14:textId="77777777" w:rsidR="008B094B" w:rsidRPr="00764082" w:rsidRDefault="001A5AFD" w:rsidP="000909DA">
            <w:pPr>
              <w:pStyle w:val="TableParagraph"/>
              <w:numPr>
                <w:ilvl w:val="0"/>
                <w:numId w:val="83"/>
              </w:numPr>
              <w:tabs>
                <w:tab w:val="left" w:pos="823"/>
                <w:tab w:val="left" w:pos="824"/>
              </w:tabs>
              <w:spacing w:before="3" w:line="266" w:lineRule="exact"/>
              <w:rPr>
                <w:rFonts w:asciiTheme="minorHAnsi" w:hAnsiTheme="minorHAnsi" w:cstheme="minorHAnsi"/>
              </w:rPr>
            </w:pPr>
            <w:r w:rsidRPr="00764082">
              <w:rPr>
                <w:rFonts w:asciiTheme="minorHAnsi" w:hAnsiTheme="minorHAnsi" w:cstheme="minorHAnsi"/>
                <w:sz w:val="20"/>
              </w:rPr>
              <w:t>accurately</w:t>
            </w:r>
            <w:r w:rsidRPr="00764082">
              <w:rPr>
                <w:rFonts w:asciiTheme="minorHAnsi" w:hAnsiTheme="minorHAnsi" w:cstheme="minorHAnsi"/>
                <w:spacing w:val="-7"/>
                <w:sz w:val="20"/>
              </w:rPr>
              <w:t xml:space="preserve"> </w:t>
            </w:r>
            <w:r w:rsidRPr="00764082">
              <w:rPr>
                <w:rFonts w:asciiTheme="minorHAnsi" w:hAnsiTheme="minorHAnsi" w:cstheme="minorHAnsi"/>
                <w:sz w:val="20"/>
              </w:rPr>
              <w:t>record</w:t>
            </w:r>
            <w:r w:rsidRPr="00764082">
              <w:rPr>
                <w:rFonts w:asciiTheme="minorHAnsi" w:hAnsiTheme="minorHAnsi" w:cstheme="minorHAnsi"/>
                <w:spacing w:val="-2"/>
                <w:sz w:val="20"/>
              </w:rPr>
              <w:t xml:space="preserve"> </w:t>
            </w:r>
            <w:r w:rsidRPr="00764082">
              <w:rPr>
                <w:rFonts w:asciiTheme="minorHAnsi" w:hAnsiTheme="minorHAnsi" w:cstheme="minorHAnsi"/>
                <w:sz w:val="20"/>
              </w:rPr>
              <w:t>the</w:t>
            </w:r>
            <w:r w:rsidRPr="00764082">
              <w:rPr>
                <w:rFonts w:asciiTheme="minorHAnsi" w:hAnsiTheme="minorHAnsi" w:cstheme="minorHAnsi"/>
                <w:spacing w:val="-6"/>
                <w:sz w:val="20"/>
              </w:rPr>
              <w:t xml:space="preserve"> </w:t>
            </w:r>
            <w:r w:rsidRPr="00764082">
              <w:rPr>
                <w:rFonts w:asciiTheme="minorHAnsi" w:hAnsiTheme="minorHAnsi" w:cstheme="minorHAnsi"/>
                <w:sz w:val="20"/>
              </w:rPr>
              <w:t>results</w:t>
            </w:r>
            <w:r w:rsidRPr="00764082">
              <w:rPr>
                <w:rFonts w:asciiTheme="minorHAnsi" w:hAnsiTheme="minorHAnsi" w:cstheme="minorHAnsi"/>
                <w:spacing w:val="-3"/>
                <w:sz w:val="20"/>
              </w:rPr>
              <w:t xml:space="preserve"> </w:t>
            </w:r>
            <w:r w:rsidRPr="00764082">
              <w:rPr>
                <w:rFonts w:asciiTheme="minorHAnsi" w:hAnsiTheme="minorHAnsi" w:cstheme="minorHAnsi"/>
                <w:sz w:val="20"/>
              </w:rPr>
              <w:t>of</w:t>
            </w:r>
            <w:r w:rsidRPr="00764082">
              <w:rPr>
                <w:rFonts w:asciiTheme="minorHAnsi" w:hAnsiTheme="minorHAnsi" w:cstheme="minorHAnsi"/>
                <w:spacing w:val="-7"/>
                <w:sz w:val="20"/>
              </w:rPr>
              <w:t xml:space="preserve"> </w:t>
            </w:r>
            <w:r w:rsidRPr="00764082">
              <w:rPr>
                <w:rFonts w:asciiTheme="minorHAnsi" w:hAnsiTheme="minorHAnsi" w:cstheme="minorHAnsi"/>
                <w:sz w:val="20"/>
              </w:rPr>
              <w:t>each</w:t>
            </w:r>
            <w:r w:rsidRPr="00764082">
              <w:rPr>
                <w:rFonts w:asciiTheme="minorHAnsi" w:hAnsiTheme="minorHAnsi" w:cstheme="minorHAnsi"/>
                <w:spacing w:val="-6"/>
                <w:sz w:val="20"/>
              </w:rPr>
              <w:t xml:space="preserve"> </w:t>
            </w:r>
            <w:r w:rsidRPr="00764082">
              <w:rPr>
                <w:rFonts w:asciiTheme="minorHAnsi" w:hAnsiTheme="minorHAnsi" w:cstheme="minorHAnsi"/>
                <w:sz w:val="20"/>
              </w:rPr>
              <w:t>levelling</w:t>
            </w:r>
            <w:r w:rsidRPr="00764082">
              <w:rPr>
                <w:rFonts w:asciiTheme="minorHAnsi" w:hAnsiTheme="minorHAnsi" w:cstheme="minorHAnsi"/>
                <w:spacing w:val="-10"/>
                <w:sz w:val="20"/>
              </w:rPr>
              <w:t xml:space="preserve"> </w:t>
            </w:r>
            <w:r w:rsidRPr="00764082">
              <w:rPr>
                <w:rFonts w:asciiTheme="minorHAnsi" w:hAnsiTheme="minorHAnsi" w:cstheme="minorHAnsi"/>
                <w:sz w:val="20"/>
              </w:rPr>
              <w:t>procedure</w:t>
            </w:r>
            <w:r w:rsidRPr="00764082">
              <w:rPr>
                <w:rFonts w:asciiTheme="minorHAnsi" w:hAnsiTheme="minorHAnsi" w:cstheme="minorHAnsi"/>
                <w:spacing w:val="-2"/>
                <w:sz w:val="20"/>
              </w:rPr>
              <w:t xml:space="preserve"> </w:t>
            </w:r>
            <w:r w:rsidRPr="00764082">
              <w:rPr>
                <w:rFonts w:asciiTheme="minorHAnsi" w:hAnsiTheme="minorHAnsi" w:cstheme="minorHAnsi"/>
                <w:sz w:val="20"/>
              </w:rPr>
              <w:t>to</w:t>
            </w:r>
            <w:r w:rsidRPr="00764082">
              <w:rPr>
                <w:rFonts w:asciiTheme="minorHAnsi" w:hAnsiTheme="minorHAnsi" w:cstheme="minorHAnsi"/>
                <w:spacing w:val="-6"/>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3"/>
                <w:sz w:val="20"/>
              </w:rPr>
              <w:t xml:space="preserve"> </w:t>
            </w:r>
            <w:r w:rsidRPr="00764082">
              <w:rPr>
                <w:rFonts w:asciiTheme="minorHAnsi" w:hAnsiTheme="minorHAnsi" w:cstheme="minorHAnsi"/>
                <w:sz w:val="20"/>
              </w:rPr>
              <w:t>requirements</w:t>
            </w:r>
            <w:r w:rsidRPr="00764082">
              <w:rPr>
                <w:rFonts w:asciiTheme="minorHAnsi" w:hAnsiTheme="minorHAnsi" w:cstheme="minorHAnsi"/>
              </w:rPr>
              <w:t>.</w:t>
            </w:r>
          </w:p>
        </w:tc>
      </w:tr>
      <w:tr w:rsidR="008B094B" w:rsidRPr="00764082" w14:paraId="3D831BEC" w14:textId="77777777">
        <w:trPr>
          <w:trHeight w:hRule="exact" w:val="1296"/>
        </w:trPr>
        <w:tc>
          <w:tcPr>
            <w:tcW w:w="10120" w:type="dxa"/>
            <w:tcBorders>
              <w:top w:val="single" w:sz="5" w:space="0" w:color="000000"/>
              <w:bottom w:val="single" w:sz="5" w:space="0" w:color="000000"/>
            </w:tcBorders>
          </w:tcPr>
          <w:p w14:paraId="246DDB3A"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Environment:</w:t>
            </w:r>
          </w:p>
          <w:p w14:paraId="258013C4" w14:textId="77777777" w:rsidR="008B094B" w:rsidRPr="00764082" w:rsidRDefault="001A5AFD">
            <w:pPr>
              <w:pStyle w:val="TableParagraph"/>
              <w:spacing w:before="125"/>
              <w:ind w:left="103" w:right="706"/>
              <w:rPr>
                <w:rFonts w:asciiTheme="minorHAnsi" w:hAnsiTheme="minorHAnsi" w:cstheme="minorHAnsi"/>
                <w:sz w:val="20"/>
              </w:rPr>
            </w:pPr>
            <w:r w:rsidRPr="00764082">
              <w:rPr>
                <w:rFonts w:asciiTheme="minorHAnsi" w:hAnsiTheme="minorHAnsi" w:cstheme="minorHAnsi"/>
                <w:sz w:val="20"/>
              </w:rPr>
              <w:t>This unit of competency could be assessed in the workplace or a close simulation of the workplace environment, provided that simulated or project-based assessment techniques fully replicate construction workplace conditions, materials, activities, responsibilities and procedures.</w:t>
            </w:r>
          </w:p>
        </w:tc>
      </w:tr>
      <w:tr w:rsidR="008B094B" w:rsidRPr="00764082" w14:paraId="23BC1519" w14:textId="77777777">
        <w:trPr>
          <w:trHeight w:hRule="exact" w:val="4966"/>
        </w:trPr>
        <w:tc>
          <w:tcPr>
            <w:tcW w:w="10120" w:type="dxa"/>
            <w:tcBorders>
              <w:top w:val="single" w:sz="5" w:space="0" w:color="000000"/>
            </w:tcBorders>
          </w:tcPr>
          <w:p w14:paraId="69D2FEC7"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5E851486" w14:textId="77777777" w:rsidR="008B094B" w:rsidRPr="00764082" w:rsidRDefault="001A5AFD">
            <w:pPr>
              <w:pStyle w:val="TableParagraph"/>
              <w:spacing w:before="121" w:line="242" w:lineRule="auto"/>
              <w:ind w:left="103" w:right="316"/>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327138AA" w14:textId="77777777" w:rsidR="008B094B" w:rsidRPr="00764082" w:rsidRDefault="001A5AFD">
            <w:pPr>
              <w:pStyle w:val="TableParagraph"/>
              <w:spacing w:before="115"/>
              <w:ind w:left="103" w:right="340"/>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p w14:paraId="3C979F62" w14:textId="77777777" w:rsidR="008B094B" w:rsidRPr="00764082" w:rsidRDefault="001A5AFD">
            <w:pPr>
              <w:pStyle w:val="TableParagraph"/>
              <w:spacing w:before="126" w:line="228" w:lineRule="exact"/>
              <w:ind w:left="103"/>
              <w:rPr>
                <w:rFonts w:asciiTheme="minorHAnsi" w:hAnsiTheme="minorHAnsi" w:cstheme="minorHAnsi"/>
                <w:sz w:val="20"/>
              </w:rPr>
            </w:pPr>
            <w:r w:rsidRPr="00764082">
              <w:rPr>
                <w:rFonts w:asciiTheme="minorHAnsi" w:hAnsiTheme="minorHAnsi" w:cstheme="minorHAnsi"/>
                <w:sz w:val="20"/>
              </w:rPr>
              <w:t>transfer levels and record differences in height on one project to job specifications using:</w:t>
            </w:r>
          </w:p>
          <w:p w14:paraId="1FCA5356" w14:textId="77777777" w:rsidR="008B094B" w:rsidRPr="00764082" w:rsidRDefault="001A5AFD">
            <w:pPr>
              <w:pStyle w:val="TableParagraph"/>
              <w:numPr>
                <w:ilvl w:val="0"/>
                <w:numId w:val="7"/>
              </w:numPr>
              <w:tabs>
                <w:tab w:val="left" w:pos="823"/>
                <w:tab w:val="left" w:pos="824"/>
              </w:tabs>
              <w:spacing w:line="243" w:lineRule="exact"/>
              <w:rPr>
                <w:rFonts w:asciiTheme="minorHAnsi" w:hAnsiTheme="minorHAnsi" w:cstheme="minorHAnsi"/>
                <w:sz w:val="20"/>
              </w:rPr>
            </w:pPr>
            <w:r w:rsidRPr="00764082">
              <w:rPr>
                <w:rFonts w:asciiTheme="minorHAnsi" w:hAnsiTheme="minorHAnsi" w:cstheme="minorHAnsi"/>
                <w:sz w:val="20"/>
              </w:rPr>
              <w:t>a spirit level and straight</w:t>
            </w:r>
            <w:r w:rsidRPr="00764082">
              <w:rPr>
                <w:rFonts w:asciiTheme="minorHAnsi" w:hAnsiTheme="minorHAnsi" w:cstheme="minorHAnsi"/>
                <w:spacing w:val="-13"/>
                <w:sz w:val="20"/>
              </w:rPr>
              <w:t xml:space="preserve"> </w:t>
            </w:r>
            <w:r w:rsidRPr="00764082">
              <w:rPr>
                <w:rFonts w:asciiTheme="minorHAnsi" w:hAnsiTheme="minorHAnsi" w:cstheme="minorHAnsi"/>
                <w:sz w:val="20"/>
              </w:rPr>
              <w:t>edge</w:t>
            </w:r>
          </w:p>
          <w:p w14:paraId="2FEBD0D3" w14:textId="77777777" w:rsidR="008B094B" w:rsidRPr="00764082" w:rsidRDefault="001A5AFD">
            <w:pPr>
              <w:pStyle w:val="TableParagraph"/>
              <w:numPr>
                <w:ilvl w:val="0"/>
                <w:numId w:val="7"/>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levelling with water</w:t>
            </w:r>
            <w:r w:rsidRPr="00764082">
              <w:rPr>
                <w:rFonts w:asciiTheme="minorHAnsi" w:hAnsiTheme="minorHAnsi" w:cstheme="minorHAnsi"/>
                <w:spacing w:val="-14"/>
                <w:sz w:val="20"/>
              </w:rPr>
              <w:t xml:space="preserve"> </w:t>
            </w:r>
            <w:r w:rsidRPr="00764082">
              <w:rPr>
                <w:rFonts w:asciiTheme="minorHAnsi" w:hAnsiTheme="minorHAnsi" w:cstheme="minorHAnsi"/>
                <w:sz w:val="20"/>
              </w:rPr>
              <w:t>technique</w:t>
            </w:r>
          </w:p>
          <w:p w14:paraId="04B70C8B" w14:textId="77777777" w:rsidR="008B094B" w:rsidRPr="00764082" w:rsidRDefault="001A5AFD">
            <w:pPr>
              <w:pStyle w:val="TableParagraph"/>
              <w:numPr>
                <w:ilvl w:val="0"/>
                <w:numId w:val="7"/>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laser levelling devices</w:t>
            </w:r>
            <w:r w:rsidRPr="00764082">
              <w:rPr>
                <w:rFonts w:asciiTheme="minorHAnsi" w:hAnsiTheme="minorHAnsi" w:cstheme="minorHAnsi"/>
                <w:spacing w:val="-9"/>
                <w:sz w:val="20"/>
              </w:rPr>
              <w:t xml:space="preserve"> </w:t>
            </w:r>
            <w:r w:rsidRPr="00764082">
              <w:rPr>
                <w:rFonts w:asciiTheme="minorHAnsi" w:hAnsiTheme="minorHAnsi" w:cstheme="minorHAnsi"/>
                <w:sz w:val="20"/>
              </w:rPr>
              <w:t>*</w:t>
            </w:r>
          </w:p>
          <w:p w14:paraId="7D68D475" w14:textId="77777777" w:rsidR="008B094B" w:rsidRPr="00764082" w:rsidRDefault="001A5AFD">
            <w:pPr>
              <w:pStyle w:val="TableParagraph"/>
              <w:numPr>
                <w:ilvl w:val="0"/>
                <w:numId w:val="7"/>
              </w:numPr>
              <w:tabs>
                <w:tab w:val="left" w:pos="823"/>
                <w:tab w:val="left" w:pos="824"/>
              </w:tabs>
              <w:spacing w:line="244" w:lineRule="exact"/>
              <w:rPr>
                <w:rFonts w:asciiTheme="minorHAnsi" w:hAnsiTheme="minorHAnsi" w:cstheme="minorHAnsi"/>
                <w:sz w:val="20"/>
              </w:rPr>
            </w:pPr>
            <w:r w:rsidRPr="00764082">
              <w:rPr>
                <w:rFonts w:asciiTheme="minorHAnsi" w:hAnsiTheme="minorHAnsi" w:cstheme="minorHAnsi"/>
                <w:sz w:val="20"/>
              </w:rPr>
              <w:t>optical levelling</w:t>
            </w:r>
            <w:r w:rsidRPr="00764082">
              <w:rPr>
                <w:rFonts w:asciiTheme="minorHAnsi" w:hAnsiTheme="minorHAnsi" w:cstheme="minorHAnsi"/>
                <w:spacing w:val="-6"/>
                <w:sz w:val="20"/>
              </w:rPr>
              <w:t xml:space="preserve"> </w:t>
            </w:r>
            <w:r w:rsidRPr="00764082">
              <w:rPr>
                <w:rFonts w:asciiTheme="minorHAnsi" w:hAnsiTheme="minorHAnsi" w:cstheme="minorHAnsi"/>
                <w:sz w:val="20"/>
              </w:rPr>
              <w:t>devices</w:t>
            </w:r>
          </w:p>
          <w:p w14:paraId="39AB93E6" w14:textId="77777777" w:rsidR="008B094B" w:rsidRPr="00764082" w:rsidRDefault="001A5AFD">
            <w:pPr>
              <w:pStyle w:val="TableParagraph"/>
              <w:numPr>
                <w:ilvl w:val="0"/>
                <w:numId w:val="7"/>
              </w:numPr>
              <w:tabs>
                <w:tab w:val="left" w:pos="823"/>
                <w:tab w:val="left" w:pos="824"/>
              </w:tabs>
              <w:ind w:right="382"/>
              <w:rPr>
                <w:rFonts w:asciiTheme="minorHAnsi" w:hAnsiTheme="minorHAnsi" w:cstheme="minorHAnsi"/>
                <w:sz w:val="20"/>
              </w:rPr>
            </w:pPr>
            <w:r w:rsidRPr="00764082">
              <w:rPr>
                <w:rFonts w:asciiTheme="minorHAnsi" w:hAnsiTheme="minorHAnsi" w:cstheme="minorHAnsi"/>
                <w:sz w:val="20"/>
              </w:rPr>
              <w:t>confirm</w:t>
            </w:r>
            <w:r w:rsidRPr="00764082">
              <w:rPr>
                <w:rFonts w:asciiTheme="minorHAnsi" w:hAnsiTheme="minorHAnsi" w:cstheme="minorHAnsi"/>
                <w:spacing w:val="-9"/>
                <w:sz w:val="20"/>
              </w:rPr>
              <w:t xml:space="preserve"> </w:t>
            </w:r>
            <w:r w:rsidRPr="00764082">
              <w:rPr>
                <w:rFonts w:asciiTheme="minorHAnsi" w:hAnsiTheme="minorHAnsi" w:cstheme="minorHAnsi"/>
                <w:sz w:val="20"/>
              </w:rPr>
              <w:t>accuracy</w:t>
            </w:r>
            <w:r w:rsidRPr="00764082">
              <w:rPr>
                <w:rFonts w:asciiTheme="minorHAnsi" w:hAnsiTheme="minorHAnsi" w:cstheme="minorHAnsi"/>
                <w:spacing w:val="-2"/>
                <w:sz w:val="20"/>
              </w:rPr>
              <w:t xml:space="preserve"> </w:t>
            </w:r>
            <w:r w:rsidRPr="00764082">
              <w:rPr>
                <w:rFonts w:asciiTheme="minorHAnsi" w:hAnsiTheme="minorHAnsi" w:cstheme="minorHAnsi"/>
                <w:sz w:val="20"/>
              </w:rPr>
              <w:t>of</w:t>
            </w:r>
            <w:r w:rsidRPr="00764082">
              <w:rPr>
                <w:rFonts w:asciiTheme="minorHAnsi" w:hAnsiTheme="minorHAnsi" w:cstheme="minorHAnsi"/>
                <w:spacing w:val="-2"/>
                <w:sz w:val="20"/>
              </w:rPr>
              <w:t xml:space="preserve"> </w:t>
            </w:r>
            <w:r w:rsidRPr="00764082">
              <w:rPr>
                <w:rFonts w:asciiTheme="minorHAnsi" w:hAnsiTheme="minorHAnsi" w:cstheme="minorHAnsi"/>
                <w:sz w:val="20"/>
              </w:rPr>
              <w:t>the</w:t>
            </w:r>
            <w:r w:rsidRPr="00764082">
              <w:rPr>
                <w:rFonts w:asciiTheme="minorHAnsi" w:hAnsiTheme="minorHAnsi" w:cstheme="minorHAnsi"/>
                <w:spacing w:val="-5"/>
                <w:sz w:val="20"/>
              </w:rPr>
              <w:t xml:space="preserve"> </w:t>
            </w:r>
            <w:r w:rsidRPr="00764082">
              <w:rPr>
                <w:rFonts w:asciiTheme="minorHAnsi" w:hAnsiTheme="minorHAnsi" w:cstheme="minorHAnsi"/>
                <w:sz w:val="20"/>
              </w:rPr>
              <w:t>readings</w:t>
            </w:r>
            <w:r w:rsidRPr="00764082">
              <w:rPr>
                <w:rFonts w:asciiTheme="minorHAnsi" w:hAnsiTheme="minorHAnsi" w:cstheme="minorHAnsi"/>
                <w:spacing w:val="-6"/>
                <w:sz w:val="20"/>
              </w:rPr>
              <w:t xml:space="preserve"> </w:t>
            </w:r>
            <w:r w:rsidRPr="00764082">
              <w:rPr>
                <w:rFonts w:asciiTheme="minorHAnsi" w:hAnsiTheme="minorHAnsi" w:cstheme="minorHAnsi"/>
                <w:sz w:val="20"/>
              </w:rPr>
              <w:t>taken</w:t>
            </w:r>
            <w:r w:rsidRPr="00764082">
              <w:rPr>
                <w:rFonts w:asciiTheme="minorHAnsi" w:hAnsiTheme="minorHAnsi" w:cstheme="minorHAnsi"/>
                <w:spacing w:val="-1"/>
                <w:sz w:val="20"/>
              </w:rPr>
              <w:t xml:space="preserve"> </w:t>
            </w:r>
            <w:r w:rsidRPr="00764082">
              <w:rPr>
                <w:rFonts w:asciiTheme="minorHAnsi" w:hAnsiTheme="minorHAnsi" w:cstheme="minorHAnsi"/>
                <w:sz w:val="20"/>
              </w:rPr>
              <w:t>for</w:t>
            </w:r>
            <w:r w:rsidRPr="00764082">
              <w:rPr>
                <w:rFonts w:asciiTheme="minorHAnsi" w:hAnsiTheme="minorHAnsi" w:cstheme="minorHAnsi"/>
                <w:spacing w:val="-1"/>
                <w:sz w:val="20"/>
              </w:rPr>
              <w:t xml:space="preserve"> </w:t>
            </w:r>
            <w:r w:rsidRPr="00764082">
              <w:rPr>
                <w:rFonts w:asciiTheme="minorHAnsi" w:hAnsiTheme="minorHAnsi" w:cstheme="minorHAnsi"/>
                <w:sz w:val="20"/>
              </w:rPr>
              <w:t>all</w:t>
            </w:r>
            <w:r w:rsidRPr="00764082">
              <w:rPr>
                <w:rFonts w:asciiTheme="minorHAnsi" w:hAnsiTheme="minorHAnsi" w:cstheme="minorHAnsi"/>
                <w:spacing w:val="-2"/>
                <w:sz w:val="20"/>
              </w:rPr>
              <w:t xml:space="preserve"> </w:t>
            </w:r>
            <w:r w:rsidRPr="00764082">
              <w:rPr>
                <w:rFonts w:asciiTheme="minorHAnsi" w:hAnsiTheme="minorHAnsi" w:cstheme="minorHAnsi"/>
                <w:sz w:val="20"/>
              </w:rPr>
              <w:t>above,</w:t>
            </w:r>
            <w:r w:rsidRPr="00764082">
              <w:rPr>
                <w:rFonts w:asciiTheme="minorHAnsi" w:hAnsiTheme="minorHAnsi" w:cstheme="minorHAnsi"/>
                <w:spacing w:val="-6"/>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1"/>
                <w:sz w:val="20"/>
              </w:rPr>
              <w:t xml:space="preserve"> </w:t>
            </w:r>
            <w:r w:rsidRPr="00764082">
              <w:rPr>
                <w:rFonts w:asciiTheme="minorHAnsi" w:hAnsiTheme="minorHAnsi" w:cstheme="minorHAnsi"/>
                <w:sz w:val="20"/>
              </w:rPr>
              <w:t>set-up</w:t>
            </w:r>
            <w:r w:rsidRPr="00764082">
              <w:rPr>
                <w:rFonts w:asciiTheme="minorHAnsi" w:hAnsiTheme="minorHAnsi" w:cstheme="minorHAnsi"/>
                <w:spacing w:val="-1"/>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movement</w:t>
            </w:r>
            <w:r w:rsidRPr="00764082">
              <w:rPr>
                <w:rFonts w:asciiTheme="minorHAnsi" w:hAnsiTheme="minorHAnsi" w:cstheme="minorHAnsi"/>
                <w:spacing w:val="-2"/>
                <w:sz w:val="20"/>
              </w:rPr>
              <w:t xml:space="preserve"> </w:t>
            </w:r>
            <w:r w:rsidRPr="00764082">
              <w:rPr>
                <w:rFonts w:asciiTheme="minorHAnsi" w:hAnsiTheme="minorHAnsi" w:cstheme="minorHAnsi"/>
                <w:sz w:val="20"/>
              </w:rPr>
              <w:t>of</w:t>
            </w:r>
            <w:r w:rsidRPr="00764082">
              <w:rPr>
                <w:rFonts w:asciiTheme="minorHAnsi" w:hAnsiTheme="minorHAnsi" w:cstheme="minorHAnsi"/>
                <w:spacing w:val="-2"/>
                <w:sz w:val="20"/>
              </w:rPr>
              <w:t xml:space="preserve"> </w:t>
            </w:r>
            <w:r w:rsidRPr="00764082">
              <w:rPr>
                <w:rFonts w:asciiTheme="minorHAnsi" w:hAnsiTheme="minorHAnsi" w:cstheme="minorHAnsi"/>
                <w:sz w:val="20"/>
              </w:rPr>
              <w:t>device</w:t>
            </w:r>
            <w:r w:rsidRPr="00764082">
              <w:rPr>
                <w:rFonts w:asciiTheme="minorHAnsi" w:hAnsiTheme="minorHAnsi" w:cstheme="minorHAnsi"/>
                <w:spacing w:val="-1"/>
                <w:sz w:val="20"/>
              </w:rPr>
              <w:t xml:space="preserve"> </w:t>
            </w:r>
            <w:r w:rsidRPr="00764082">
              <w:rPr>
                <w:rFonts w:asciiTheme="minorHAnsi" w:hAnsiTheme="minorHAnsi" w:cstheme="minorHAnsi"/>
                <w:sz w:val="20"/>
              </w:rPr>
              <w:t>in</w:t>
            </w:r>
            <w:r w:rsidRPr="00764082">
              <w:rPr>
                <w:rFonts w:asciiTheme="minorHAnsi" w:hAnsiTheme="minorHAnsi" w:cstheme="minorHAnsi"/>
                <w:spacing w:val="-5"/>
                <w:sz w:val="20"/>
              </w:rPr>
              <w:t xml:space="preserve"> </w:t>
            </w:r>
            <w:r w:rsidRPr="00764082">
              <w:rPr>
                <w:rFonts w:asciiTheme="minorHAnsi" w:hAnsiTheme="minorHAnsi" w:cstheme="minorHAnsi"/>
                <w:sz w:val="20"/>
              </w:rPr>
              <w:t>two locations</w:t>
            </w:r>
          </w:p>
          <w:p w14:paraId="0655C117" w14:textId="77777777" w:rsidR="008B094B" w:rsidRPr="00764082" w:rsidRDefault="001A5AFD">
            <w:pPr>
              <w:pStyle w:val="TableParagraph"/>
              <w:numPr>
                <w:ilvl w:val="0"/>
                <w:numId w:val="7"/>
              </w:numPr>
              <w:tabs>
                <w:tab w:val="left" w:pos="823"/>
                <w:tab w:val="left" w:pos="824"/>
              </w:tabs>
              <w:ind w:right="919"/>
              <w:rPr>
                <w:rFonts w:asciiTheme="minorHAnsi" w:hAnsiTheme="minorHAnsi" w:cstheme="minorHAnsi"/>
                <w:sz w:val="20"/>
              </w:rPr>
            </w:pPr>
            <w:r w:rsidRPr="00764082">
              <w:rPr>
                <w:rFonts w:asciiTheme="minorHAnsi" w:hAnsiTheme="minorHAnsi" w:cstheme="minorHAnsi"/>
                <w:sz w:val="20"/>
              </w:rPr>
              <w:t>conduct a two peg test with an automatic level to confirm that instrument meets manufacturers' tolerances</w:t>
            </w:r>
          </w:p>
          <w:p w14:paraId="22DD3D5D" w14:textId="77777777" w:rsidR="008B094B" w:rsidRPr="00764082" w:rsidRDefault="001A5AFD">
            <w:pPr>
              <w:pStyle w:val="TableParagraph"/>
              <w:numPr>
                <w:ilvl w:val="0"/>
                <w:numId w:val="7"/>
              </w:numPr>
              <w:tabs>
                <w:tab w:val="left" w:pos="823"/>
                <w:tab w:val="left" w:pos="824"/>
              </w:tabs>
              <w:spacing w:before="3" w:line="242" w:lineRule="exact"/>
              <w:rPr>
                <w:rFonts w:asciiTheme="minorHAnsi" w:hAnsiTheme="minorHAnsi" w:cstheme="minorHAnsi"/>
                <w:sz w:val="20"/>
              </w:rPr>
            </w:pPr>
            <w:r w:rsidRPr="00764082">
              <w:rPr>
                <w:rFonts w:asciiTheme="minorHAnsi" w:hAnsiTheme="minorHAnsi" w:cstheme="minorHAnsi"/>
                <w:sz w:val="20"/>
              </w:rPr>
              <w:t>accurately</w:t>
            </w:r>
            <w:r w:rsidRPr="00764082">
              <w:rPr>
                <w:rFonts w:asciiTheme="minorHAnsi" w:hAnsiTheme="minorHAnsi" w:cstheme="minorHAnsi"/>
                <w:spacing w:val="-7"/>
                <w:sz w:val="20"/>
              </w:rPr>
              <w:t xml:space="preserve"> </w:t>
            </w:r>
            <w:r w:rsidRPr="00764082">
              <w:rPr>
                <w:rFonts w:asciiTheme="minorHAnsi" w:hAnsiTheme="minorHAnsi" w:cstheme="minorHAnsi"/>
                <w:sz w:val="20"/>
              </w:rPr>
              <w:t>record</w:t>
            </w:r>
            <w:r w:rsidRPr="00764082">
              <w:rPr>
                <w:rFonts w:asciiTheme="minorHAnsi" w:hAnsiTheme="minorHAnsi" w:cstheme="minorHAnsi"/>
                <w:spacing w:val="-2"/>
                <w:sz w:val="20"/>
              </w:rPr>
              <w:t xml:space="preserve"> </w:t>
            </w:r>
            <w:r w:rsidRPr="00764082">
              <w:rPr>
                <w:rFonts w:asciiTheme="minorHAnsi" w:hAnsiTheme="minorHAnsi" w:cstheme="minorHAnsi"/>
                <w:sz w:val="20"/>
              </w:rPr>
              <w:t>the</w:t>
            </w:r>
            <w:r w:rsidRPr="00764082">
              <w:rPr>
                <w:rFonts w:asciiTheme="minorHAnsi" w:hAnsiTheme="minorHAnsi" w:cstheme="minorHAnsi"/>
                <w:spacing w:val="-6"/>
                <w:sz w:val="20"/>
              </w:rPr>
              <w:t xml:space="preserve"> </w:t>
            </w:r>
            <w:r w:rsidRPr="00764082">
              <w:rPr>
                <w:rFonts w:asciiTheme="minorHAnsi" w:hAnsiTheme="minorHAnsi" w:cstheme="minorHAnsi"/>
                <w:sz w:val="20"/>
              </w:rPr>
              <w:t>results</w:t>
            </w:r>
            <w:r w:rsidRPr="00764082">
              <w:rPr>
                <w:rFonts w:asciiTheme="minorHAnsi" w:hAnsiTheme="minorHAnsi" w:cstheme="minorHAnsi"/>
                <w:spacing w:val="-3"/>
                <w:sz w:val="20"/>
              </w:rPr>
              <w:t xml:space="preserve"> </w:t>
            </w:r>
            <w:r w:rsidRPr="00764082">
              <w:rPr>
                <w:rFonts w:asciiTheme="minorHAnsi" w:hAnsiTheme="minorHAnsi" w:cstheme="minorHAnsi"/>
                <w:sz w:val="20"/>
              </w:rPr>
              <w:t>of</w:t>
            </w:r>
            <w:r w:rsidRPr="00764082">
              <w:rPr>
                <w:rFonts w:asciiTheme="minorHAnsi" w:hAnsiTheme="minorHAnsi" w:cstheme="minorHAnsi"/>
                <w:spacing w:val="-7"/>
                <w:sz w:val="20"/>
              </w:rPr>
              <w:t xml:space="preserve"> </w:t>
            </w:r>
            <w:r w:rsidRPr="00764082">
              <w:rPr>
                <w:rFonts w:asciiTheme="minorHAnsi" w:hAnsiTheme="minorHAnsi" w:cstheme="minorHAnsi"/>
                <w:sz w:val="20"/>
              </w:rPr>
              <w:t>each</w:t>
            </w:r>
            <w:r w:rsidRPr="00764082">
              <w:rPr>
                <w:rFonts w:asciiTheme="minorHAnsi" w:hAnsiTheme="minorHAnsi" w:cstheme="minorHAnsi"/>
                <w:spacing w:val="-6"/>
                <w:sz w:val="20"/>
              </w:rPr>
              <w:t xml:space="preserve"> </w:t>
            </w:r>
            <w:r w:rsidRPr="00764082">
              <w:rPr>
                <w:rFonts w:asciiTheme="minorHAnsi" w:hAnsiTheme="minorHAnsi" w:cstheme="minorHAnsi"/>
                <w:sz w:val="20"/>
              </w:rPr>
              <w:t>levelling</w:t>
            </w:r>
            <w:r w:rsidRPr="00764082">
              <w:rPr>
                <w:rFonts w:asciiTheme="minorHAnsi" w:hAnsiTheme="minorHAnsi" w:cstheme="minorHAnsi"/>
                <w:spacing w:val="-10"/>
                <w:sz w:val="20"/>
              </w:rPr>
              <w:t xml:space="preserve"> </w:t>
            </w:r>
            <w:r w:rsidRPr="00764082">
              <w:rPr>
                <w:rFonts w:asciiTheme="minorHAnsi" w:hAnsiTheme="minorHAnsi" w:cstheme="minorHAnsi"/>
                <w:sz w:val="20"/>
              </w:rPr>
              <w:t>procedure</w:t>
            </w:r>
            <w:r w:rsidRPr="00764082">
              <w:rPr>
                <w:rFonts w:asciiTheme="minorHAnsi" w:hAnsiTheme="minorHAnsi" w:cstheme="minorHAnsi"/>
                <w:spacing w:val="-2"/>
                <w:sz w:val="20"/>
              </w:rPr>
              <w:t xml:space="preserve"> </w:t>
            </w:r>
            <w:r w:rsidRPr="00764082">
              <w:rPr>
                <w:rFonts w:asciiTheme="minorHAnsi" w:hAnsiTheme="minorHAnsi" w:cstheme="minorHAnsi"/>
                <w:sz w:val="20"/>
              </w:rPr>
              <w:t>to</w:t>
            </w:r>
            <w:r w:rsidRPr="00764082">
              <w:rPr>
                <w:rFonts w:asciiTheme="minorHAnsi" w:hAnsiTheme="minorHAnsi" w:cstheme="minorHAnsi"/>
                <w:spacing w:val="-6"/>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3"/>
                <w:sz w:val="20"/>
              </w:rPr>
              <w:t xml:space="preserve"> </w:t>
            </w:r>
            <w:r w:rsidRPr="00764082">
              <w:rPr>
                <w:rFonts w:asciiTheme="minorHAnsi" w:hAnsiTheme="minorHAnsi" w:cstheme="minorHAnsi"/>
                <w:sz w:val="20"/>
              </w:rPr>
              <w:t>requirements.</w:t>
            </w:r>
          </w:p>
          <w:p w14:paraId="1C87E07E" w14:textId="0D955695" w:rsidR="008B094B" w:rsidRPr="00764082" w:rsidRDefault="001A5AFD">
            <w:pPr>
              <w:pStyle w:val="TableParagraph"/>
              <w:spacing w:before="116" w:line="247" w:lineRule="auto"/>
              <w:ind w:left="103" w:right="572"/>
              <w:rPr>
                <w:rFonts w:asciiTheme="minorHAnsi" w:hAnsiTheme="minorHAnsi" w:cstheme="minorHAnsi"/>
                <w:sz w:val="20"/>
              </w:rPr>
            </w:pPr>
            <w:r w:rsidRPr="00764082">
              <w:rPr>
                <w:rFonts w:asciiTheme="minorHAnsi" w:hAnsiTheme="minorHAnsi" w:cstheme="minorHAnsi"/>
                <w:b/>
                <w:sz w:val="20"/>
              </w:rPr>
              <w:t xml:space="preserve">Note: </w:t>
            </w:r>
            <w:r w:rsidRPr="00764082">
              <w:rPr>
                <w:rFonts w:asciiTheme="minorHAnsi" w:hAnsiTheme="minorHAnsi" w:cstheme="minorHAnsi"/>
                <w:sz w:val="20"/>
              </w:rPr>
              <w:t xml:space="preserve">The usage controls for any tools and equipment marked with an asterisk </w:t>
            </w:r>
            <w:r w:rsidRPr="00764082">
              <w:rPr>
                <w:rFonts w:asciiTheme="minorHAnsi" w:hAnsiTheme="minorHAnsi" w:cstheme="minorHAnsi"/>
                <w:b/>
                <w:sz w:val="20"/>
              </w:rPr>
              <w:t xml:space="preserve">* </w:t>
            </w:r>
            <w:r w:rsidRPr="00764082">
              <w:rPr>
                <w:rFonts w:asciiTheme="minorHAnsi" w:hAnsiTheme="minorHAnsi" w:cstheme="minorHAnsi"/>
                <w:sz w:val="20"/>
              </w:rPr>
              <w:t xml:space="preserve">should be </w:t>
            </w:r>
            <w:r w:rsidR="000909DA">
              <w:rPr>
                <w:rFonts w:asciiTheme="minorHAnsi" w:hAnsiTheme="minorHAnsi" w:cstheme="minorHAnsi"/>
                <w:sz w:val="20"/>
              </w:rPr>
              <w:t>checked prior to use in schools</w:t>
            </w:r>
            <w:r w:rsidRPr="00764082">
              <w:rPr>
                <w:rFonts w:asciiTheme="minorHAnsi" w:hAnsiTheme="minorHAnsi" w:cstheme="minorHAnsi"/>
                <w:sz w:val="20"/>
              </w:rPr>
              <w:t>.</w:t>
            </w:r>
          </w:p>
        </w:tc>
      </w:tr>
    </w:tbl>
    <w:p w14:paraId="018212F6" w14:textId="77777777" w:rsidR="008B094B" w:rsidRPr="00764082" w:rsidRDefault="008B094B">
      <w:pPr>
        <w:spacing w:line="247" w:lineRule="auto"/>
        <w:rPr>
          <w:rFonts w:asciiTheme="minorHAnsi" w:hAnsiTheme="minorHAnsi" w:cstheme="minorHAnsi"/>
          <w:sz w:val="20"/>
        </w:rPr>
        <w:sectPr w:rsidR="008B094B" w:rsidRPr="00764082">
          <w:pgSz w:w="11910" w:h="16840"/>
          <w:pgMar w:top="500" w:right="780" w:bottom="1200" w:left="780" w:header="257" w:footer="1015" w:gutter="0"/>
          <w:cols w:space="720"/>
        </w:sectPr>
      </w:pPr>
    </w:p>
    <w:p w14:paraId="761E27A7" w14:textId="77777777" w:rsidR="008B094B" w:rsidRPr="00764082" w:rsidRDefault="008B094B">
      <w:pPr>
        <w:pStyle w:val="BodyText"/>
        <w:rPr>
          <w:rFonts w:asciiTheme="minorHAnsi" w:hAnsiTheme="minorHAnsi" w:cstheme="minorHAnsi"/>
        </w:rPr>
      </w:pPr>
    </w:p>
    <w:p w14:paraId="7DE42C06" w14:textId="77777777" w:rsidR="008B094B" w:rsidRPr="00764082" w:rsidRDefault="008B094B">
      <w:pPr>
        <w:pStyle w:val="BodyText"/>
        <w:rPr>
          <w:rFonts w:asciiTheme="minorHAnsi" w:hAnsiTheme="minorHAnsi" w:cstheme="minorHAnsi"/>
        </w:rPr>
      </w:pPr>
    </w:p>
    <w:p w14:paraId="3579DF63" w14:textId="77777777" w:rsidR="008B094B" w:rsidRPr="00764082" w:rsidRDefault="008B094B">
      <w:pPr>
        <w:pStyle w:val="BodyText"/>
        <w:spacing w:before="7"/>
        <w:rPr>
          <w:rFonts w:asciiTheme="minorHAnsi" w:hAnsiTheme="minorHAnsi" w:cstheme="minorHAnsi"/>
          <w:sz w:val="24"/>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20"/>
      </w:tblGrid>
      <w:tr w:rsidR="008B094B" w:rsidRPr="00764082" w14:paraId="64C9FA10" w14:textId="77777777" w:rsidTr="003167A9">
        <w:trPr>
          <w:trHeight w:hRule="exact" w:val="504"/>
        </w:trPr>
        <w:tc>
          <w:tcPr>
            <w:tcW w:w="10120" w:type="dxa"/>
            <w:tcBorders>
              <w:bottom w:val="single" w:sz="5" w:space="0" w:color="000000"/>
            </w:tcBorders>
            <w:shd w:val="clear" w:color="auto" w:fill="4F81BD" w:themeFill="accent1"/>
          </w:tcPr>
          <w:p w14:paraId="1F7BA086" w14:textId="77777777" w:rsidR="008B094B" w:rsidRPr="00764082" w:rsidRDefault="00DE5875">
            <w:pPr>
              <w:pStyle w:val="TableParagraph"/>
              <w:spacing w:before="115"/>
              <w:ind w:left="103"/>
              <w:rPr>
                <w:rFonts w:asciiTheme="minorHAnsi" w:hAnsiTheme="minorHAnsi" w:cstheme="minorHAnsi"/>
                <w:b/>
              </w:rPr>
            </w:pPr>
            <w:hyperlink r:id="rId67">
              <w:r w:rsidR="001A5AFD" w:rsidRPr="00764082">
                <w:rPr>
                  <w:rFonts w:asciiTheme="minorHAnsi" w:hAnsiTheme="minorHAnsi" w:cstheme="minorHAnsi"/>
                  <w:b/>
                  <w:color w:val="FFFFFF"/>
                  <w:u w:val="thick" w:color="FFFFFF"/>
                </w:rPr>
                <w:t xml:space="preserve">CPCCCM2006A Apply basic levelling procedures </w:t>
              </w:r>
            </w:hyperlink>
            <w:r w:rsidR="001A5AFD" w:rsidRPr="00764082">
              <w:rPr>
                <w:rFonts w:asciiTheme="minorHAnsi" w:hAnsiTheme="minorHAnsi" w:cstheme="minorHAnsi"/>
                <w:b/>
                <w:color w:val="FFFFFF"/>
              </w:rPr>
              <w:t>(continued)</w:t>
            </w:r>
          </w:p>
        </w:tc>
      </w:tr>
      <w:tr w:rsidR="008B094B" w:rsidRPr="00764082" w14:paraId="0F2C92D2" w14:textId="77777777">
        <w:trPr>
          <w:trHeight w:hRule="exact" w:val="4698"/>
        </w:trPr>
        <w:tc>
          <w:tcPr>
            <w:tcW w:w="10120" w:type="dxa"/>
            <w:tcBorders>
              <w:top w:val="single" w:sz="5" w:space="0" w:color="000000"/>
            </w:tcBorders>
          </w:tcPr>
          <w:p w14:paraId="338B194C"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Tools and equipment</w:t>
            </w:r>
          </w:p>
          <w:p w14:paraId="7A563825" w14:textId="77777777" w:rsidR="008B094B" w:rsidRPr="00764082" w:rsidRDefault="001A5AFD">
            <w:pPr>
              <w:pStyle w:val="TableParagraph"/>
              <w:spacing w:before="121"/>
              <w:ind w:left="103"/>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in ESIS or not yet risk assessed:</w:t>
            </w:r>
          </w:p>
          <w:p w14:paraId="58B4E4D7" w14:textId="77777777" w:rsidR="008B094B" w:rsidRPr="00764082" w:rsidRDefault="001A5AFD">
            <w:pPr>
              <w:pStyle w:val="TableParagraph"/>
              <w:numPr>
                <w:ilvl w:val="0"/>
                <w:numId w:val="6"/>
              </w:numPr>
              <w:tabs>
                <w:tab w:val="left" w:pos="823"/>
                <w:tab w:val="left" w:pos="824"/>
              </w:tabs>
              <w:spacing w:before="120" w:line="245" w:lineRule="exact"/>
              <w:ind w:firstLine="360"/>
              <w:rPr>
                <w:rFonts w:asciiTheme="minorHAnsi" w:hAnsiTheme="minorHAnsi" w:cstheme="minorHAnsi"/>
                <w:sz w:val="20"/>
              </w:rPr>
            </w:pPr>
            <w:r w:rsidRPr="00764082">
              <w:rPr>
                <w:rFonts w:asciiTheme="minorHAnsi" w:hAnsiTheme="minorHAnsi" w:cstheme="minorHAnsi"/>
                <w:sz w:val="20"/>
              </w:rPr>
              <w:t>chalk</w:t>
            </w:r>
            <w:r w:rsidRPr="00764082">
              <w:rPr>
                <w:rFonts w:asciiTheme="minorHAnsi" w:hAnsiTheme="minorHAnsi" w:cstheme="minorHAnsi"/>
                <w:spacing w:val="-4"/>
                <w:sz w:val="20"/>
              </w:rPr>
              <w:t xml:space="preserve"> </w:t>
            </w:r>
            <w:r w:rsidRPr="00764082">
              <w:rPr>
                <w:rFonts w:asciiTheme="minorHAnsi" w:hAnsiTheme="minorHAnsi" w:cstheme="minorHAnsi"/>
                <w:sz w:val="20"/>
              </w:rPr>
              <w:t>lines</w:t>
            </w:r>
          </w:p>
          <w:p w14:paraId="2EBC009F" w14:textId="77777777" w:rsidR="008B094B" w:rsidRPr="00764082" w:rsidRDefault="001A5AFD">
            <w:pPr>
              <w:pStyle w:val="TableParagraph"/>
              <w:numPr>
                <w:ilvl w:val="0"/>
                <w:numId w:val="6"/>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hammers</w:t>
            </w:r>
          </w:p>
          <w:p w14:paraId="7D70988B" w14:textId="77777777" w:rsidR="008B094B" w:rsidRPr="00764082" w:rsidRDefault="001A5AFD">
            <w:pPr>
              <w:pStyle w:val="TableParagraph"/>
              <w:numPr>
                <w:ilvl w:val="0"/>
                <w:numId w:val="6"/>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marking</w:t>
            </w:r>
            <w:r w:rsidRPr="00764082">
              <w:rPr>
                <w:rFonts w:asciiTheme="minorHAnsi" w:hAnsiTheme="minorHAnsi" w:cstheme="minorHAnsi"/>
                <w:spacing w:val="-11"/>
                <w:sz w:val="20"/>
              </w:rPr>
              <w:t xml:space="preserve"> </w:t>
            </w:r>
            <w:r w:rsidRPr="00764082">
              <w:rPr>
                <w:rFonts w:asciiTheme="minorHAnsi" w:hAnsiTheme="minorHAnsi" w:cstheme="minorHAnsi"/>
                <w:sz w:val="20"/>
              </w:rPr>
              <w:t>equipment</w:t>
            </w:r>
          </w:p>
          <w:p w14:paraId="639902F5" w14:textId="77777777" w:rsidR="008B094B" w:rsidRPr="00764082" w:rsidRDefault="001A5AFD">
            <w:pPr>
              <w:pStyle w:val="TableParagraph"/>
              <w:numPr>
                <w:ilvl w:val="0"/>
                <w:numId w:val="6"/>
              </w:numPr>
              <w:tabs>
                <w:tab w:val="left" w:pos="823"/>
                <w:tab w:val="left" w:pos="824"/>
              </w:tabs>
              <w:spacing w:line="242" w:lineRule="exact"/>
              <w:ind w:left="824"/>
              <w:rPr>
                <w:rFonts w:asciiTheme="minorHAnsi" w:hAnsiTheme="minorHAnsi" w:cstheme="minorHAnsi"/>
                <w:sz w:val="20"/>
              </w:rPr>
            </w:pPr>
            <w:r w:rsidRPr="00764082">
              <w:rPr>
                <w:rFonts w:asciiTheme="minorHAnsi" w:hAnsiTheme="minorHAnsi" w:cstheme="minorHAnsi"/>
                <w:sz w:val="20"/>
              </w:rPr>
              <w:t>cleaning</w:t>
            </w:r>
            <w:r w:rsidRPr="00764082">
              <w:rPr>
                <w:rFonts w:asciiTheme="minorHAnsi" w:hAnsiTheme="minorHAnsi" w:cstheme="minorHAnsi"/>
                <w:spacing w:val="-6"/>
                <w:sz w:val="20"/>
              </w:rPr>
              <w:t xml:space="preserve"> </w:t>
            </w:r>
            <w:r w:rsidRPr="00764082">
              <w:rPr>
                <w:rFonts w:asciiTheme="minorHAnsi" w:hAnsiTheme="minorHAnsi" w:cstheme="minorHAnsi"/>
                <w:sz w:val="20"/>
              </w:rPr>
              <w:t>agents</w:t>
            </w:r>
          </w:p>
          <w:p w14:paraId="00135197" w14:textId="77777777" w:rsidR="008B094B" w:rsidRPr="00764082" w:rsidRDefault="001A5AFD">
            <w:pPr>
              <w:pStyle w:val="TableParagraph"/>
              <w:numPr>
                <w:ilvl w:val="0"/>
                <w:numId w:val="6"/>
              </w:numPr>
              <w:tabs>
                <w:tab w:val="left" w:pos="823"/>
                <w:tab w:val="left" w:pos="824"/>
              </w:tabs>
              <w:spacing w:line="242" w:lineRule="exact"/>
              <w:ind w:left="824"/>
              <w:rPr>
                <w:rFonts w:asciiTheme="minorHAnsi" w:hAnsiTheme="minorHAnsi" w:cstheme="minorHAnsi"/>
                <w:sz w:val="20"/>
              </w:rPr>
            </w:pPr>
            <w:r w:rsidRPr="00764082">
              <w:rPr>
                <w:rFonts w:asciiTheme="minorHAnsi" w:hAnsiTheme="minorHAnsi" w:cstheme="minorHAnsi"/>
                <w:sz w:val="20"/>
              </w:rPr>
              <w:t>measuring tapes and rules, spirit levels and straight</w:t>
            </w:r>
            <w:r w:rsidRPr="00764082">
              <w:rPr>
                <w:rFonts w:asciiTheme="minorHAnsi" w:hAnsiTheme="minorHAnsi" w:cstheme="minorHAnsi"/>
                <w:spacing w:val="-28"/>
                <w:sz w:val="20"/>
              </w:rPr>
              <w:t xml:space="preserve"> </w:t>
            </w:r>
            <w:r w:rsidRPr="00764082">
              <w:rPr>
                <w:rFonts w:asciiTheme="minorHAnsi" w:hAnsiTheme="minorHAnsi" w:cstheme="minorHAnsi"/>
                <w:sz w:val="20"/>
              </w:rPr>
              <w:t>edges</w:t>
            </w:r>
          </w:p>
          <w:p w14:paraId="002DC681" w14:textId="77777777" w:rsidR="008B094B" w:rsidRPr="00764082" w:rsidRDefault="001A5AFD">
            <w:pPr>
              <w:pStyle w:val="TableParagraph"/>
              <w:numPr>
                <w:ilvl w:val="0"/>
                <w:numId w:val="6"/>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plumb</w:t>
            </w:r>
            <w:r w:rsidRPr="00764082">
              <w:rPr>
                <w:rFonts w:asciiTheme="minorHAnsi" w:hAnsiTheme="minorHAnsi" w:cstheme="minorHAnsi"/>
                <w:spacing w:val="-4"/>
                <w:sz w:val="20"/>
              </w:rPr>
              <w:t xml:space="preserve"> </w:t>
            </w:r>
            <w:r w:rsidRPr="00764082">
              <w:rPr>
                <w:rFonts w:asciiTheme="minorHAnsi" w:hAnsiTheme="minorHAnsi" w:cstheme="minorHAnsi"/>
                <w:sz w:val="20"/>
              </w:rPr>
              <w:t>bobs</w:t>
            </w:r>
          </w:p>
          <w:p w14:paraId="772502A0" w14:textId="77777777" w:rsidR="008B094B" w:rsidRPr="00764082" w:rsidRDefault="001A5AFD">
            <w:pPr>
              <w:pStyle w:val="TableParagraph"/>
              <w:numPr>
                <w:ilvl w:val="0"/>
                <w:numId w:val="6"/>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levelling</w:t>
            </w:r>
            <w:r w:rsidRPr="00764082">
              <w:rPr>
                <w:rFonts w:asciiTheme="minorHAnsi" w:hAnsiTheme="minorHAnsi" w:cstheme="minorHAnsi"/>
                <w:spacing w:val="-4"/>
                <w:sz w:val="20"/>
              </w:rPr>
              <w:t xml:space="preserve"> </w:t>
            </w:r>
            <w:r w:rsidRPr="00764082">
              <w:rPr>
                <w:rFonts w:asciiTheme="minorHAnsi" w:hAnsiTheme="minorHAnsi" w:cstheme="minorHAnsi"/>
                <w:sz w:val="20"/>
              </w:rPr>
              <w:t>staff</w:t>
            </w:r>
          </w:p>
          <w:p w14:paraId="61E2B1B9" w14:textId="77777777" w:rsidR="008B094B" w:rsidRPr="00764082" w:rsidRDefault="001A5AFD">
            <w:pPr>
              <w:pStyle w:val="TableParagraph"/>
              <w:numPr>
                <w:ilvl w:val="0"/>
                <w:numId w:val="6"/>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saws, bolt cutters and saw</w:t>
            </w:r>
            <w:r w:rsidRPr="00764082">
              <w:rPr>
                <w:rFonts w:asciiTheme="minorHAnsi" w:hAnsiTheme="minorHAnsi" w:cstheme="minorHAnsi"/>
                <w:spacing w:val="-10"/>
                <w:sz w:val="20"/>
              </w:rPr>
              <w:t xml:space="preserve"> </w:t>
            </w:r>
            <w:r w:rsidRPr="00764082">
              <w:rPr>
                <w:rFonts w:asciiTheme="minorHAnsi" w:hAnsiTheme="minorHAnsi" w:cstheme="minorHAnsi"/>
                <w:sz w:val="20"/>
              </w:rPr>
              <w:t>stools</w:t>
            </w:r>
          </w:p>
          <w:p w14:paraId="50C8E5E4" w14:textId="77777777" w:rsidR="008B094B" w:rsidRPr="00764082" w:rsidRDefault="001A5AFD">
            <w:pPr>
              <w:pStyle w:val="TableParagraph"/>
              <w:numPr>
                <w:ilvl w:val="0"/>
                <w:numId w:val="6"/>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signage for laser</w:t>
            </w:r>
            <w:r w:rsidRPr="00764082">
              <w:rPr>
                <w:rFonts w:asciiTheme="minorHAnsi" w:hAnsiTheme="minorHAnsi" w:cstheme="minorHAnsi"/>
                <w:spacing w:val="-12"/>
                <w:sz w:val="20"/>
              </w:rPr>
              <w:t xml:space="preserve"> </w:t>
            </w:r>
            <w:r w:rsidRPr="00764082">
              <w:rPr>
                <w:rFonts w:asciiTheme="minorHAnsi" w:hAnsiTheme="minorHAnsi" w:cstheme="minorHAnsi"/>
                <w:sz w:val="20"/>
              </w:rPr>
              <w:t>levelling</w:t>
            </w:r>
          </w:p>
          <w:p w14:paraId="462833F2" w14:textId="77777777" w:rsidR="008B094B" w:rsidRPr="00764082" w:rsidRDefault="001A5AFD">
            <w:pPr>
              <w:pStyle w:val="TableParagraph"/>
              <w:numPr>
                <w:ilvl w:val="0"/>
                <w:numId w:val="6"/>
              </w:numPr>
              <w:tabs>
                <w:tab w:val="left" w:pos="823"/>
                <w:tab w:val="left" w:pos="824"/>
              </w:tabs>
              <w:spacing w:line="244" w:lineRule="exact"/>
              <w:ind w:left="824"/>
              <w:rPr>
                <w:rFonts w:asciiTheme="minorHAnsi" w:hAnsiTheme="minorHAnsi" w:cstheme="minorHAnsi"/>
                <w:sz w:val="20"/>
              </w:rPr>
            </w:pPr>
            <w:r w:rsidRPr="00764082">
              <w:rPr>
                <w:rFonts w:asciiTheme="minorHAnsi" w:hAnsiTheme="minorHAnsi" w:cstheme="minorHAnsi"/>
                <w:sz w:val="20"/>
              </w:rPr>
              <w:t>string lines and laser</w:t>
            </w:r>
            <w:r w:rsidRPr="00764082">
              <w:rPr>
                <w:rFonts w:asciiTheme="minorHAnsi" w:hAnsiTheme="minorHAnsi" w:cstheme="minorHAnsi"/>
                <w:spacing w:val="-12"/>
                <w:sz w:val="20"/>
              </w:rPr>
              <w:t xml:space="preserve"> </w:t>
            </w:r>
            <w:r w:rsidRPr="00764082">
              <w:rPr>
                <w:rFonts w:asciiTheme="minorHAnsi" w:hAnsiTheme="minorHAnsi" w:cstheme="minorHAnsi"/>
                <w:sz w:val="20"/>
              </w:rPr>
              <w:t>targets</w:t>
            </w:r>
          </w:p>
          <w:p w14:paraId="0F5D95C5" w14:textId="77777777" w:rsidR="008B094B" w:rsidRPr="00764082" w:rsidRDefault="001A5AFD">
            <w:pPr>
              <w:pStyle w:val="TableParagraph"/>
              <w:numPr>
                <w:ilvl w:val="0"/>
                <w:numId w:val="6"/>
              </w:numPr>
              <w:tabs>
                <w:tab w:val="left" w:pos="823"/>
                <w:tab w:val="left" w:pos="824"/>
              </w:tabs>
              <w:spacing w:line="242" w:lineRule="exact"/>
              <w:ind w:left="824"/>
              <w:rPr>
                <w:rFonts w:asciiTheme="minorHAnsi" w:hAnsiTheme="minorHAnsi" w:cstheme="minorHAnsi"/>
                <w:sz w:val="20"/>
              </w:rPr>
            </w:pPr>
            <w:r w:rsidRPr="00764082">
              <w:rPr>
                <w:rFonts w:asciiTheme="minorHAnsi" w:hAnsiTheme="minorHAnsi" w:cstheme="minorHAnsi"/>
                <w:sz w:val="20"/>
              </w:rPr>
              <w:t>levels: spirit, water, laser, optical and</w:t>
            </w:r>
            <w:r w:rsidRPr="00764082">
              <w:rPr>
                <w:rFonts w:asciiTheme="minorHAnsi" w:hAnsiTheme="minorHAnsi" w:cstheme="minorHAnsi"/>
                <w:spacing w:val="-24"/>
                <w:sz w:val="20"/>
              </w:rPr>
              <w:t xml:space="preserve"> </w:t>
            </w:r>
            <w:r w:rsidRPr="00764082">
              <w:rPr>
                <w:rFonts w:asciiTheme="minorHAnsi" w:hAnsiTheme="minorHAnsi" w:cstheme="minorHAnsi"/>
                <w:sz w:val="20"/>
              </w:rPr>
              <w:t>automatic</w:t>
            </w:r>
          </w:p>
          <w:p w14:paraId="14476BA7" w14:textId="77777777" w:rsidR="008B094B" w:rsidRPr="00764082" w:rsidRDefault="001A5AFD">
            <w:pPr>
              <w:pStyle w:val="TableParagraph"/>
              <w:numPr>
                <w:ilvl w:val="0"/>
                <w:numId w:val="6"/>
              </w:numPr>
              <w:tabs>
                <w:tab w:val="left" w:pos="823"/>
                <w:tab w:val="left" w:pos="824"/>
              </w:tabs>
              <w:spacing w:line="357" w:lineRule="auto"/>
              <w:ind w:right="6526" w:firstLine="360"/>
              <w:rPr>
                <w:rFonts w:asciiTheme="minorHAnsi" w:hAnsiTheme="minorHAnsi" w:cstheme="minorHAnsi"/>
                <w:sz w:val="20"/>
              </w:rPr>
            </w:pPr>
            <w:r w:rsidRPr="00764082">
              <w:rPr>
                <w:rFonts w:asciiTheme="minorHAnsi" w:hAnsiTheme="minorHAnsi" w:cstheme="minorHAnsi"/>
                <w:sz w:val="20"/>
              </w:rPr>
              <w:t>wooden and steel survey pegs. May also</w:t>
            </w:r>
            <w:r w:rsidRPr="00764082">
              <w:rPr>
                <w:rFonts w:asciiTheme="minorHAnsi" w:hAnsiTheme="minorHAnsi" w:cstheme="minorHAnsi"/>
                <w:spacing w:val="-6"/>
                <w:sz w:val="20"/>
              </w:rPr>
              <w:t xml:space="preserve"> </w:t>
            </w:r>
            <w:r w:rsidRPr="00764082">
              <w:rPr>
                <w:rFonts w:asciiTheme="minorHAnsi" w:hAnsiTheme="minorHAnsi" w:cstheme="minorHAnsi"/>
                <w:sz w:val="20"/>
              </w:rPr>
              <w:t>include:</w:t>
            </w:r>
          </w:p>
          <w:p w14:paraId="12F9AB48" w14:textId="77777777" w:rsidR="008B094B" w:rsidRPr="00764082" w:rsidRDefault="001A5AFD">
            <w:pPr>
              <w:pStyle w:val="TableParagraph"/>
              <w:numPr>
                <w:ilvl w:val="0"/>
                <w:numId w:val="6"/>
              </w:numPr>
              <w:tabs>
                <w:tab w:val="left" w:pos="823"/>
                <w:tab w:val="left" w:pos="824"/>
              </w:tabs>
              <w:spacing w:before="13"/>
              <w:ind w:left="824"/>
              <w:rPr>
                <w:rFonts w:asciiTheme="minorHAnsi" w:hAnsiTheme="minorHAnsi" w:cstheme="minorHAnsi"/>
                <w:sz w:val="20"/>
              </w:rPr>
            </w:pPr>
            <w:r w:rsidRPr="00764082">
              <w:rPr>
                <w:rFonts w:asciiTheme="minorHAnsi" w:hAnsiTheme="minorHAnsi" w:cstheme="minorHAnsi"/>
                <w:sz w:val="20"/>
              </w:rPr>
              <w:t>boning rods, inclinometers and batter</w:t>
            </w:r>
            <w:r w:rsidRPr="00764082">
              <w:rPr>
                <w:rFonts w:asciiTheme="minorHAnsi" w:hAnsiTheme="minorHAnsi" w:cstheme="minorHAnsi"/>
                <w:spacing w:val="-22"/>
                <w:sz w:val="20"/>
              </w:rPr>
              <w:t xml:space="preserve"> </w:t>
            </w:r>
            <w:r w:rsidRPr="00764082">
              <w:rPr>
                <w:rFonts w:asciiTheme="minorHAnsi" w:hAnsiTheme="minorHAnsi" w:cstheme="minorHAnsi"/>
                <w:sz w:val="20"/>
              </w:rPr>
              <w:t>pegs/boards.</w:t>
            </w:r>
          </w:p>
        </w:tc>
      </w:tr>
    </w:tbl>
    <w:p w14:paraId="3C093577" w14:textId="77777777" w:rsidR="008B094B" w:rsidRPr="00764082" w:rsidRDefault="008B094B">
      <w:pPr>
        <w:rPr>
          <w:rFonts w:asciiTheme="minorHAnsi" w:hAnsiTheme="minorHAnsi" w:cstheme="minorHAnsi"/>
          <w:sz w:val="20"/>
        </w:rPr>
        <w:sectPr w:rsidR="008B094B" w:rsidRPr="00764082">
          <w:pgSz w:w="11910" w:h="16840"/>
          <w:pgMar w:top="500" w:right="780" w:bottom="1200" w:left="780" w:header="257" w:footer="1015" w:gutter="0"/>
          <w:cols w:space="720"/>
        </w:sectPr>
      </w:pPr>
    </w:p>
    <w:p w14:paraId="4854F264" w14:textId="77777777" w:rsidR="008B094B" w:rsidRPr="00764082" w:rsidRDefault="008B094B">
      <w:pPr>
        <w:pStyle w:val="BodyText"/>
        <w:rPr>
          <w:rFonts w:asciiTheme="minorHAnsi" w:hAnsiTheme="minorHAnsi" w:cstheme="minorHAnsi"/>
        </w:rPr>
      </w:pPr>
    </w:p>
    <w:p w14:paraId="7DE3D033" w14:textId="77777777" w:rsidR="008B094B" w:rsidRPr="00764082" w:rsidRDefault="008B094B">
      <w:pPr>
        <w:pStyle w:val="BodyText"/>
        <w:rPr>
          <w:rFonts w:asciiTheme="minorHAnsi" w:hAnsiTheme="minorHAnsi" w:cstheme="minorHAnsi"/>
        </w:rPr>
      </w:pPr>
    </w:p>
    <w:p w14:paraId="27B7279E" w14:textId="77777777" w:rsidR="008B094B" w:rsidRPr="00764082" w:rsidRDefault="008B094B">
      <w:pPr>
        <w:pStyle w:val="BodyText"/>
        <w:spacing w:before="8"/>
        <w:rPr>
          <w:rFonts w:asciiTheme="minorHAnsi" w:hAnsiTheme="minorHAnsi" w:cstheme="minorHAnsi"/>
          <w:sz w:val="22"/>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0140"/>
      </w:tblGrid>
      <w:tr w:rsidR="008B094B" w:rsidRPr="00764082" w14:paraId="62FD9FD5" w14:textId="77777777" w:rsidTr="004A059A">
        <w:trPr>
          <w:trHeight w:hRule="exact" w:val="500"/>
        </w:trPr>
        <w:tc>
          <w:tcPr>
            <w:tcW w:w="10140" w:type="dxa"/>
            <w:shd w:val="clear" w:color="auto" w:fill="365F91" w:themeFill="accent1" w:themeFillShade="BF"/>
          </w:tcPr>
          <w:p w14:paraId="3877B23D" w14:textId="77777777" w:rsidR="008B094B" w:rsidRPr="00764082" w:rsidRDefault="00DE5875">
            <w:pPr>
              <w:pStyle w:val="TableParagraph"/>
              <w:spacing w:before="113"/>
              <w:ind w:left="103"/>
              <w:rPr>
                <w:rFonts w:asciiTheme="minorHAnsi" w:hAnsiTheme="minorHAnsi" w:cstheme="minorHAnsi"/>
                <w:b/>
              </w:rPr>
            </w:pPr>
            <w:hyperlink r:id="rId68">
              <w:r w:rsidR="001A5AFD" w:rsidRPr="00764082">
                <w:rPr>
                  <w:rFonts w:asciiTheme="minorHAnsi" w:hAnsiTheme="minorHAnsi" w:cstheme="minorHAnsi"/>
                  <w:b/>
                  <w:color w:val="FFFFFF"/>
                  <w:u w:val="thick" w:color="FFFFFF"/>
                </w:rPr>
                <w:t>CPCCCO2013A Carry out concreting to simple forms</w:t>
              </w:r>
            </w:hyperlink>
          </w:p>
        </w:tc>
      </w:tr>
      <w:tr w:rsidR="008B094B" w:rsidRPr="00764082" w14:paraId="380A5ECB" w14:textId="77777777">
        <w:trPr>
          <w:trHeight w:hRule="exact" w:val="712"/>
        </w:trPr>
        <w:tc>
          <w:tcPr>
            <w:tcW w:w="10140" w:type="dxa"/>
          </w:tcPr>
          <w:p w14:paraId="36E987C5" w14:textId="77777777" w:rsidR="008B094B" w:rsidRPr="00764082" w:rsidRDefault="001A5AFD">
            <w:pPr>
              <w:pStyle w:val="TableParagraph"/>
              <w:spacing w:before="116" w:line="242" w:lineRule="auto"/>
              <w:ind w:left="103" w:right="504"/>
              <w:rPr>
                <w:rFonts w:asciiTheme="minorHAnsi" w:hAnsiTheme="minorHAnsi" w:cstheme="minorHAnsi"/>
                <w:sz w:val="20"/>
              </w:rPr>
            </w:pPr>
            <w:r w:rsidRPr="00764082">
              <w:rPr>
                <w:rFonts w:asciiTheme="minorHAnsi" w:hAnsiTheme="minorHAnsi" w:cstheme="minorHAnsi"/>
                <w:b/>
                <w:sz w:val="20"/>
              </w:rPr>
              <w:t xml:space="preserve">Pre requisite unit: </w:t>
            </w:r>
            <w:r w:rsidRPr="00764082">
              <w:rPr>
                <w:rFonts w:asciiTheme="minorHAnsi" w:hAnsiTheme="minorHAnsi" w:cstheme="minorHAnsi"/>
                <w:sz w:val="20"/>
              </w:rPr>
              <w:t>CPCCOHS2001A Apply OHS requirements, policies and procedures in the construction industry</w:t>
            </w:r>
          </w:p>
        </w:tc>
      </w:tr>
      <w:tr w:rsidR="008B094B" w:rsidRPr="00764082" w14:paraId="37BC8202" w14:textId="77777777" w:rsidTr="000909DA">
        <w:trPr>
          <w:trHeight w:hRule="exact" w:val="3270"/>
        </w:trPr>
        <w:tc>
          <w:tcPr>
            <w:tcW w:w="10140" w:type="dxa"/>
          </w:tcPr>
          <w:p w14:paraId="00E35D81" w14:textId="77777777" w:rsidR="008B094B" w:rsidRPr="00764082" w:rsidRDefault="001A5AFD">
            <w:pPr>
              <w:pStyle w:val="TableParagraph"/>
              <w:spacing w:before="116"/>
              <w:ind w:left="103"/>
              <w:rPr>
                <w:rFonts w:asciiTheme="minorHAnsi" w:hAnsiTheme="minorHAnsi" w:cstheme="minorHAnsi"/>
                <w:sz w:val="20"/>
              </w:rPr>
            </w:pPr>
            <w:r w:rsidRPr="00764082">
              <w:rPr>
                <w:rFonts w:asciiTheme="minorHAnsi" w:hAnsiTheme="minorHAnsi" w:cstheme="minorHAnsi"/>
                <w:sz w:val="20"/>
              </w:rPr>
              <w:t>Critical aspects for assessment and evidence required to demonstrate competency:</w:t>
            </w:r>
          </w:p>
          <w:p w14:paraId="2D86C37B" w14:textId="77777777" w:rsidR="008B094B" w:rsidRPr="00764082" w:rsidRDefault="001A5AFD">
            <w:pPr>
              <w:pStyle w:val="TableParagraph"/>
              <w:spacing w:before="121"/>
              <w:ind w:left="104"/>
              <w:rPr>
                <w:rFonts w:asciiTheme="minorHAnsi" w:hAnsiTheme="minorHAnsi" w:cstheme="minorHAnsi"/>
                <w:sz w:val="20"/>
              </w:rPr>
            </w:pPr>
            <w:r w:rsidRPr="00764082">
              <w:rPr>
                <w:rFonts w:asciiTheme="minorHAnsi" w:hAnsiTheme="minorHAnsi" w:cstheme="minorHAnsi"/>
                <w:sz w:val="20"/>
              </w:rPr>
              <w:t>A person who demonstrates competency in this unit must be able to provide evidence of the ability to:</w:t>
            </w:r>
          </w:p>
          <w:p w14:paraId="26060035" w14:textId="77777777" w:rsidR="008B094B" w:rsidRPr="00764082" w:rsidRDefault="001A5AFD">
            <w:pPr>
              <w:pStyle w:val="TableParagraph"/>
              <w:numPr>
                <w:ilvl w:val="0"/>
                <w:numId w:val="5"/>
              </w:numPr>
              <w:tabs>
                <w:tab w:val="left" w:pos="823"/>
                <w:tab w:val="left" w:pos="824"/>
              </w:tabs>
              <w:spacing w:before="116" w:line="245" w:lineRule="exact"/>
              <w:rPr>
                <w:rFonts w:asciiTheme="minorHAnsi" w:hAnsiTheme="minorHAnsi" w:cstheme="minorHAnsi"/>
                <w:sz w:val="20"/>
              </w:rPr>
            </w:pPr>
            <w:r w:rsidRPr="00764082">
              <w:rPr>
                <w:rFonts w:asciiTheme="minorHAnsi" w:hAnsiTheme="minorHAnsi" w:cstheme="minorHAnsi"/>
                <w:sz w:val="20"/>
              </w:rPr>
              <w:t>locate, interpret and apply relevant information, standards and</w:t>
            </w:r>
            <w:r w:rsidRPr="00764082">
              <w:rPr>
                <w:rFonts w:asciiTheme="minorHAnsi" w:hAnsiTheme="minorHAnsi" w:cstheme="minorHAnsi"/>
                <w:spacing w:val="-34"/>
                <w:sz w:val="20"/>
              </w:rPr>
              <w:t xml:space="preserve"> </w:t>
            </w:r>
            <w:r w:rsidRPr="00764082">
              <w:rPr>
                <w:rFonts w:asciiTheme="minorHAnsi" w:hAnsiTheme="minorHAnsi" w:cstheme="minorHAnsi"/>
                <w:sz w:val="20"/>
              </w:rPr>
              <w:t>specifications</w:t>
            </w:r>
          </w:p>
          <w:p w14:paraId="4F42AAE9" w14:textId="77777777" w:rsidR="008B094B" w:rsidRPr="00764082" w:rsidRDefault="001A5AFD">
            <w:pPr>
              <w:pStyle w:val="TableParagraph"/>
              <w:numPr>
                <w:ilvl w:val="0"/>
                <w:numId w:val="5"/>
              </w:numPr>
              <w:tabs>
                <w:tab w:val="left" w:pos="823"/>
                <w:tab w:val="left" w:pos="824"/>
              </w:tabs>
              <w:ind w:right="786"/>
              <w:rPr>
                <w:rFonts w:asciiTheme="minorHAnsi" w:hAnsiTheme="minorHAnsi" w:cstheme="minorHAnsi"/>
                <w:sz w:val="20"/>
              </w:rPr>
            </w:pPr>
            <w:r w:rsidRPr="00764082">
              <w:rPr>
                <w:rFonts w:asciiTheme="minorHAnsi" w:hAnsiTheme="minorHAnsi" w:cstheme="minorHAnsi"/>
                <w:sz w:val="20"/>
              </w:rPr>
              <w:t>comply with site safety plan and WHS legislation, regulations and codes of practice applicable to workplace</w:t>
            </w:r>
            <w:r w:rsidRPr="00764082">
              <w:rPr>
                <w:rFonts w:asciiTheme="minorHAnsi" w:hAnsiTheme="minorHAnsi" w:cstheme="minorHAnsi"/>
                <w:spacing w:val="-9"/>
                <w:sz w:val="20"/>
              </w:rPr>
              <w:t xml:space="preserve"> </w:t>
            </w:r>
            <w:r w:rsidRPr="00764082">
              <w:rPr>
                <w:rFonts w:asciiTheme="minorHAnsi" w:hAnsiTheme="minorHAnsi" w:cstheme="minorHAnsi"/>
                <w:sz w:val="20"/>
              </w:rPr>
              <w:t>operations</w:t>
            </w:r>
          </w:p>
          <w:p w14:paraId="4BA390F0" w14:textId="77777777" w:rsidR="008B094B" w:rsidRPr="00764082" w:rsidRDefault="001A5AFD">
            <w:pPr>
              <w:pStyle w:val="TableParagraph"/>
              <w:numPr>
                <w:ilvl w:val="0"/>
                <w:numId w:val="5"/>
              </w:numPr>
              <w:tabs>
                <w:tab w:val="left" w:pos="823"/>
                <w:tab w:val="left" w:pos="824"/>
              </w:tabs>
              <w:spacing w:before="1" w:line="245" w:lineRule="exact"/>
              <w:rPr>
                <w:rFonts w:asciiTheme="minorHAnsi" w:hAnsiTheme="minorHAnsi" w:cstheme="minorHAnsi"/>
                <w:sz w:val="20"/>
              </w:rPr>
            </w:pPr>
            <w:r w:rsidRPr="00764082">
              <w:rPr>
                <w:rFonts w:asciiTheme="minorHAnsi" w:hAnsiTheme="minorHAnsi" w:cstheme="minorHAnsi"/>
                <w:sz w:val="20"/>
              </w:rPr>
              <w:t>comply</w:t>
            </w:r>
            <w:r w:rsidRPr="00764082">
              <w:rPr>
                <w:rFonts w:asciiTheme="minorHAnsi" w:hAnsiTheme="minorHAnsi" w:cstheme="minorHAnsi"/>
                <w:spacing w:val="-6"/>
                <w:sz w:val="20"/>
              </w:rPr>
              <w:t xml:space="preserve"> </w:t>
            </w:r>
            <w:r w:rsidRPr="00764082">
              <w:rPr>
                <w:rFonts w:asciiTheme="minorHAnsi" w:hAnsiTheme="minorHAnsi" w:cstheme="minorHAnsi"/>
                <w:sz w:val="20"/>
              </w:rPr>
              <w:t>with</w:t>
            </w:r>
            <w:r w:rsidRPr="00764082">
              <w:rPr>
                <w:rFonts w:asciiTheme="minorHAnsi" w:hAnsiTheme="minorHAnsi" w:cstheme="minorHAnsi"/>
                <w:spacing w:val="-5"/>
                <w:sz w:val="20"/>
              </w:rPr>
              <w:t xml:space="preserve"> </w:t>
            </w:r>
            <w:r w:rsidRPr="00764082">
              <w:rPr>
                <w:rFonts w:asciiTheme="minorHAnsi" w:hAnsiTheme="minorHAnsi" w:cstheme="minorHAnsi"/>
                <w:sz w:val="20"/>
              </w:rPr>
              <w:t>organisational</w:t>
            </w:r>
            <w:r w:rsidRPr="00764082">
              <w:rPr>
                <w:rFonts w:asciiTheme="minorHAnsi" w:hAnsiTheme="minorHAnsi" w:cstheme="minorHAnsi"/>
                <w:spacing w:val="-2"/>
                <w:sz w:val="20"/>
              </w:rPr>
              <w:t xml:space="preserve"> </w:t>
            </w:r>
            <w:r w:rsidRPr="00764082">
              <w:rPr>
                <w:rFonts w:asciiTheme="minorHAnsi" w:hAnsiTheme="minorHAnsi" w:cstheme="minorHAnsi"/>
                <w:sz w:val="20"/>
              </w:rPr>
              <w:t>policies</w:t>
            </w:r>
            <w:r w:rsidRPr="00764082">
              <w:rPr>
                <w:rFonts w:asciiTheme="minorHAnsi" w:hAnsiTheme="minorHAnsi" w:cstheme="minorHAnsi"/>
                <w:spacing w:val="-6"/>
                <w:sz w:val="20"/>
              </w:rPr>
              <w:t xml:space="preserve"> </w:t>
            </w:r>
            <w:r w:rsidRPr="00764082">
              <w:rPr>
                <w:rFonts w:asciiTheme="minorHAnsi" w:hAnsiTheme="minorHAnsi" w:cstheme="minorHAnsi"/>
                <w:sz w:val="20"/>
              </w:rPr>
              <w:t>and</w:t>
            </w:r>
            <w:r w:rsidRPr="00764082">
              <w:rPr>
                <w:rFonts w:asciiTheme="minorHAnsi" w:hAnsiTheme="minorHAnsi" w:cstheme="minorHAnsi"/>
                <w:spacing w:val="-5"/>
                <w:sz w:val="20"/>
              </w:rPr>
              <w:t xml:space="preserve"> </w:t>
            </w:r>
            <w:r w:rsidRPr="00764082">
              <w:rPr>
                <w:rFonts w:asciiTheme="minorHAnsi" w:hAnsiTheme="minorHAnsi" w:cstheme="minorHAnsi"/>
                <w:sz w:val="20"/>
              </w:rPr>
              <w:t>procedures</w:t>
            </w:r>
            <w:r w:rsidRPr="00764082">
              <w:rPr>
                <w:rFonts w:asciiTheme="minorHAnsi" w:hAnsiTheme="minorHAnsi" w:cstheme="minorHAnsi"/>
                <w:spacing w:val="-10"/>
                <w:sz w:val="20"/>
              </w:rPr>
              <w:t xml:space="preserve"> </w:t>
            </w:r>
            <w:r w:rsidRPr="00764082">
              <w:rPr>
                <w:rFonts w:asciiTheme="minorHAnsi" w:hAnsiTheme="minorHAnsi" w:cstheme="minorHAnsi"/>
                <w:sz w:val="20"/>
              </w:rPr>
              <w:t>including</w:t>
            </w:r>
            <w:r w:rsidRPr="00764082">
              <w:rPr>
                <w:rFonts w:asciiTheme="minorHAnsi" w:hAnsiTheme="minorHAnsi" w:cstheme="minorHAnsi"/>
                <w:spacing w:val="-5"/>
                <w:sz w:val="20"/>
              </w:rPr>
              <w:t xml:space="preserve"> </w:t>
            </w:r>
            <w:r w:rsidRPr="00764082">
              <w:rPr>
                <w:rFonts w:asciiTheme="minorHAnsi" w:hAnsiTheme="minorHAnsi" w:cstheme="minorHAnsi"/>
                <w:sz w:val="20"/>
              </w:rPr>
              <w:t>quality</w:t>
            </w:r>
            <w:r w:rsidRPr="00764082">
              <w:rPr>
                <w:rFonts w:asciiTheme="minorHAnsi" w:hAnsiTheme="minorHAnsi" w:cstheme="minorHAnsi"/>
                <w:spacing w:val="-10"/>
                <w:sz w:val="20"/>
              </w:rPr>
              <w:t xml:space="preserve"> </w:t>
            </w:r>
            <w:r w:rsidRPr="00764082">
              <w:rPr>
                <w:rFonts w:asciiTheme="minorHAnsi" w:hAnsiTheme="minorHAnsi" w:cstheme="minorHAnsi"/>
                <w:sz w:val="20"/>
              </w:rPr>
              <w:t>requirements</w:t>
            </w:r>
          </w:p>
          <w:p w14:paraId="5CFC12B7" w14:textId="77777777" w:rsidR="008B094B" w:rsidRPr="00764082" w:rsidRDefault="001A5AFD">
            <w:pPr>
              <w:pStyle w:val="TableParagraph"/>
              <w:numPr>
                <w:ilvl w:val="0"/>
                <w:numId w:val="5"/>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safely and effectively operate and use tools, plant and</w:t>
            </w:r>
            <w:r w:rsidRPr="00764082">
              <w:rPr>
                <w:rFonts w:asciiTheme="minorHAnsi" w:hAnsiTheme="minorHAnsi" w:cstheme="minorHAnsi"/>
                <w:spacing w:val="-32"/>
                <w:sz w:val="20"/>
              </w:rPr>
              <w:t xml:space="preserve"> </w:t>
            </w:r>
            <w:r w:rsidRPr="00764082">
              <w:rPr>
                <w:rFonts w:asciiTheme="minorHAnsi" w:hAnsiTheme="minorHAnsi" w:cstheme="minorHAnsi"/>
                <w:sz w:val="20"/>
              </w:rPr>
              <w:t>equipment</w:t>
            </w:r>
          </w:p>
          <w:p w14:paraId="4D66D3EA" w14:textId="77777777" w:rsidR="008B094B" w:rsidRPr="00764082" w:rsidRDefault="001A5AFD">
            <w:pPr>
              <w:pStyle w:val="TableParagraph"/>
              <w:numPr>
                <w:ilvl w:val="0"/>
                <w:numId w:val="5"/>
              </w:numPr>
              <w:tabs>
                <w:tab w:val="left" w:pos="823"/>
                <w:tab w:val="left" w:pos="824"/>
              </w:tabs>
              <w:spacing w:line="242" w:lineRule="exact"/>
              <w:rPr>
                <w:rFonts w:asciiTheme="minorHAnsi" w:hAnsiTheme="minorHAnsi" w:cstheme="minorHAnsi"/>
                <w:sz w:val="20"/>
              </w:rPr>
            </w:pPr>
            <w:r w:rsidRPr="00764082">
              <w:rPr>
                <w:rFonts w:asciiTheme="minorHAnsi" w:hAnsiTheme="minorHAnsi" w:cstheme="minorHAnsi"/>
                <w:sz w:val="20"/>
              </w:rPr>
              <w:t>communicate and work effectively and safely with</w:t>
            </w:r>
            <w:r w:rsidRPr="00764082">
              <w:rPr>
                <w:rFonts w:asciiTheme="minorHAnsi" w:hAnsiTheme="minorHAnsi" w:cstheme="minorHAnsi"/>
                <w:spacing w:val="-20"/>
                <w:sz w:val="20"/>
              </w:rPr>
              <w:t xml:space="preserve"> </w:t>
            </w:r>
            <w:r w:rsidRPr="00764082">
              <w:rPr>
                <w:rFonts w:asciiTheme="minorHAnsi" w:hAnsiTheme="minorHAnsi" w:cstheme="minorHAnsi"/>
                <w:sz w:val="20"/>
              </w:rPr>
              <w:t>others</w:t>
            </w:r>
          </w:p>
          <w:p w14:paraId="7CDCA540" w14:textId="77777777" w:rsidR="008B094B" w:rsidRPr="00764082" w:rsidRDefault="001A5AFD">
            <w:pPr>
              <w:pStyle w:val="TableParagraph"/>
              <w:numPr>
                <w:ilvl w:val="0"/>
                <w:numId w:val="5"/>
              </w:numPr>
              <w:tabs>
                <w:tab w:val="left" w:pos="823"/>
                <w:tab w:val="left" w:pos="824"/>
              </w:tabs>
              <w:spacing w:line="242" w:lineRule="auto"/>
              <w:ind w:right="142"/>
              <w:rPr>
                <w:rFonts w:asciiTheme="minorHAnsi" w:hAnsiTheme="minorHAnsi" w:cstheme="minorHAnsi"/>
                <w:sz w:val="20"/>
              </w:rPr>
            </w:pPr>
            <w:r w:rsidRPr="00764082">
              <w:rPr>
                <w:rFonts w:asciiTheme="minorHAnsi" w:hAnsiTheme="minorHAnsi" w:cstheme="minorHAnsi"/>
                <w:sz w:val="20"/>
              </w:rPr>
              <w:t>prepare subgrade; erect formwork; cut, place and tie reinforcement; place and hand screed concrete for a slab of (4 square metres is recommended) and a minimum depth of 100mm to the required finished level and job</w:t>
            </w:r>
            <w:r w:rsidRPr="00764082">
              <w:rPr>
                <w:rFonts w:asciiTheme="minorHAnsi" w:hAnsiTheme="minorHAnsi" w:cstheme="minorHAnsi"/>
                <w:spacing w:val="-8"/>
                <w:sz w:val="20"/>
              </w:rPr>
              <w:t xml:space="preserve"> </w:t>
            </w:r>
            <w:r w:rsidRPr="00764082">
              <w:rPr>
                <w:rFonts w:asciiTheme="minorHAnsi" w:hAnsiTheme="minorHAnsi" w:cstheme="minorHAnsi"/>
                <w:sz w:val="20"/>
              </w:rPr>
              <w:t>specification.</w:t>
            </w:r>
          </w:p>
        </w:tc>
      </w:tr>
      <w:tr w:rsidR="008B094B" w:rsidRPr="00764082" w14:paraId="71B5FE51" w14:textId="77777777">
        <w:trPr>
          <w:trHeight w:hRule="exact" w:val="1292"/>
        </w:trPr>
        <w:tc>
          <w:tcPr>
            <w:tcW w:w="10140" w:type="dxa"/>
          </w:tcPr>
          <w:p w14:paraId="55D46702" w14:textId="77777777" w:rsidR="008B094B" w:rsidRPr="00764082" w:rsidRDefault="001A5AFD">
            <w:pPr>
              <w:pStyle w:val="TableParagraph"/>
              <w:spacing w:before="116"/>
              <w:ind w:left="103"/>
              <w:rPr>
                <w:rFonts w:asciiTheme="minorHAnsi" w:hAnsiTheme="minorHAnsi" w:cstheme="minorHAnsi"/>
                <w:b/>
                <w:sz w:val="20"/>
              </w:rPr>
            </w:pPr>
            <w:r w:rsidRPr="00764082">
              <w:rPr>
                <w:rFonts w:asciiTheme="minorHAnsi" w:hAnsiTheme="minorHAnsi" w:cstheme="minorHAnsi"/>
                <w:b/>
                <w:sz w:val="20"/>
              </w:rPr>
              <w:t>Environment:</w:t>
            </w:r>
          </w:p>
          <w:p w14:paraId="5080A13A" w14:textId="77777777" w:rsidR="008B094B" w:rsidRPr="00764082" w:rsidRDefault="001A5AFD">
            <w:pPr>
              <w:pStyle w:val="TableParagraph"/>
              <w:spacing w:before="121"/>
              <w:ind w:left="103" w:right="726"/>
              <w:rPr>
                <w:rFonts w:asciiTheme="minorHAnsi" w:hAnsiTheme="minorHAnsi" w:cstheme="minorHAnsi"/>
                <w:sz w:val="20"/>
              </w:rPr>
            </w:pPr>
            <w:r w:rsidRPr="00764082">
              <w:rPr>
                <w:rFonts w:asciiTheme="minorHAnsi" w:hAnsiTheme="minorHAnsi" w:cstheme="minorHAnsi"/>
                <w:sz w:val="20"/>
              </w:rPr>
              <w:t>This unit of competency could be assessed in the workplace or a close simulation of the workplace environment, provided that simulated or project-based assessment techniques fully replicate construction workplace conditions, materials, activities, responsibilities and procedures.</w:t>
            </w:r>
          </w:p>
        </w:tc>
      </w:tr>
      <w:tr w:rsidR="008B094B" w:rsidRPr="00764082" w14:paraId="1BCBF9FC" w14:textId="77777777" w:rsidTr="000909DA">
        <w:trPr>
          <w:trHeight w:hRule="exact" w:val="2683"/>
        </w:trPr>
        <w:tc>
          <w:tcPr>
            <w:tcW w:w="10140" w:type="dxa"/>
            <w:tcBorders>
              <w:bottom w:val="single" w:sz="5" w:space="0" w:color="000000"/>
            </w:tcBorders>
          </w:tcPr>
          <w:p w14:paraId="6DEA57DE" w14:textId="77777777" w:rsidR="008B094B" w:rsidRPr="00764082" w:rsidRDefault="001A5AFD">
            <w:pPr>
              <w:pStyle w:val="TableParagraph"/>
              <w:spacing w:before="52"/>
              <w:ind w:left="103"/>
              <w:rPr>
                <w:rFonts w:asciiTheme="minorHAnsi" w:hAnsiTheme="minorHAnsi" w:cstheme="minorHAnsi"/>
                <w:b/>
                <w:sz w:val="20"/>
              </w:rPr>
            </w:pPr>
            <w:r w:rsidRPr="00764082">
              <w:rPr>
                <w:rFonts w:asciiTheme="minorHAnsi" w:hAnsiTheme="minorHAnsi" w:cstheme="minorHAnsi"/>
                <w:b/>
                <w:sz w:val="20"/>
              </w:rPr>
              <w:t>Equipment/Workplace documentation:</w:t>
            </w:r>
          </w:p>
          <w:p w14:paraId="5239D5F6" w14:textId="77777777" w:rsidR="008B094B" w:rsidRPr="00764082" w:rsidRDefault="001A5AFD">
            <w:pPr>
              <w:pStyle w:val="TableParagraph"/>
              <w:spacing w:before="65"/>
              <w:ind w:left="103" w:right="336"/>
              <w:rPr>
                <w:rFonts w:asciiTheme="minorHAnsi" w:hAnsiTheme="minorHAnsi" w:cstheme="minorHAnsi"/>
                <w:sz w:val="20"/>
              </w:rPr>
            </w:pPr>
            <w:r w:rsidRPr="00764082">
              <w:rPr>
                <w:rFonts w:asciiTheme="minorHAnsi" w:hAnsiTheme="minorHAnsi" w:cstheme="minorHAnsi"/>
                <w:sz w:val="20"/>
              </w:rPr>
              <w:t>The learner and trainer should have access to appropriate documentation and resources normally used in the workplace.</w:t>
            </w:r>
          </w:p>
          <w:p w14:paraId="0FD21104" w14:textId="77777777" w:rsidR="008B094B" w:rsidRPr="00764082" w:rsidRDefault="001A5AFD">
            <w:pPr>
              <w:pStyle w:val="TableParagraph"/>
              <w:spacing w:before="63" w:line="237" w:lineRule="auto"/>
              <w:ind w:left="103" w:right="360"/>
              <w:rPr>
                <w:rFonts w:asciiTheme="minorHAnsi" w:hAnsiTheme="minorHAnsi" w:cstheme="minorHAnsi"/>
                <w:b/>
                <w:sz w:val="20"/>
              </w:rPr>
            </w:pPr>
            <w:r w:rsidRPr="00764082">
              <w:rPr>
                <w:rFonts w:asciiTheme="minorHAnsi" w:hAnsiTheme="minorHAnsi" w:cstheme="minorHAnsi"/>
                <w:sz w:val="20"/>
              </w:rPr>
              <w:t xml:space="preserve">To demonstrate competency in this unit, the person will require access to the common equipment and resources listed in the </w:t>
            </w:r>
            <w:hyperlink w:anchor="_bookmark0" w:history="1">
              <w:r w:rsidRPr="00764082">
                <w:rPr>
                  <w:rFonts w:asciiTheme="minorHAnsi" w:hAnsiTheme="minorHAnsi" w:cstheme="minorHAnsi"/>
                  <w:b/>
                  <w:color w:val="0000FF"/>
                  <w:sz w:val="20"/>
                  <w:u w:val="single" w:color="0000FF"/>
                </w:rPr>
                <w:t>Introduction</w:t>
              </w:r>
              <w:r w:rsidRPr="00764082">
                <w:rPr>
                  <w:rFonts w:asciiTheme="minorHAnsi" w:hAnsiTheme="minorHAnsi" w:cstheme="minorHAnsi"/>
                  <w:sz w:val="20"/>
                </w:rPr>
                <w:t>,</w:t>
              </w:r>
            </w:hyperlink>
            <w:r w:rsidRPr="00764082">
              <w:rPr>
                <w:rFonts w:asciiTheme="minorHAnsi" w:hAnsiTheme="minorHAnsi" w:cstheme="minorHAnsi"/>
                <w:sz w:val="20"/>
              </w:rPr>
              <w:t xml:space="preserve"> plus any tools and equipment relevant to the </w:t>
            </w:r>
            <w:r w:rsidRPr="00764082">
              <w:rPr>
                <w:rFonts w:asciiTheme="minorHAnsi" w:hAnsiTheme="minorHAnsi" w:cstheme="minorHAnsi"/>
                <w:b/>
                <w:sz w:val="20"/>
              </w:rPr>
              <w:t xml:space="preserve">nature of the project/task </w:t>
            </w:r>
            <w:r w:rsidRPr="00764082">
              <w:rPr>
                <w:rFonts w:asciiTheme="minorHAnsi" w:hAnsiTheme="minorHAnsi" w:cstheme="minorHAnsi"/>
                <w:sz w:val="20"/>
              </w:rPr>
              <w:t xml:space="preserve">and to the </w:t>
            </w:r>
            <w:r w:rsidRPr="00764082">
              <w:rPr>
                <w:rFonts w:asciiTheme="minorHAnsi" w:hAnsiTheme="minorHAnsi" w:cstheme="minorHAnsi"/>
                <w:b/>
                <w:sz w:val="20"/>
              </w:rPr>
              <w:t>critical aspects of evidence:</w:t>
            </w:r>
          </w:p>
          <w:p w14:paraId="08E38758" w14:textId="77777777" w:rsidR="008B094B" w:rsidRPr="00764082" w:rsidRDefault="001A5AFD">
            <w:pPr>
              <w:pStyle w:val="TableParagraph"/>
              <w:numPr>
                <w:ilvl w:val="0"/>
                <w:numId w:val="4"/>
              </w:numPr>
              <w:tabs>
                <w:tab w:val="left" w:pos="823"/>
                <w:tab w:val="left" w:pos="824"/>
              </w:tabs>
              <w:spacing w:before="60" w:line="276" w:lineRule="auto"/>
              <w:ind w:right="142"/>
              <w:rPr>
                <w:rFonts w:asciiTheme="minorHAnsi" w:hAnsiTheme="minorHAnsi" w:cstheme="minorHAnsi"/>
                <w:sz w:val="20"/>
              </w:rPr>
            </w:pPr>
            <w:r w:rsidRPr="00764082">
              <w:rPr>
                <w:rFonts w:asciiTheme="minorHAnsi" w:hAnsiTheme="minorHAnsi" w:cstheme="minorHAnsi"/>
                <w:sz w:val="20"/>
              </w:rPr>
              <w:t>prepare subgrade; erect formwork; cut, place and tie reinforcement; place and hand screed concrete for a slab of (4 square metres is recommended) and a minimum depth of 100mm to the required finished level and job</w:t>
            </w:r>
            <w:r w:rsidRPr="00764082">
              <w:rPr>
                <w:rFonts w:asciiTheme="minorHAnsi" w:hAnsiTheme="minorHAnsi" w:cstheme="minorHAnsi"/>
                <w:spacing w:val="-8"/>
                <w:sz w:val="20"/>
              </w:rPr>
              <w:t xml:space="preserve"> </w:t>
            </w:r>
            <w:r w:rsidRPr="00764082">
              <w:rPr>
                <w:rFonts w:asciiTheme="minorHAnsi" w:hAnsiTheme="minorHAnsi" w:cstheme="minorHAnsi"/>
                <w:sz w:val="20"/>
              </w:rPr>
              <w:t>specification.</w:t>
            </w:r>
          </w:p>
        </w:tc>
      </w:tr>
      <w:tr w:rsidR="008B094B" w:rsidRPr="00764082" w14:paraId="5F1E1F16" w14:textId="77777777">
        <w:trPr>
          <w:trHeight w:hRule="exact" w:val="5782"/>
        </w:trPr>
        <w:tc>
          <w:tcPr>
            <w:tcW w:w="10140" w:type="dxa"/>
            <w:tcBorders>
              <w:top w:val="single" w:sz="5" w:space="0" w:color="000000"/>
            </w:tcBorders>
          </w:tcPr>
          <w:p w14:paraId="7B42092B" w14:textId="77777777" w:rsidR="008B094B" w:rsidRPr="00764082" w:rsidRDefault="001A5AFD">
            <w:pPr>
              <w:pStyle w:val="TableParagraph"/>
              <w:spacing w:line="218" w:lineRule="exact"/>
              <w:ind w:left="103"/>
              <w:rPr>
                <w:rFonts w:asciiTheme="minorHAnsi" w:hAnsiTheme="minorHAnsi" w:cstheme="minorHAnsi"/>
                <w:b/>
                <w:sz w:val="20"/>
              </w:rPr>
            </w:pPr>
            <w:r w:rsidRPr="00764082">
              <w:rPr>
                <w:rFonts w:asciiTheme="minorHAnsi" w:hAnsiTheme="minorHAnsi" w:cstheme="minorHAnsi"/>
                <w:b/>
                <w:sz w:val="20"/>
              </w:rPr>
              <w:t>Tools and Equipment</w:t>
            </w:r>
          </w:p>
          <w:p w14:paraId="2F66A18C" w14:textId="77777777" w:rsidR="008B094B" w:rsidRPr="00764082" w:rsidRDefault="001A5AFD">
            <w:pPr>
              <w:pStyle w:val="TableParagraph"/>
              <w:spacing w:before="6" w:line="228" w:lineRule="exact"/>
              <w:ind w:left="103"/>
              <w:rPr>
                <w:rFonts w:asciiTheme="minorHAnsi" w:hAnsiTheme="minorHAnsi" w:cstheme="minorHAnsi"/>
                <w:sz w:val="20"/>
              </w:rPr>
            </w:pPr>
            <w:r w:rsidRPr="00764082">
              <w:rPr>
                <w:rFonts w:asciiTheme="minorHAnsi" w:hAnsiTheme="minorHAnsi" w:cstheme="minorHAnsi"/>
                <w:sz w:val="20"/>
              </w:rPr>
              <w:t>Tools and equipment relevant to the task but excluding those prohibited in ESIS or not yet risk assessed:</w:t>
            </w:r>
          </w:p>
          <w:p w14:paraId="0F503322" w14:textId="77777777" w:rsidR="008B094B" w:rsidRPr="00764082" w:rsidRDefault="001A5AFD">
            <w:pPr>
              <w:pStyle w:val="TableParagraph"/>
              <w:numPr>
                <w:ilvl w:val="0"/>
                <w:numId w:val="3"/>
              </w:numPr>
              <w:tabs>
                <w:tab w:val="left" w:pos="815"/>
                <w:tab w:val="left" w:pos="816"/>
              </w:tabs>
              <w:spacing w:line="243" w:lineRule="exact"/>
              <w:ind w:firstLine="356"/>
              <w:rPr>
                <w:rFonts w:asciiTheme="minorHAnsi" w:hAnsiTheme="minorHAnsi" w:cstheme="minorHAnsi"/>
                <w:sz w:val="20"/>
              </w:rPr>
            </w:pPr>
            <w:r w:rsidRPr="00764082">
              <w:rPr>
                <w:rFonts w:asciiTheme="minorHAnsi" w:hAnsiTheme="minorHAnsi" w:cstheme="minorHAnsi"/>
                <w:sz w:val="20"/>
              </w:rPr>
              <w:t>brooms</w:t>
            </w:r>
          </w:p>
          <w:p w14:paraId="12C64678" w14:textId="77777777" w:rsidR="008B094B" w:rsidRPr="00764082" w:rsidRDefault="001A5AFD">
            <w:pPr>
              <w:pStyle w:val="TableParagraph"/>
              <w:numPr>
                <w:ilvl w:val="0"/>
                <w:numId w:val="3"/>
              </w:numPr>
              <w:tabs>
                <w:tab w:val="left" w:pos="815"/>
                <w:tab w:val="left" w:pos="816"/>
              </w:tabs>
              <w:spacing w:line="244" w:lineRule="exact"/>
              <w:ind w:left="816"/>
              <w:rPr>
                <w:rFonts w:asciiTheme="minorHAnsi" w:hAnsiTheme="minorHAnsi" w:cstheme="minorHAnsi"/>
                <w:sz w:val="20"/>
              </w:rPr>
            </w:pPr>
            <w:r w:rsidRPr="00764082">
              <w:rPr>
                <w:rFonts w:asciiTheme="minorHAnsi" w:hAnsiTheme="minorHAnsi" w:cstheme="minorHAnsi"/>
                <w:sz w:val="20"/>
              </w:rPr>
              <w:t>chutes</w:t>
            </w:r>
          </w:p>
          <w:p w14:paraId="5B8A1606" w14:textId="77777777" w:rsidR="008B094B" w:rsidRPr="00764082" w:rsidRDefault="001A5AFD">
            <w:pPr>
              <w:pStyle w:val="TableParagraph"/>
              <w:numPr>
                <w:ilvl w:val="0"/>
                <w:numId w:val="3"/>
              </w:numPr>
              <w:tabs>
                <w:tab w:val="left" w:pos="815"/>
                <w:tab w:val="left" w:pos="816"/>
              </w:tabs>
              <w:spacing w:line="244" w:lineRule="exact"/>
              <w:ind w:left="816"/>
              <w:rPr>
                <w:rFonts w:asciiTheme="minorHAnsi" w:hAnsiTheme="minorHAnsi" w:cstheme="minorHAnsi"/>
                <w:sz w:val="20"/>
              </w:rPr>
            </w:pPr>
            <w:r w:rsidRPr="00764082">
              <w:rPr>
                <w:rFonts w:asciiTheme="minorHAnsi" w:hAnsiTheme="minorHAnsi" w:cstheme="minorHAnsi"/>
                <w:sz w:val="20"/>
              </w:rPr>
              <w:t>edging</w:t>
            </w:r>
            <w:r w:rsidRPr="00764082">
              <w:rPr>
                <w:rFonts w:asciiTheme="minorHAnsi" w:hAnsiTheme="minorHAnsi" w:cstheme="minorHAnsi"/>
                <w:spacing w:val="-2"/>
                <w:sz w:val="20"/>
              </w:rPr>
              <w:t xml:space="preserve"> </w:t>
            </w:r>
            <w:r w:rsidRPr="00764082">
              <w:rPr>
                <w:rFonts w:asciiTheme="minorHAnsi" w:hAnsiTheme="minorHAnsi" w:cstheme="minorHAnsi"/>
                <w:sz w:val="20"/>
              </w:rPr>
              <w:t>tools</w:t>
            </w:r>
          </w:p>
          <w:p w14:paraId="5B7BD95E" w14:textId="77777777" w:rsidR="008B094B" w:rsidRPr="00764082" w:rsidRDefault="001A5AFD">
            <w:pPr>
              <w:pStyle w:val="TableParagraph"/>
              <w:numPr>
                <w:ilvl w:val="0"/>
                <w:numId w:val="3"/>
              </w:numPr>
              <w:tabs>
                <w:tab w:val="left" w:pos="815"/>
                <w:tab w:val="left" w:pos="816"/>
              </w:tabs>
              <w:spacing w:line="244" w:lineRule="exact"/>
              <w:ind w:left="816"/>
              <w:rPr>
                <w:rFonts w:asciiTheme="minorHAnsi" w:hAnsiTheme="minorHAnsi" w:cstheme="minorHAnsi"/>
                <w:sz w:val="20"/>
              </w:rPr>
            </w:pPr>
            <w:r w:rsidRPr="00764082">
              <w:rPr>
                <w:rFonts w:asciiTheme="minorHAnsi" w:hAnsiTheme="minorHAnsi" w:cstheme="minorHAnsi"/>
                <w:sz w:val="20"/>
              </w:rPr>
              <w:t>shovels</w:t>
            </w:r>
          </w:p>
          <w:p w14:paraId="394EC849" w14:textId="77777777" w:rsidR="008B094B" w:rsidRPr="00764082" w:rsidRDefault="001A5AFD">
            <w:pPr>
              <w:pStyle w:val="TableParagraph"/>
              <w:numPr>
                <w:ilvl w:val="0"/>
                <w:numId w:val="3"/>
              </w:numPr>
              <w:tabs>
                <w:tab w:val="left" w:pos="815"/>
                <w:tab w:val="left" w:pos="816"/>
              </w:tabs>
              <w:spacing w:line="244" w:lineRule="exact"/>
              <w:ind w:left="816"/>
              <w:rPr>
                <w:rFonts w:asciiTheme="minorHAnsi" w:hAnsiTheme="minorHAnsi" w:cstheme="minorHAnsi"/>
                <w:sz w:val="20"/>
              </w:rPr>
            </w:pPr>
            <w:r w:rsidRPr="00764082">
              <w:rPr>
                <w:rFonts w:asciiTheme="minorHAnsi" w:hAnsiTheme="minorHAnsi" w:cstheme="minorHAnsi"/>
                <w:sz w:val="20"/>
              </w:rPr>
              <w:t>trowels</w:t>
            </w:r>
          </w:p>
          <w:p w14:paraId="1E6669E5" w14:textId="77777777" w:rsidR="008B094B" w:rsidRPr="00764082" w:rsidRDefault="001A5AFD">
            <w:pPr>
              <w:pStyle w:val="TableParagraph"/>
              <w:numPr>
                <w:ilvl w:val="0"/>
                <w:numId w:val="3"/>
              </w:numPr>
              <w:tabs>
                <w:tab w:val="left" w:pos="815"/>
                <w:tab w:val="left" w:pos="816"/>
              </w:tabs>
              <w:spacing w:before="18" w:line="228" w:lineRule="exact"/>
              <w:ind w:right="7948" w:firstLine="356"/>
              <w:rPr>
                <w:rFonts w:asciiTheme="minorHAnsi" w:hAnsiTheme="minorHAnsi" w:cstheme="minorHAnsi"/>
                <w:sz w:val="20"/>
              </w:rPr>
            </w:pPr>
            <w:r w:rsidRPr="00764082">
              <w:rPr>
                <w:rFonts w:asciiTheme="minorHAnsi" w:hAnsiTheme="minorHAnsi" w:cstheme="minorHAnsi"/>
                <w:sz w:val="20"/>
              </w:rPr>
              <w:t>wheelbarrows</w:t>
            </w:r>
            <w:r w:rsidRPr="00764082">
              <w:rPr>
                <w:rFonts w:asciiTheme="minorHAnsi" w:hAnsiTheme="minorHAnsi" w:cstheme="minorHAnsi"/>
                <w:spacing w:val="-8"/>
                <w:sz w:val="20"/>
              </w:rPr>
              <w:t xml:space="preserve"> </w:t>
            </w:r>
            <w:r w:rsidRPr="00764082">
              <w:rPr>
                <w:rFonts w:asciiTheme="minorHAnsi" w:hAnsiTheme="minorHAnsi" w:cstheme="minorHAnsi"/>
                <w:sz w:val="20"/>
              </w:rPr>
              <w:t>* May also</w:t>
            </w:r>
            <w:r w:rsidRPr="00764082">
              <w:rPr>
                <w:rFonts w:asciiTheme="minorHAnsi" w:hAnsiTheme="minorHAnsi" w:cstheme="minorHAnsi"/>
                <w:spacing w:val="-6"/>
                <w:sz w:val="20"/>
              </w:rPr>
              <w:t xml:space="preserve"> </w:t>
            </w:r>
            <w:r w:rsidRPr="00764082">
              <w:rPr>
                <w:rFonts w:asciiTheme="minorHAnsi" w:hAnsiTheme="minorHAnsi" w:cstheme="minorHAnsi"/>
                <w:sz w:val="20"/>
              </w:rPr>
              <w:t>include</w:t>
            </w:r>
          </w:p>
          <w:p w14:paraId="59F933B5" w14:textId="77777777" w:rsidR="008B094B" w:rsidRPr="00764082" w:rsidRDefault="001A5AFD">
            <w:pPr>
              <w:pStyle w:val="TableParagraph"/>
              <w:numPr>
                <w:ilvl w:val="0"/>
                <w:numId w:val="3"/>
              </w:numPr>
              <w:tabs>
                <w:tab w:val="left" w:pos="815"/>
                <w:tab w:val="left" w:pos="816"/>
              </w:tabs>
              <w:spacing w:line="242" w:lineRule="exact"/>
              <w:ind w:left="816"/>
              <w:rPr>
                <w:rFonts w:asciiTheme="minorHAnsi" w:hAnsiTheme="minorHAnsi" w:cstheme="minorHAnsi"/>
                <w:sz w:val="20"/>
              </w:rPr>
            </w:pPr>
            <w:r w:rsidRPr="00764082">
              <w:rPr>
                <w:rFonts w:asciiTheme="minorHAnsi" w:hAnsiTheme="minorHAnsi" w:cstheme="minorHAnsi"/>
                <w:sz w:val="20"/>
              </w:rPr>
              <w:t>bull</w:t>
            </w:r>
            <w:r w:rsidRPr="00764082">
              <w:rPr>
                <w:rFonts w:asciiTheme="minorHAnsi" w:hAnsiTheme="minorHAnsi" w:cstheme="minorHAnsi"/>
                <w:spacing w:val="-3"/>
                <w:sz w:val="20"/>
              </w:rPr>
              <w:t xml:space="preserve"> </w:t>
            </w:r>
            <w:r w:rsidRPr="00764082">
              <w:rPr>
                <w:rFonts w:asciiTheme="minorHAnsi" w:hAnsiTheme="minorHAnsi" w:cstheme="minorHAnsi"/>
                <w:sz w:val="20"/>
              </w:rPr>
              <w:t>floats</w:t>
            </w:r>
          </w:p>
          <w:p w14:paraId="48418577" w14:textId="77777777" w:rsidR="008B094B" w:rsidRPr="00764082" w:rsidRDefault="001A5AFD">
            <w:pPr>
              <w:pStyle w:val="TableParagraph"/>
              <w:numPr>
                <w:ilvl w:val="0"/>
                <w:numId w:val="3"/>
              </w:numPr>
              <w:tabs>
                <w:tab w:val="left" w:pos="815"/>
                <w:tab w:val="left" w:pos="816"/>
              </w:tabs>
              <w:spacing w:line="244" w:lineRule="exact"/>
              <w:ind w:left="816"/>
              <w:rPr>
                <w:rFonts w:asciiTheme="minorHAnsi" w:hAnsiTheme="minorHAnsi" w:cstheme="minorHAnsi"/>
                <w:sz w:val="20"/>
              </w:rPr>
            </w:pPr>
            <w:r w:rsidRPr="00764082">
              <w:rPr>
                <w:rFonts w:asciiTheme="minorHAnsi" w:hAnsiTheme="minorHAnsi" w:cstheme="minorHAnsi"/>
                <w:sz w:val="20"/>
              </w:rPr>
              <w:t>hand</w:t>
            </w:r>
            <w:r w:rsidRPr="00764082">
              <w:rPr>
                <w:rFonts w:asciiTheme="minorHAnsi" w:hAnsiTheme="minorHAnsi" w:cstheme="minorHAnsi"/>
                <w:spacing w:val="-1"/>
                <w:sz w:val="20"/>
              </w:rPr>
              <w:t xml:space="preserve"> </w:t>
            </w:r>
            <w:r w:rsidRPr="00764082">
              <w:rPr>
                <w:rFonts w:asciiTheme="minorHAnsi" w:hAnsiTheme="minorHAnsi" w:cstheme="minorHAnsi"/>
                <w:sz w:val="20"/>
              </w:rPr>
              <w:t>floats</w:t>
            </w:r>
          </w:p>
          <w:p w14:paraId="14A9F07D" w14:textId="77777777" w:rsidR="008B094B" w:rsidRPr="00764082" w:rsidRDefault="001A5AFD">
            <w:pPr>
              <w:pStyle w:val="TableParagraph"/>
              <w:numPr>
                <w:ilvl w:val="0"/>
                <w:numId w:val="3"/>
              </w:numPr>
              <w:tabs>
                <w:tab w:val="left" w:pos="815"/>
                <w:tab w:val="left" w:pos="816"/>
              </w:tabs>
              <w:spacing w:line="244" w:lineRule="exact"/>
              <w:ind w:left="816"/>
              <w:rPr>
                <w:rFonts w:asciiTheme="minorHAnsi" w:hAnsiTheme="minorHAnsi" w:cstheme="minorHAnsi"/>
                <w:sz w:val="20"/>
              </w:rPr>
            </w:pPr>
            <w:r w:rsidRPr="00764082">
              <w:rPr>
                <w:rFonts w:asciiTheme="minorHAnsi" w:hAnsiTheme="minorHAnsi" w:cstheme="minorHAnsi"/>
                <w:sz w:val="20"/>
              </w:rPr>
              <w:t>kibbles</w:t>
            </w:r>
          </w:p>
          <w:p w14:paraId="567B9F1C" w14:textId="77777777" w:rsidR="008B094B" w:rsidRPr="00764082" w:rsidRDefault="001A5AFD">
            <w:pPr>
              <w:pStyle w:val="TableParagraph"/>
              <w:numPr>
                <w:ilvl w:val="0"/>
                <w:numId w:val="3"/>
              </w:numPr>
              <w:tabs>
                <w:tab w:val="left" w:pos="815"/>
                <w:tab w:val="left" w:pos="816"/>
              </w:tabs>
              <w:spacing w:line="242" w:lineRule="exact"/>
              <w:ind w:left="816"/>
              <w:rPr>
                <w:rFonts w:asciiTheme="minorHAnsi" w:hAnsiTheme="minorHAnsi" w:cstheme="minorHAnsi"/>
                <w:sz w:val="20"/>
              </w:rPr>
            </w:pPr>
            <w:r w:rsidRPr="00764082">
              <w:rPr>
                <w:rFonts w:asciiTheme="minorHAnsi" w:hAnsiTheme="minorHAnsi" w:cstheme="minorHAnsi"/>
                <w:sz w:val="20"/>
              </w:rPr>
              <w:t>line</w:t>
            </w:r>
            <w:r w:rsidRPr="00764082">
              <w:rPr>
                <w:rFonts w:asciiTheme="minorHAnsi" w:hAnsiTheme="minorHAnsi" w:cstheme="minorHAnsi"/>
                <w:spacing w:val="6"/>
                <w:sz w:val="20"/>
              </w:rPr>
              <w:t xml:space="preserve"> </w:t>
            </w:r>
            <w:r w:rsidRPr="00764082">
              <w:rPr>
                <w:rFonts w:asciiTheme="minorHAnsi" w:hAnsiTheme="minorHAnsi" w:cstheme="minorHAnsi"/>
                <w:spacing w:val="-3"/>
                <w:sz w:val="20"/>
              </w:rPr>
              <w:t>pumps</w:t>
            </w:r>
          </w:p>
          <w:p w14:paraId="5F93DBBF" w14:textId="77777777" w:rsidR="008B094B" w:rsidRPr="00764082" w:rsidRDefault="001A5AFD">
            <w:pPr>
              <w:pStyle w:val="TableParagraph"/>
              <w:numPr>
                <w:ilvl w:val="0"/>
                <w:numId w:val="3"/>
              </w:numPr>
              <w:tabs>
                <w:tab w:val="left" w:pos="815"/>
                <w:tab w:val="left" w:pos="816"/>
              </w:tabs>
              <w:spacing w:line="242" w:lineRule="exact"/>
              <w:ind w:left="816"/>
              <w:rPr>
                <w:rFonts w:asciiTheme="minorHAnsi" w:hAnsiTheme="minorHAnsi" w:cstheme="minorHAnsi"/>
                <w:sz w:val="20"/>
              </w:rPr>
            </w:pPr>
            <w:r w:rsidRPr="00764082">
              <w:rPr>
                <w:rFonts w:asciiTheme="minorHAnsi" w:hAnsiTheme="minorHAnsi" w:cstheme="minorHAnsi"/>
                <w:sz w:val="20"/>
              </w:rPr>
              <w:t>stipple</w:t>
            </w:r>
            <w:r w:rsidRPr="00764082">
              <w:rPr>
                <w:rFonts w:asciiTheme="minorHAnsi" w:hAnsiTheme="minorHAnsi" w:cstheme="minorHAnsi"/>
                <w:spacing w:val="-3"/>
                <w:sz w:val="20"/>
              </w:rPr>
              <w:t xml:space="preserve"> </w:t>
            </w:r>
            <w:r w:rsidRPr="00764082">
              <w:rPr>
                <w:rFonts w:asciiTheme="minorHAnsi" w:hAnsiTheme="minorHAnsi" w:cstheme="minorHAnsi"/>
                <w:sz w:val="20"/>
              </w:rPr>
              <w:t>devices</w:t>
            </w:r>
          </w:p>
          <w:p w14:paraId="466221C7" w14:textId="77777777" w:rsidR="008B094B" w:rsidRPr="00764082" w:rsidRDefault="001A5AFD">
            <w:pPr>
              <w:pStyle w:val="TableParagraph"/>
              <w:numPr>
                <w:ilvl w:val="0"/>
                <w:numId w:val="3"/>
              </w:numPr>
              <w:tabs>
                <w:tab w:val="left" w:pos="815"/>
                <w:tab w:val="left" w:pos="816"/>
              </w:tabs>
              <w:spacing w:line="243" w:lineRule="exact"/>
              <w:ind w:left="816"/>
              <w:rPr>
                <w:rFonts w:asciiTheme="minorHAnsi" w:hAnsiTheme="minorHAnsi" w:cstheme="minorHAnsi"/>
                <w:sz w:val="20"/>
              </w:rPr>
            </w:pPr>
            <w:r w:rsidRPr="00764082">
              <w:rPr>
                <w:rFonts w:asciiTheme="minorHAnsi" w:hAnsiTheme="minorHAnsi" w:cstheme="minorHAnsi"/>
                <w:sz w:val="20"/>
              </w:rPr>
              <w:t>trowelling</w:t>
            </w:r>
            <w:r w:rsidRPr="00764082">
              <w:rPr>
                <w:rFonts w:asciiTheme="minorHAnsi" w:hAnsiTheme="minorHAnsi" w:cstheme="minorHAnsi"/>
                <w:spacing w:val="-7"/>
                <w:sz w:val="20"/>
              </w:rPr>
              <w:t xml:space="preserve"> </w:t>
            </w:r>
            <w:r w:rsidRPr="00764082">
              <w:rPr>
                <w:rFonts w:asciiTheme="minorHAnsi" w:hAnsiTheme="minorHAnsi" w:cstheme="minorHAnsi"/>
                <w:sz w:val="20"/>
              </w:rPr>
              <w:t>machines</w:t>
            </w:r>
          </w:p>
          <w:p w14:paraId="3DB69EA4" w14:textId="77777777" w:rsidR="008B094B" w:rsidRPr="00764082" w:rsidRDefault="001A5AFD">
            <w:pPr>
              <w:pStyle w:val="TableParagraph"/>
              <w:spacing w:line="228" w:lineRule="exact"/>
              <w:ind w:left="103"/>
              <w:rPr>
                <w:rFonts w:asciiTheme="minorHAnsi" w:hAnsiTheme="minorHAnsi" w:cstheme="minorHAnsi"/>
                <w:b/>
                <w:sz w:val="20"/>
              </w:rPr>
            </w:pPr>
            <w:r w:rsidRPr="00764082">
              <w:rPr>
                <w:rFonts w:asciiTheme="minorHAnsi" w:hAnsiTheme="minorHAnsi" w:cstheme="minorHAnsi"/>
                <w:b/>
                <w:sz w:val="20"/>
              </w:rPr>
              <w:t>Other resources</w:t>
            </w:r>
          </w:p>
          <w:p w14:paraId="21F0E122" w14:textId="77777777" w:rsidR="008B094B" w:rsidRPr="00764082" w:rsidRDefault="001A5AFD">
            <w:pPr>
              <w:pStyle w:val="TableParagraph"/>
              <w:spacing w:before="6" w:line="228" w:lineRule="exact"/>
              <w:ind w:left="103"/>
              <w:rPr>
                <w:rFonts w:asciiTheme="minorHAnsi" w:hAnsiTheme="minorHAnsi" w:cstheme="minorHAnsi"/>
                <w:sz w:val="20"/>
              </w:rPr>
            </w:pPr>
            <w:r w:rsidRPr="00764082">
              <w:rPr>
                <w:rFonts w:asciiTheme="minorHAnsi" w:hAnsiTheme="minorHAnsi" w:cstheme="minorHAnsi"/>
                <w:sz w:val="20"/>
              </w:rPr>
              <w:t>Materials appropriate to the work application may include :</w:t>
            </w:r>
          </w:p>
          <w:p w14:paraId="30F989E1" w14:textId="77777777" w:rsidR="008B094B" w:rsidRPr="00764082" w:rsidRDefault="001A5AFD">
            <w:pPr>
              <w:pStyle w:val="TableParagraph"/>
              <w:numPr>
                <w:ilvl w:val="0"/>
                <w:numId w:val="3"/>
              </w:numPr>
              <w:tabs>
                <w:tab w:val="left" w:pos="815"/>
                <w:tab w:val="left" w:pos="816"/>
              </w:tabs>
              <w:spacing w:line="243" w:lineRule="exact"/>
              <w:ind w:left="816"/>
              <w:rPr>
                <w:rFonts w:asciiTheme="minorHAnsi" w:hAnsiTheme="minorHAnsi" w:cstheme="minorHAnsi"/>
                <w:sz w:val="20"/>
              </w:rPr>
            </w:pPr>
            <w:r w:rsidRPr="00764082">
              <w:rPr>
                <w:rFonts w:asciiTheme="minorHAnsi" w:hAnsiTheme="minorHAnsi" w:cstheme="minorHAnsi"/>
                <w:sz w:val="20"/>
              </w:rPr>
              <w:t>bar chairs</w:t>
            </w:r>
          </w:p>
          <w:p w14:paraId="702B3CE0" w14:textId="77777777" w:rsidR="008B094B" w:rsidRPr="00764082" w:rsidRDefault="001A5AFD">
            <w:pPr>
              <w:pStyle w:val="TableParagraph"/>
              <w:numPr>
                <w:ilvl w:val="0"/>
                <w:numId w:val="3"/>
              </w:numPr>
              <w:tabs>
                <w:tab w:val="left" w:pos="815"/>
                <w:tab w:val="left" w:pos="816"/>
              </w:tabs>
              <w:spacing w:line="244" w:lineRule="exact"/>
              <w:ind w:left="816"/>
              <w:rPr>
                <w:rFonts w:asciiTheme="minorHAnsi" w:hAnsiTheme="minorHAnsi" w:cstheme="minorHAnsi"/>
                <w:sz w:val="20"/>
              </w:rPr>
            </w:pPr>
            <w:r w:rsidRPr="00764082">
              <w:rPr>
                <w:rFonts w:asciiTheme="minorHAnsi" w:hAnsiTheme="minorHAnsi" w:cstheme="minorHAnsi"/>
                <w:sz w:val="20"/>
              </w:rPr>
              <w:t>bracing</w:t>
            </w:r>
          </w:p>
          <w:p w14:paraId="45CB49CC" w14:textId="77777777" w:rsidR="008B094B" w:rsidRPr="00764082" w:rsidRDefault="001A5AFD">
            <w:pPr>
              <w:pStyle w:val="TableParagraph"/>
              <w:numPr>
                <w:ilvl w:val="0"/>
                <w:numId w:val="3"/>
              </w:numPr>
              <w:tabs>
                <w:tab w:val="left" w:pos="815"/>
                <w:tab w:val="left" w:pos="816"/>
              </w:tabs>
              <w:spacing w:line="244" w:lineRule="exact"/>
              <w:ind w:left="816"/>
              <w:rPr>
                <w:rFonts w:asciiTheme="minorHAnsi" w:hAnsiTheme="minorHAnsi" w:cstheme="minorHAnsi"/>
                <w:sz w:val="20"/>
              </w:rPr>
            </w:pPr>
            <w:r w:rsidRPr="00764082">
              <w:rPr>
                <w:rFonts w:asciiTheme="minorHAnsi" w:hAnsiTheme="minorHAnsi" w:cstheme="minorHAnsi"/>
                <w:sz w:val="20"/>
              </w:rPr>
              <w:t>edge</w:t>
            </w:r>
            <w:r w:rsidRPr="00764082">
              <w:rPr>
                <w:rFonts w:asciiTheme="minorHAnsi" w:hAnsiTheme="minorHAnsi" w:cstheme="minorHAnsi"/>
                <w:spacing w:val="-9"/>
                <w:sz w:val="20"/>
              </w:rPr>
              <w:t xml:space="preserve"> </w:t>
            </w:r>
            <w:r w:rsidRPr="00764082">
              <w:rPr>
                <w:rFonts w:asciiTheme="minorHAnsi" w:hAnsiTheme="minorHAnsi" w:cstheme="minorHAnsi"/>
                <w:sz w:val="20"/>
              </w:rPr>
              <w:t>form/boards</w:t>
            </w:r>
          </w:p>
          <w:p w14:paraId="22DAEAA8" w14:textId="77777777" w:rsidR="008B094B" w:rsidRPr="00764082" w:rsidRDefault="001A5AFD">
            <w:pPr>
              <w:pStyle w:val="TableParagraph"/>
              <w:numPr>
                <w:ilvl w:val="0"/>
                <w:numId w:val="3"/>
              </w:numPr>
              <w:tabs>
                <w:tab w:val="left" w:pos="815"/>
                <w:tab w:val="left" w:pos="816"/>
              </w:tabs>
              <w:spacing w:line="244" w:lineRule="exact"/>
              <w:ind w:left="816"/>
              <w:rPr>
                <w:rFonts w:asciiTheme="minorHAnsi" w:hAnsiTheme="minorHAnsi" w:cstheme="minorHAnsi"/>
                <w:sz w:val="20"/>
              </w:rPr>
            </w:pPr>
            <w:r w:rsidRPr="00764082">
              <w:rPr>
                <w:rFonts w:asciiTheme="minorHAnsi" w:hAnsiTheme="minorHAnsi" w:cstheme="minorHAnsi"/>
                <w:sz w:val="20"/>
              </w:rPr>
              <w:t>fabric sheet</w:t>
            </w:r>
            <w:r w:rsidRPr="00764082">
              <w:rPr>
                <w:rFonts w:asciiTheme="minorHAnsi" w:hAnsiTheme="minorHAnsi" w:cstheme="minorHAnsi"/>
                <w:spacing w:val="-12"/>
                <w:sz w:val="20"/>
              </w:rPr>
              <w:t xml:space="preserve"> </w:t>
            </w:r>
            <w:r w:rsidRPr="00764082">
              <w:rPr>
                <w:rFonts w:asciiTheme="minorHAnsi" w:hAnsiTheme="minorHAnsi" w:cstheme="minorHAnsi"/>
                <w:sz w:val="20"/>
              </w:rPr>
              <w:t>mesh</w:t>
            </w:r>
          </w:p>
          <w:p w14:paraId="4368F6D0" w14:textId="77777777" w:rsidR="008B094B" w:rsidRPr="00764082" w:rsidRDefault="001A5AFD">
            <w:pPr>
              <w:pStyle w:val="TableParagraph"/>
              <w:numPr>
                <w:ilvl w:val="0"/>
                <w:numId w:val="3"/>
              </w:numPr>
              <w:tabs>
                <w:tab w:val="left" w:pos="815"/>
                <w:tab w:val="left" w:pos="816"/>
              </w:tabs>
              <w:spacing w:line="242" w:lineRule="exact"/>
              <w:ind w:left="816"/>
              <w:rPr>
                <w:rFonts w:asciiTheme="minorHAnsi" w:hAnsiTheme="minorHAnsi" w:cstheme="minorHAnsi"/>
                <w:sz w:val="20"/>
              </w:rPr>
            </w:pPr>
            <w:r w:rsidRPr="00764082">
              <w:rPr>
                <w:rFonts w:asciiTheme="minorHAnsi" w:hAnsiTheme="minorHAnsi" w:cstheme="minorHAnsi"/>
                <w:sz w:val="20"/>
              </w:rPr>
              <w:t>pegs</w:t>
            </w:r>
          </w:p>
          <w:p w14:paraId="2CD163DA" w14:textId="77777777" w:rsidR="008B094B" w:rsidRPr="00764082" w:rsidRDefault="001A5AFD">
            <w:pPr>
              <w:pStyle w:val="TableParagraph"/>
              <w:numPr>
                <w:ilvl w:val="0"/>
                <w:numId w:val="3"/>
              </w:numPr>
              <w:tabs>
                <w:tab w:val="left" w:pos="815"/>
                <w:tab w:val="left" w:pos="816"/>
              </w:tabs>
              <w:spacing w:line="242" w:lineRule="exact"/>
              <w:ind w:left="816"/>
              <w:rPr>
                <w:rFonts w:asciiTheme="minorHAnsi" w:hAnsiTheme="minorHAnsi" w:cstheme="minorHAnsi"/>
                <w:sz w:val="20"/>
              </w:rPr>
            </w:pPr>
            <w:r w:rsidRPr="00764082">
              <w:rPr>
                <w:rFonts w:asciiTheme="minorHAnsi" w:hAnsiTheme="minorHAnsi" w:cstheme="minorHAnsi"/>
                <w:sz w:val="20"/>
              </w:rPr>
              <w:t>spacers</w:t>
            </w:r>
          </w:p>
          <w:p w14:paraId="77F07750" w14:textId="77777777" w:rsidR="008B094B" w:rsidRPr="00764082" w:rsidRDefault="001A5AFD">
            <w:pPr>
              <w:pStyle w:val="TableParagraph"/>
              <w:numPr>
                <w:ilvl w:val="0"/>
                <w:numId w:val="3"/>
              </w:numPr>
              <w:tabs>
                <w:tab w:val="left" w:pos="815"/>
                <w:tab w:val="left" w:pos="816"/>
              </w:tabs>
              <w:spacing w:line="245" w:lineRule="exact"/>
              <w:ind w:left="816"/>
              <w:rPr>
                <w:rFonts w:asciiTheme="minorHAnsi" w:hAnsiTheme="minorHAnsi" w:cstheme="minorHAnsi"/>
                <w:sz w:val="20"/>
              </w:rPr>
            </w:pPr>
            <w:r w:rsidRPr="00764082">
              <w:rPr>
                <w:rFonts w:asciiTheme="minorHAnsi" w:hAnsiTheme="minorHAnsi" w:cstheme="minorHAnsi"/>
                <w:sz w:val="20"/>
              </w:rPr>
              <w:t>reinforcing</w:t>
            </w:r>
            <w:r w:rsidRPr="00764082">
              <w:rPr>
                <w:rFonts w:asciiTheme="minorHAnsi" w:hAnsiTheme="minorHAnsi" w:cstheme="minorHAnsi"/>
                <w:spacing w:val="-3"/>
                <w:sz w:val="20"/>
              </w:rPr>
              <w:t xml:space="preserve"> </w:t>
            </w:r>
            <w:r w:rsidRPr="00764082">
              <w:rPr>
                <w:rFonts w:asciiTheme="minorHAnsi" w:hAnsiTheme="minorHAnsi" w:cstheme="minorHAnsi"/>
                <w:sz w:val="20"/>
              </w:rPr>
              <w:t>bars</w:t>
            </w:r>
          </w:p>
        </w:tc>
      </w:tr>
    </w:tbl>
    <w:p w14:paraId="219B85E8" w14:textId="77777777" w:rsidR="008B094B" w:rsidRPr="00764082" w:rsidRDefault="008B094B">
      <w:pPr>
        <w:spacing w:line="245" w:lineRule="exact"/>
        <w:rPr>
          <w:rFonts w:asciiTheme="minorHAnsi" w:hAnsiTheme="minorHAnsi" w:cstheme="minorHAnsi"/>
          <w:sz w:val="20"/>
        </w:rPr>
        <w:sectPr w:rsidR="008B094B" w:rsidRPr="00764082">
          <w:pgSz w:w="11910" w:h="16840"/>
          <w:pgMar w:top="500" w:right="760" w:bottom="1200" w:left="780" w:header="257" w:footer="1015" w:gutter="0"/>
          <w:cols w:space="720"/>
        </w:sectPr>
      </w:pPr>
    </w:p>
    <w:p w14:paraId="666CD2DF" w14:textId="77777777" w:rsidR="008B094B" w:rsidRPr="00764082" w:rsidRDefault="008B094B">
      <w:pPr>
        <w:pStyle w:val="BodyText"/>
        <w:rPr>
          <w:rFonts w:asciiTheme="minorHAnsi" w:hAnsiTheme="minorHAnsi" w:cstheme="minorHAnsi"/>
        </w:rPr>
      </w:pPr>
    </w:p>
    <w:p w14:paraId="77E29AB0" w14:textId="77777777" w:rsidR="008B094B" w:rsidRPr="00764082" w:rsidRDefault="008B094B">
      <w:pPr>
        <w:pStyle w:val="BodyText"/>
        <w:spacing w:before="4"/>
        <w:rPr>
          <w:rFonts w:asciiTheme="minorHAnsi" w:hAnsiTheme="minorHAnsi" w:cstheme="minorHAnsi"/>
          <w:sz w:val="22"/>
        </w:rPr>
      </w:pPr>
    </w:p>
    <w:tbl>
      <w:tblPr>
        <w:tblW w:w="0" w:type="auto"/>
        <w:tblInd w:w="12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138"/>
      </w:tblGrid>
      <w:tr w:rsidR="008B094B" w:rsidRPr="00764082" w14:paraId="152E5F96" w14:textId="77777777" w:rsidTr="008564BE">
        <w:trPr>
          <w:trHeight w:hRule="exact" w:val="1754"/>
        </w:trPr>
        <w:tc>
          <w:tcPr>
            <w:tcW w:w="10138" w:type="dxa"/>
            <w:shd w:val="clear" w:color="auto" w:fill="365F91" w:themeFill="accent1" w:themeFillShade="BF"/>
          </w:tcPr>
          <w:p w14:paraId="774990F9" w14:textId="08A81275" w:rsidR="008B094B" w:rsidRPr="00764082" w:rsidRDefault="001A5AFD" w:rsidP="008564BE">
            <w:pPr>
              <w:pStyle w:val="TableParagraph"/>
              <w:ind w:left="0"/>
              <w:rPr>
                <w:rFonts w:asciiTheme="minorHAnsi" w:hAnsiTheme="minorHAnsi" w:cstheme="minorHAnsi"/>
                <w:b/>
                <w:sz w:val="40"/>
              </w:rPr>
            </w:pPr>
            <w:r w:rsidRPr="00764082">
              <w:rPr>
                <w:rFonts w:asciiTheme="minorHAnsi" w:hAnsiTheme="minorHAnsi" w:cstheme="minorHAnsi"/>
                <w:b/>
                <w:color w:val="FFFFFF"/>
                <w:sz w:val="40"/>
              </w:rPr>
              <w:t>Quality Assurance Checklists</w:t>
            </w:r>
          </w:p>
          <w:p w14:paraId="5C4B980B" w14:textId="77777777" w:rsidR="008B094B" w:rsidRPr="00764082" w:rsidRDefault="001A5AFD" w:rsidP="008564BE">
            <w:pPr>
              <w:pStyle w:val="TableParagraph"/>
              <w:ind w:left="0"/>
              <w:rPr>
                <w:rFonts w:asciiTheme="minorHAnsi" w:hAnsiTheme="minorHAnsi" w:cstheme="minorHAnsi"/>
                <w:b/>
                <w:sz w:val="36"/>
              </w:rPr>
            </w:pPr>
            <w:r w:rsidRPr="00764082">
              <w:rPr>
                <w:rFonts w:asciiTheme="minorHAnsi" w:hAnsiTheme="minorHAnsi" w:cstheme="minorHAnsi"/>
                <w:b/>
                <w:color w:val="FFFFFF"/>
                <w:sz w:val="36"/>
              </w:rPr>
              <w:t>Construction</w:t>
            </w:r>
          </w:p>
          <w:p w14:paraId="5B14B3F0" w14:textId="77777777" w:rsidR="008B094B" w:rsidRPr="00764082" w:rsidRDefault="001A5AFD" w:rsidP="008564BE">
            <w:pPr>
              <w:pStyle w:val="TableParagraph"/>
              <w:spacing w:before="2"/>
              <w:ind w:left="0"/>
              <w:rPr>
                <w:rFonts w:asciiTheme="minorHAnsi" w:hAnsiTheme="minorHAnsi" w:cstheme="minorHAnsi"/>
                <w:b/>
                <w:sz w:val="28"/>
              </w:rPr>
            </w:pPr>
            <w:r w:rsidRPr="00764082">
              <w:rPr>
                <w:rFonts w:asciiTheme="minorHAnsi" w:hAnsiTheme="minorHAnsi" w:cstheme="minorHAnsi"/>
                <w:b/>
                <w:color w:val="FFFFFF"/>
                <w:sz w:val="28"/>
              </w:rPr>
              <w:t>CPC 20211 Certificate II in Construction Pathways (Release 3)</w:t>
            </w:r>
          </w:p>
          <w:p w14:paraId="4447E524" w14:textId="77777777" w:rsidR="008B094B" w:rsidRPr="00764082" w:rsidRDefault="001A5AFD">
            <w:pPr>
              <w:pStyle w:val="TableParagraph"/>
              <w:spacing w:before="5"/>
              <w:ind w:left="470"/>
              <w:rPr>
                <w:rFonts w:asciiTheme="minorHAnsi" w:hAnsiTheme="minorHAnsi" w:cstheme="minorHAnsi"/>
                <w:sz w:val="16"/>
              </w:rPr>
            </w:pPr>
            <w:r w:rsidRPr="00764082">
              <w:rPr>
                <w:rFonts w:asciiTheme="minorHAnsi" w:hAnsiTheme="minorHAnsi" w:cstheme="minorHAnsi"/>
                <w:w w:val="99"/>
                <w:sz w:val="16"/>
              </w:rPr>
              <w:t></w:t>
            </w:r>
          </w:p>
        </w:tc>
      </w:tr>
    </w:tbl>
    <w:p w14:paraId="2F15B83D" w14:textId="2FCC020B" w:rsidR="008B094B" w:rsidRPr="00764082" w:rsidRDefault="001A5AFD" w:rsidP="0080676A">
      <w:pPr>
        <w:pStyle w:val="Heading5"/>
        <w:ind w:left="0" w:right="684"/>
        <w:rPr>
          <w:rFonts w:asciiTheme="minorHAnsi" w:hAnsiTheme="minorHAnsi" w:cstheme="minorHAnsi"/>
        </w:rPr>
      </w:pPr>
      <w:r w:rsidRPr="00764082">
        <w:rPr>
          <w:rFonts w:asciiTheme="minorHAnsi" w:hAnsiTheme="minorHAnsi" w:cstheme="minorHAnsi"/>
        </w:rPr>
        <w:t xml:space="preserve">The following checklists form part of the RTO’s quality assurance process </w:t>
      </w:r>
      <w:r w:rsidRPr="00764082">
        <w:rPr>
          <w:rFonts w:asciiTheme="minorHAnsi" w:hAnsiTheme="minorHAnsi" w:cstheme="minorHAnsi"/>
          <w:spacing w:val="3"/>
        </w:rPr>
        <w:t xml:space="preserve">as </w:t>
      </w:r>
      <w:r w:rsidRPr="00764082">
        <w:rPr>
          <w:rFonts w:asciiTheme="minorHAnsi" w:hAnsiTheme="minorHAnsi" w:cstheme="minorHAnsi"/>
        </w:rPr>
        <w:t xml:space="preserve">required under Standard 2 of the </w:t>
      </w:r>
      <w:r w:rsidRPr="00764082">
        <w:rPr>
          <w:rFonts w:asciiTheme="minorHAnsi" w:hAnsiTheme="minorHAnsi" w:cstheme="minorHAnsi"/>
          <w:i/>
        </w:rPr>
        <w:t>Standards for Registered Training Organisations (RTOs) 2015</w:t>
      </w:r>
      <w:r w:rsidRPr="00764082">
        <w:rPr>
          <w:rFonts w:asciiTheme="minorHAnsi" w:hAnsiTheme="minorHAnsi" w:cstheme="minorHAnsi"/>
        </w:rPr>
        <w:t xml:space="preserve">. </w:t>
      </w:r>
      <w:r w:rsidRPr="00764082">
        <w:rPr>
          <w:rFonts w:asciiTheme="minorHAnsi" w:hAnsiTheme="minorHAnsi" w:cstheme="minorHAnsi"/>
          <w:spacing w:val="2"/>
        </w:rPr>
        <w:t xml:space="preserve">This </w:t>
      </w:r>
      <w:r w:rsidRPr="00764082">
        <w:rPr>
          <w:rFonts w:asciiTheme="minorHAnsi" w:hAnsiTheme="minorHAnsi" w:cstheme="minorHAnsi"/>
        </w:rPr>
        <w:t xml:space="preserve">document is to be completed and filed securely </w:t>
      </w:r>
      <w:r w:rsidRPr="00764082">
        <w:rPr>
          <w:rFonts w:asciiTheme="minorHAnsi" w:hAnsiTheme="minorHAnsi" w:cstheme="minorHAnsi"/>
          <w:spacing w:val="3"/>
        </w:rPr>
        <w:t xml:space="preserve">at </w:t>
      </w:r>
      <w:r w:rsidRPr="00764082">
        <w:rPr>
          <w:rFonts w:asciiTheme="minorHAnsi" w:hAnsiTheme="minorHAnsi" w:cstheme="minorHAnsi"/>
        </w:rPr>
        <w:t>the school to comply with RTO requirements.</w:t>
      </w:r>
    </w:p>
    <w:p w14:paraId="0D51899E" w14:textId="77777777" w:rsidR="008B094B" w:rsidRPr="00764082" w:rsidRDefault="001A5AFD">
      <w:pPr>
        <w:spacing w:before="128"/>
        <w:ind w:left="233"/>
        <w:rPr>
          <w:rFonts w:asciiTheme="minorHAnsi" w:hAnsiTheme="minorHAnsi" w:cstheme="minorHAnsi"/>
          <w:b/>
        </w:rPr>
      </w:pPr>
      <w:r w:rsidRPr="00764082">
        <w:rPr>
          <w:rFonts w:asciiTheme="minorHAnsi" w:hAnsiTheme="minorHAnsi" w:cstheme="minorHAnsi"/>
          <w:b/>
        </w:rPr>
        <w:t>Declaration by the school</w:t>
      </w:r>
      <w:r w:rsidRPr="00764082">
        <w:rPr>
          <w:rFonts w:asciiTheme="minorHAnsi" w:hAnsiTheme="minorHAnsi" w:cstheme="minorHAnsi"/>
          <w:b/>
          <w:spacing w:val="54"/>
        </w:rPr>
        <w:t xml:space="preserve"> </w:t>
      </w:r>
      <w:r w:rsidRPr="00764082">
        <w:rPr>
          <w:rFonts w:asciiTheme="minorHAnsi" w:hAnsiTheme="minorHAnsi" w:cstheme="minorHAnsi"/>
          <w:b/>
        </w:rPr>
        <w:t>principal:</w:t>
      </w:r>
    </w:p>
    <w:p w14:paraId="0C192846" w14:textId="77777777" w:rsidR="008B094B" w:rsidRPr="00764082" w:rsidRDefault="00DE5875">
      <w:pPr>
        <w:pStyle w:val="Heading6"/>
        <w:spacing w:before="155" w:line="264" w:lineRule="exact"/>
        <w:rPr>
          <w:rFonts w:asciiTheme="minorHAnsi" w:hAnsiTheme="minorHAnsi" w:cstheme="minorHAnsi"/>
        </w:rPr>
      </w:pPr>
      <w:r>
        <w:rPr>
          <w:rFonts w:asciiTheme="minorHAnsi" w:hAnsiTheme="minorHAnsi" w:cstheme="minorHAnsi"/>
        </w:rPr>
        <w:pict w14:anchorId="1F344662">
          <v:shape id="_x0000_s1145" type="#_x0000_t202" style="position:absolute;left:0;text-align:left;margin-left:62.6pt;margin-top:6.55pt;width:18.2pt;height:18.25pt;z-index:-64912;mso-position-horizontal-relative:page" filled="f" stroked="f">
            <v:textbox inset="0,0,0,0">
              <w:txbxContent>
                <w:p w14:paraId="596BFF76" w14:textId="77777777" w:rsidR="007256EC" w:rsidRDefault="007256EC">
                  <w:pPr>
                    <w:spacing w:line="294" w:lineRule="exact"/>
                    <w:ind w:left="101"/>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184D4FD5">
          <v:group id="_x0000_s1142" style="position:absolute;left:0;text-align:left;margin-left:62.6pt;margin-top:7.95pt;width:18.2pt;height:16.9pt;z-index:1360;mso-position-horizontal-relative:page" coordorigin="1252,159" coordsize="364,338">
            <v:rect id="_x0000_s1144" style="position:absolute;left:1252;top:159;width:363;height:338" stroked="f"/>
            <v:rect id="_x0000_s1143" style="position:absolute;left:1262;top:169;width:343;height:318" filled="f" strokeweight="1pt"/>
            <w10:wrap anchorx="page"/>
          </v:group>
        </w:pict>
      </w:r>
      <w:r w:rsidR="001A5AFD" w:rsidRPr="00764082">
        <w:rPr>
          <w:rFonts w:asciiTheme="minorHAnsi" w:hAnsiTheme="minorHAnsi" w:cstheme="minorHAnsi"/>
        </w:rPr>
        <w:t>The course is marketed to students in accordance with RTO course information and course delivery follows the RTO Training and Assessment Strategy approved for this  school.</w:t>
      </w:r>
    </w:p>
    <w:p w14:paraId="355293E9" w14:textId="77777777" w:rsidR="008B094B" w:rsidRPr="00764082" w:rsidRDefault="008B094B">
      <w:pPr>
        <w:pStyle w:val="BodyText"/>
        <w:spacing w:before="10"/>
        <w:rPr>
          <w:rFonts w:asciiTheme="minorHAnsi" w:hAnsiTheme="minorHAnsi" w:cstheme="minorHAnsi"/>
          <w:sz w:val="23"/>
        </w:rPr>
      </w:pPr>
    </w:p>
    <w:p w14:paraId="3C0116E1" w14:textId="77777777" w:rsidR="008B094B" w:rsidRPr="00764082" w:rsidRDefault="00DE5875">
      <w:pPr>
        <w:pStyle w:val="Heading6"/>
        <w:spacing w:line="237" w:lineRule="auto"/>
        <w:rPr>
          <w:rFonts w:asciiTheme="minorHAnsi" w:hAnsiTheme="minorHAnsi" w:cstheme="minorHAnsi"/>
        </w:rPr>
      </w:pPr>
      <w:r>
        <w:rPr>
          <w:rFonts w:asciiTheme="minorHAnsi" w:hAnsiTheme="minorHAnsi" w:cstheme="minorHAnsi"/>
        </w:rPr>
        <w:pict w14:anchorId="44805875">
          <v:shape id="_x0000_s1141" type="#_x0000_t202" style="position:absolute;left:0;text-align:left;margin-left:62.6pt;margin-top:-2.3pt;width:18.2pt;height:16.9pt;z-index:-64888;mso-position-horizontal-relative:page" filled="f" stroked="f">
            <v:textbox inset="0,0,0,0">
              <w:txbxContent>
                <w:p w14:paraId="0865CD44" w14:textId="77777777" w:rsidR="007256EC" w:rsidRDefault="007256EC">
                  <w:pPr>
                    <w:spacing w:before="17"/>
                    <w:ind w:left="101"/>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1DC8E302">
          <v:group id="_x0000_s1138" style="position:absolute;left:0;text-align:left;margin-left:62.6pt;margin-top:-2.3pt;width:18.2pt;height:16.9pt;z-index:1384;mso-position-horizontal-relative:page" coordorigin="1252,-46" coordsize="364,338">
            <v:rect id="_x0000_s1140" style="position:absolute;left:1252;top:-46;width:363;height:338" stroked="f"/>
            <v:rect id="_x0000_s1139" style="position:absolute;left:1262;top:-36;width:343;height:318" filled="f" strokeweight="1pt"/>
            <w10:wrap anchorx="page"/>
          </v:group>
        </w:pict>
      </w:r>
      <w:r w:rsidR="001A5AFD" w:rsidRPr="00764082">
        <w:rPr>
          <w:rFonts w:asciiTheme="minorHAnsi" w:hAnsiTheme="minorHAnsi" w:cstheme="minorHAnsi"/>
        </w:rPr>
        <w:t>The school has a system for entering the intended qualification and units of competency on eBOS- VCS via Schools Online in accordance with the RTO’s Training and Assessment Strategy and the timeline advised by the Board of Studies, Teaching and Educational Standards NSW   (BOSTES).</w:t>
      </w:r>
    </w:p>
    <w:p w14:paraId="6EDC3801" w14:textId="77777777" w:rsidR="008B094B" w:rsidRPr="00764082" w:rsidRDefault="008B094B">
      <w:pPr>
        <w:pStyle w:val="BodyText"/>
        <w:spacing w:before="2"/>
        <w:rPr>
          <w:rFonts w:asciiTheme="minorHAnsi" w:hAnsiTheme="minorHAnsi" w:cstheme="minorHAnsi"/>
          <w:sz w:val="23"/>
        </w:rPr>
      </w:pPr>
    </w:p>
    <w:p w14:paraId="115D7607" w14:textId="77777777" w:rsidR="008B094B" w:rsidRPr="00764082" w:rsidRDefault="00DE5875">
      <w:pPr>
        <w:pStyle w:val="Heading6"/>
        <w:ind w:right="0"/>
        <w:rPr>
          <w:rFonts w:asciiTheme="minorHAnsi" w:hAnsiTheme="minorHAnsi" w:cstheme="minorHAnsi"/>
        </w:rPr>
      </w:pPr>
      <w:r>
        <w:rPr>
          <w:rFonts w:asciiTheme="minorHAnsi" w:hAnsiTheme="minorHAnsi" w:cstheme="minorHAnsi"/>
        </w:rPr>
        <w:pict w14:anchorId="2DE16237">
          <v:shape id="_x0000_s1137" type="#_x0000_t202" style="position:absolute;left:0;text-align:left;margin-left:63.25pt;margin-top:-1.25pt;width:18.2pt;height:17.3pt;z-index:-64864;mso-position-horizontal-relative:page" filled="f" stroked="f">
            <v:textbox inset="0,0,0,0">
              <w:txbxContent>
                <w:p w14:paraId="4BAFAF35" w14:textId="77777777" w:rsidR="007256EC" w:rsidRDefault="007256EC">
                  <w:pPr>
                    <w:spacing w:line="294" w:lineRule="exact"/>
                    <w:ind w:left="88"/>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3DBC0D96">
          <v:group id="_x0000_s1134" style="position:absolute;left:0;text-align:left;margin-left:63.25pt;margin-top:-.85pt;width:18.2pt;height:16.9pt;z-index:1408;mso-position-horizontal-relative:page" coordorigin="1265,-17" coordsize="364,338">
            <v:rect id="_x0000_s1136" style="position:absolute;left:1265;top:-17;width:363;height:338" stroked="f"/>
            <v:rect id="_x0000_s1135" style="position:absolute;left:1275;top:-7;width:343;height:318" filled="f" strokeweight="1pt"/>
            <w10:wrap anchorx="page"/>
          </v:group>
        </w:pict>
      </w:r>
      <w:r w:rsidR="001A5AFD" w:rsidRPr="00764082">
        <w:rPr>
          <w:rFonts w:asciiTheme="minorHAnsi" w:hAnsiTheme="minorHAnsi" w:cstheme="minorHAnsi"/>
        </w:rPr>
        <w:t>The school has a process for collecting and verifying student USIs and uploading them   to BOSTES.</w:t>
      </w:r>
    </w:p>
    <w:p w14:paraId="37360116" w14:textId="77777777" w:rsidR="008B094B" w:rsidRPr="00764082" w:rsidRDefault="008B094B">
      <w:pPr>
        <w:pStyle w:val="BodyText"/>
        <w:spacing w:before="8"/>
        <w:rPr>
          <w:rFonts w:asciiTheme="minorHAnsi" w:hAnsiTheme="minorHAnsi" w:cstheme="minorHAnsi"/>
          <w:sz w:val="27"/>
        </w:rPr>
      </w:pPr>
    </w:p>
    <w:p w14:paraId="2DD47426" w14:textId="77777777" w:rsidR="008B094B" w:rsidRPr="00764082" w:rsidRDefault="00DE5875">
      <w:pPr>
        <w:pStyle w:val="Heading6"/>
        <w:spacing w:line="237" w:lineRule="auto"/>
        <w:rPr>
          <w:rFonts w:asciiTheme="minorHAnsi" w:hAnsiTheme="minorHAnsi" w:cstheme="minorHAnsi"/>
        </w:rPr>
      </w:pPr>
      <w:r>
        <w:rPr>
          <w:rFonts w:asciiTheme="minorHAnsi" w:hAnsiTheme="minorHAnsi" w:cstheme="minorHAnsi"/>
        </w:rPr>
        <w:pict w14:anchorId="3571ED45">
          <v:shape id="_x0000_s1133" type="#_x0000_t202" style="position:absolute;left:0;text-align:left;margin-left:63.25pt;margin-top:-5.45pt;width:18.2pt;height:18.8pt;z-index:-64840;mso-position-horizontal-relative:page" filled="f" stroked="f">
            <v:textbox inset="0,0,0,0">
              <w:txbxContent>
                <w:p w14:paraId="0CABCA06" w14:textId="77777777" w:rsidR="007256EC" w:rsidRDefault="007256EC">
                  <w:pPr>
                    <w:spacing w:before="80" w:line="295" w:lineRule="exact"/>
                    <w:ind w:left="88"/>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2F04B3E1">
          <v:group id="_x0000_s1130" style="position:absolute;left:0;text-align:left;margin-left:63.25pt;margin-top:-5.45pt;width:18.2pt;height:16.9pt;z-index:1432;mso-position-horizontal-relative:page" coordorigin="1265,-109" coordsize="364,338">
            <v:rect id="_x0000_s1132" style="position:absolute;left:1265;top:-109;width:363;height:338" stroked="f"/>
            <v:rect id="_x0000_s1131" style="position:absolute;left:1275;top:-99;width:343;height:318" filled="f" strokeweight="1pt"/>
            <w10:wrap anchorx="page"/>
          </v:group>
        </w:pict>
      </w:r>
      <w:r w:rsidR="001A5AFD" w:rsidRPr="00764082">
        <w:rPr>
          <w:rFonts w:asciiTheme="minorHAnsi" w:hAnsiTheme="minorHAnsi" w:cstheme="minorHAnsi"/>
        </w:rPr>
        <w:t xml:space="preserve">Students have access to the resources, equipment and tools to meet the requirements for each unit of competency as per the list of competencies in </w:t>
      </w:r>
      <w:hyperlink w:anchor="_bookmark1" w:history="1">
        <w:r w:rsidR="001A5AFD" w:rsidRPr="00764082">
          <w:rPr>
            <w:rFonts w:asciiTheme="minorHAnsi" w:hAnsiTheme="minorHAnsi" w:cstheme="minorHAnsi"/>
            <w:u w:val="single"/>
          </w:rPr>
          <w:t xml:space="preserve">Checklist 1 </w:t>
        </w:r>
      </w:hyperlink>
      <w:r w:rsidR="001A5AFD" w:rsidRPr="00764082">
        <w:rPr>
          <w:rFonts w:asciiTheme="minorHAnsi" w:hAnsiTheme="minorHAnsi" w:cstheme="minorHAnsi"/>
        </w:rPr>
        <w:t xml:space="preserve">and can be accessed onsite unless otherwise indicated on </w:t>
      </w:r>
      <w:r w:rsidR="001A5AFD" w:rsidRPr="00764082">
        <w:rPr>
          <w:rFonts w:asciiTheme="minorHAnsi" w:hAnsiTheme="minorHAnsi" w:cstheme="minorHAnsi"/>
          <w:u w:val="single"/>
        </w:rPr>
        <w:t>Checklist 2.</w:t>
      </w:r>
    </w:p>
    <w:p w14:paraId="52714E33" w14:textId="77777777" w:rsidR="008B094B" w:rsidRPr="00764082" w:rsidRDefault="008B094B">
      <w:pPr>
        <w:pStyle w:val="BodyText"/>
        <w:spacing w:before="7"/>
        <w:rPr>
          <w:rFonts w:asciiTheme="minorHAnsi" w:hAnsiTheme="minorHAnsi" w:cstheme="minorHAnsi"/>
          <w:sz w:val="18"/>
        </w:rPr>
      </w:pPr>
    </w:p>
    <w:p w14:paraId="5FD1D052" w14:textId="77777777" w:rsidR="008B094B" w:rsidRPr="00764082" w:rsidRDefault="00DE5875">
      <w:pPr>
        <w:pStyle w:val="Heading6"/>
        <w:spacing w:before="57"/>
        <w:rPr>
          <w:rFonts w:asciiTheme="minorHAnsi" w:hAnsiTheme="minorHAnsi" w:cstheme="minorHAnsi"/>
        </w:rPr>
      </w:pPr>
      <w:r>
        <w:rPr>
          <w:rFonts w:asciiTheme="minorHAnsi" w:hAnsiTheme="minorHAnsi" w:cstheme="minorHAnsi"/>
        </w:rPr>
        <w:pict w14:anchorId="6BE71383">
          <v:shape id="_x0000_s1129" type="#_x0000_t202" style="position:absolute;left:0;text-align:left;margin-left:63.25pt;margin-top:-.65pt;width:18.2pt;height:16.95pt;z-index:-64816;mso-position-horizontal-relative:page" filled="f" stroked="f">
            <v:textbox inset="0,0,0,0">
              <w:txbxContent>
                <w:p w14:paraId="6290E67C" w14:textId="77777777" w:rsidR="007256EC" w:rsidRDefault="007256EC">
                  <w:pPr>
                    <w:spacing w:before="43" w:line="295" w:lineRule="exact"/>
                    <w:ind w:left="88"/>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36288360">
          <v:group id="_x0000_s1126" style="position:absolute;left:0;text-align:left;margin-left:63.25pt;margin-top:-.65pt;width:18.2pt;height:16.9pt;z-index:1456;mso-position-horizontal-relative:page" coordorigin="1265,-13" coordsize="364,338">
            <v:rect id="_x0000_s1128" style="position:absolute;left:1265;top:-13;width:363;height:338" stroked="f"/>
            <v:rect id="_x0000_s1127" style="position:absolute;left:1275;top:-3;width:343;height:318" filled="f" strokeweight="1pt"/>
            <w10:wrap anchorx="page"/>
          </v:group>
        </w:pict>
      </w:r>
      <w:r w:rsidR="001A5AFD" w:rsidRPr="00764082">
        <w:rPr>
          <w:rFonts w:asciiTheme="minorHAnsi" w:hAnsiTheme="minorHAnsi" w:cstheme="minorHAnsi"/>
        </w:rPr>
        <w:t>As part of the course enrolment process, students have completed the RTO’s course induction process and have been informed of the course assessment   requirements.</w:t>
      </w:r>
    </w:p>
    <w:p w14:paraId="2702AD1E" w14:textId="77777777" w:rsidR="008B094B" w:rsidRPr="00764082" w:rsidRDefault="008B094B">
      <w:pPr>
        <w:pStyle w:val="BodyText"/>
        <w:spacing w:before="4"/>
        <w:rPr>
          <w:rFonts w:asciiTheme="minorHAnsi" w:hAnsiTheme="minorHAnsi" w:cstheme="minorHAnsi"/>
          <w:sz w:val="27"/>
        </w:rPr>
      </w:pPr>
    </w:p>
    <w:p w14:paraId="2CB81258" w14:textId="77777777" w:rsidR="008B094B" w:rsidRPr="00764082" w:rsidRDefault="00DE5875">
      <w:pPr>
        <w:pStyle w:val="Heading6"/>
        <w:spacing w:before="1" w:line="264" w:lineRule="exact"/>
        <w:rPr>
          <w:rFonts w:asciiTheme="minorHAnsi" w:hAnsiTheme="minorHAnsi" w:cstheme="minorHAnsi"/>
        </w:rPr>
      </w:pPr>
      <w:r>
        <w:rPr>
          <w:rFonts w:asciiTheme="minorHAnsi" w:hAnsiTheme="minorHAnsi" w:cstheme="minorHAnsi"/>
        </w:rPr>
        <w:pict w14:anchorId="33977564">
          <v:shape id="_x0000_s1125" type="#_x0000_t202" style="position:absolute;left:0;text-align:left;margin-left:64.55pt;margin-top:-1.15pt;width:18.2pt;height:18.3pt;z-index:-64792;mso-position-horizontal-relative:page" filled="f" stroked="f">
            <v:textbox inset="0,0,0,0">
              <w:txbxContent>
                <w:p w14:paraId="11819756" w14:textId="77777777" w:rsidR="007256EC" w:rsidRDefault="007256EC">
                  <w:pPr>
                    <w:spacing w:line="294" w:lineRule="exact"/>
                    <w:ind w:left="62"/>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458266FF">
          <v:group id="_x0000_s1122" style="position:absolute;left:0;text-align:left;margin-left:64.55pt;margin-top:.25pt;width:18.2pt;height:16.9pt;z-index:1480;mso-position-horizontal-relative:page" coordorigin="1291,5" coordsize="364,338">
            <v:rect id="_x0000_s1124" style="position:absolute;left:1291;top:5;width:363;height:338" stroked="f"/>
            <v:rect id="_x0000_s1123" style="position:absolute;left:1301;top:15;width:343;height:318" filled="f" strokeweight="1pt"/>
            <w10:wrap anchorx="page"/>
          </v:group>
        </w:pict>
      </w:r>
      <w:r w:rsidR="001A5AFD" w:rsidRPr="00764082">
        <w:rPr>
          <w:rFonts w:asciiTheme="minorHAnsi" w:hAnsiTheme="minorHAnsi" w:cstheme="minorHAnsi"/>
        </w:rPr>
        <w:t xml:space="preserve">All teachers timetabled to deliver this course are either accredited or in training as indicated on </w:t>
      </w:r>
      <w:r w:rsidR="001A5AFD" w:rsidRPr="00764082">
        <w:rPr>
          <w:rFonts w:asciiTheme="minorHAnsi" w:hAnsiTheme="minorHAnsi" w:cstheme="minorHAnsi"/>
          <w:u w:val="single"/>
        </w:rPr>
        <w:t>Checklist 3</w:t>
      </w:r>
      <w:r w:rsidR="001A5AFD" w:rsidRPr="00764082">
        <w:rPr>
          <w:rFonts w:asciiTheme="minorHAnsi" w:hAnsiTheme="minorHAnsi" w:cstheme="minorHAnsi"/>
        </w:rPr>
        <w:t>.</w:t>
      </w:r>
    </w:p>
    <w:p w14:paraId="05936AC9" w14:textId="77777777" w:rsidR="008B094B" w:rsidRPr="00764082" w:rsidRDefault="008B094B">
      <w:pPr>
        <w:pStyle w:val="BodyText"/>
        <w:spacing w:before="10"/>
        <w:rPr>
          <w:rFonts w:asciiTheme="minorHAnsi" w:hAnsiTheme="minorHAnsi" w:cstheme="minorHAnsi"/>
          <w:sz w:val="23"/>
        </w:rPr>
      </w:pPr>
    </w:p>
    <w:p w14:paraId="037462BC" w14:textId="532961BD" w:rsidR="008B094B" w:rsidRPr="00764082" w:rsidRDefault="00DE5875">
      <w:pPr>
        <w:pStyle w:val="Heading6"/>
        <w:spacing w:before="55" w:line="264" w:lineRule="exact"/>
        <w:rPr>
          <w:rFonts w:asciiTheme="minorHAnsi" w:hAnsiTheme="minorHAnsi" w:cstheme="minorHAnsi"/>
        </w:rPr>
      </w:pPr>
      <w:r>
        <w:rPr>
          <w:rFonts w:asciiTheme="minorHAnsi" w:hAnsiTheme="minorHAnsi" w:cstheme="minorHAnsi"/>
        </w:rPr>
        <w:pict w14:anchorId="630C3B7D">
          <v:shape id="_x0000_s1121" type="#_x0000_t202" style="position:absolute;left:0;text-align:left;margin-left:64.55pt;margin-top:-2.1pt;width:18.2pt;height:18.35pt;z-index:-64768;mso-position-horizontal-relative:page" filled="f" stroked="f">
            <v:textbox inset="0,0,0,0">
              <w:txbxContent>
                <w:p w14:paraId="54C6A09B" w14:textId="77777777" w:rsidR="007256EC" w:rsidRDefault="007256EC">
                  <w:pPr>
                    <w:spacing w:before="72" w:line="295" w:lineRule="exact"/>
                    <w:ind w:left="62"/>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17989E09">
          <v:group id="_x0000_s1118" style="position:absolute;left:0;text-align:left;margin-left:64.55pt;margin-top:-2.1pt;width:18.2pt;height:16.9pt;z-index:1504;mso-position-horizontal-relative:page" coordorigin="1291,-42" coordsize="364,338">
            <v:rect id="_x0000_s1120" style="position:absolute;left:1291;top:-42;width:363;height:338" stroked="f"/>
            <v:rect id="_x0000_s1119" style="position:absolute;left:1301;top:-32;width:343;height:318" filled="f" strokeweight="1pt"/>
            <w10:wrap anchorx="page"/>
          </v:group>
        </w:pict>
      </w:r>
      <w:r w:rsidR="001A5AFD" w:rsidRPr="00764082">
        <w:rPr>
          <w:rFonts w:asciiTheme="minorHAnsi" w:hAnsiTheme="minorHAnsi" w:cstheme="minorHAnsi"/>
        </w:rPr>
        <w:t xml:space="preserve">Mandatory Work Placement HSC requirements have been met completed in accordance with </w:t>
      </w:r>
      <w:r w:rsidR="00B01F0A">
        <w:rPr>
          <w:rFonts w:asciiTheme="minorHAnsi" w:hAnsiTheme="minorHAnsi" w:cstheme="minorHAnsi"/>
        </w:rPr>
        <w:t>NESA</w:t>
      </w:r>
      <w:r w:rsidR="001A5AFD" w:rsidRPr="00764082">
        <w:rPr>
          <w:rFonts w:asciiTheme="minorHAnsi" w:hAnsiTheme="minorHAnsi" w:cstheme="minorHAnsi"/>
        </w:rPr>
        <w:t xml:space="preserve"> requirements as identified in </w:t>
      </w:r>
      <w:r w:rsidR="001A5AFD" w:rsidRPr="00764082">
        <w:rPr>
          <w:rFonts w:asciiTheme="minorHAnsi" w:hAnsiTheme="minorHAnsi" w:cstheme="minorHAnsi"/>
          <w:u w:val="single"/>
        </w:rPr>
        <w:t>Checklist  4</w:t>
      </w:r>
      <w:r w:rsidR="001A5AFD" w:rsidRPr="00764082">
        <w:rPr>
          <w:rFonts w:asciiTheme="minorHAnsi" w:hAnsiTheme="minorHAnsi" w:cstheme="minorHAnsi"/>
        </w:rPr>
        <w:t>.</w:t>
      </w:r>
    </w:p>
    <w:p w14:paraId="1C9F62E1" w14:textId="77777777" w:rsidR="008B094B" w:rsidRPr="00764082" w:rsidRDefault="001A5AFD">
      <w:pPr>
        <w:spacing w:before="120"/>
        <w:ind w:left="233"/>
        <w:rPr>
          <w:rFonts w:asciiTheme="minorHAnsi" w:hAnsiTheme="minorHAnsi" w:cstheme="minorHAnsi"/>
          <w:b/>
        </w:rPr>
      </w:pPr>
      <w:r w:rsidRPr="00764082">
        <w:rPr>
          <w:rFonts w:asciiTheme="minorHAnsi" w:hAnsiTheme="minorHAnsi" w:cstheme="minorHAnsi"/>
          <w:b/>
        </w:rPr>
        <w:t>School Site Sign Off</w:t>
      </w:r>
    </w:p>
    <w:p w14:paraId="29A10165" w14:textId="77777777" w:rsidR="008B094B" w:rsidRPr="00764082" w:rsidRDefault="008B094B">
      <w:pPr>
        <w:pStyle w:val="BodyText"/>
        <w:rPr>
          <w:rFonts w:asciiTheme="minorHAnsi" w:hAnsiTheme="minorHAnsi" w:cstheme="minorHAnsi"/>
          <w:b/>
        </w:rPr>
      </w:pPr>
    </w:p>
    <w:p w14:paraId="20BF4740" w14:textId="77777777" w:rsidR="008B094B" w:rsidRPr="00764082" w:rsidRDefault="008B094B">
      <w:pPr>
        <w:pStyle w:val="BodyText"/>
        <w:spacing w:after="1"/>
        <w:rPr>
          <w:rFonts w:asciiTheme="minorHAnsi" w:hAnsiTheme="minorHAnsi" w:cstheme="minorHAnsi"/>
          <w:b/>
          <w:sz w:val="13"/>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1"/>
        <w:gridCol w:w="3398"/>
        <w:gridCol w:w="1277"/>
        <w:gridCol w:w="710"/>
        <w:gridCol w:w="2693"/>
      </w:tblGrid>
      <w:tr w:rsidR="008B094B" w:rsidRPr="00764082" w14:paraId="7E37C9C7" w14:textId="77777777">
        <w:trPr>
          <w:trHeight w:hRule="exact" w:val="542"/>
        </w:trPr>
        <w:tc>
          <w:tcPr>
            <w:tcW w:w="2381" w:type="dxa"/>
          </w:tcPr>
          <w:p w14:paraId="651D27A2" w14:textId="77777777" w:rsidR="008B094B" w:rsidRPr="00764082" w:rsidRDefault="001A5AFD">
            <w:pPr>
              <w:pStyle w:val="TableParagraph"/>
              <w:spacing w:line="230" w:lineRule="exact"/>
              <w:ind w:left="105"/>
              <w:rPr>
                <w:rFonts w:asciiTheme="minorHAnsi" w:hAnsiTheme="minorHAnsi" w:cstheme="minorHAnsi"/>
                <w:b/>
                <w:sz w:val="20"/>
              </w:rPr>
            </w:pPr>
            <w:bookmarkStart w:id="1" w:name="_bookmark1"/>
            <w:bookmarkEnd w:id="1"/>
            <w:r w:rsidRPr="00764082">
              <w:rPr>
                <w:rFonts w:asciiTheme="minorHAnsi" w:hAnsiTheme="minorHAnsi" w:cstheme="minorHAnsi"/>
                <w:b/>
                <w:sz w:val="20"/>
              </w:rPr>
              <w:t>School Name</w:t>
            </w:r>
          </w:p>
        </w:tc>
        <w:tc>
          <w:tcPr>
            <w:tcW w:w="8078" w:type="dxa"/>
            <w:gridSpan w:val="4"/>
          </w:tcPr>
          <w:p w14:paraId="2A865356" w14:textId="77777777" w:rsidR="008B094B" w:rsidRPr="00764082" w:rsidRDefault="008B094B">
            <w:pPr>
              <w:rPr>
                <w:rFonts w:asciiTheme="minorHAnsi" w:hAnsiTheme="minorHAnsi" w:cstheme="minorHAnsi"/>
              </w:rPr>
            </w:pPr>
          </w:p>
        </w:tc>
      </w:tr>
      <w:tr w:rsidR="008B094B" w:rsidRPr="00764082" w14:paraId="6B2500B5" w14:textId="77777777">
        <w:trPr>
          <w:trHeight w:hRule="exact" w:val="538"/>
        </w:trPr>
        <w:tc>
          <w:tcPr>
            <w:tcW w:w="2381" w:type="dxa"/>
          </w:tcPr>
          <w:p w14:paraId="3D44D8B2" w14:textId="77777777" w:rsidR="008B094B" w:rsidRPr="00764082" w:rsidRDefault="001A5AFD">
            <w:pPr>
              <w:pStyle w:val="TableParagraph"/>
              <w:spacing w:line="225" w:lineRule="exact"/>
              <w:ind w:left="105"/>
              <w:rPr>
                <w:rFonts w:asciiTheme="minorHAnsi" w:hAnsiTheme="minorHAnsi" w:cstheme="minorHAnsi"/>
                <w:b/>
                <w:sz w:val="20"/>
              </w:rPr>
            </w:pPr>
            <w:r w:rsidRPr="00764082">
              <w:rPr>
                <w:rFonts w:asciiTheme="minorHAnsi" w:hAnsiTheme="minorHAnsi" w:cstheme="minorHAnsi"/>
                <w:b/>
                <w:sz w:val="20"/>
              </w:rPr>
              <w:t>RTO Name</w:t>
            </w:r>
          </w:p>
        </w:tc>
        <w:tc>
          <w:tcPr>
            <w:tcW w:w="8078" w:type="dxa"/>
            <w:gridSpan w:val="4"/>
          </w:tcPr>
          <w:p w14:paraId="1539F2D1" w14:textId="77777777" w:rsidR="008B094B" w:rsidRPr="00764082" w:rsidRDefault="008B094B">
            <w:pPr>
              <w:rPr>
                <w:rFonts w:asciiTheme="minorHAnsi" w:hAnsiTheme="minorHAnsi" w:cstheme="minorHAnsi"/>
              </w:rPr>
            </w:pPr>
          </w:p>
        </w:tc>
      </w:tr>
      <w:tr w:rsidR="008B094B" w:rsidRPr="00764082" w14:paraId="64F1EAF3" w14:textId="77777777">
        <w:trPr>
          <w:trHeight w:hRule="exact" w:val="538"/>
        </w:trPr>
        <w:tc>
          <w:tcPr>
            <w:tcW w:w="2381" w:type="dxa"/>
          </w:tcPr>
          <w:p w14:paraId="05991638" w14:textId="77777777" w:rsidR="008B094B" w:rsidRPr="00764082" w:rsidRDefault="001A5AFD">
            <w:pPr>
              <w:pStyle w:val="TableParagraph"/>
              <w:ind w:left="105" w:right="445"/>
              <w:rPr>
                <w:rFonts w:asciiTheme="minorHAnsi" w:hAnsiTheme="minorHAnsi" w:cstheme="minorHAnsi"/>
                <w:b/>
                <w:sz w:val="20"/>
              </w:rPr>
            </w:pPr>
            <w:r w:rsidRPr="00764082">
              <w:rPr>
                <w:rFonts w:asciiTheme="minorHAnsi" w:hAnsiTheme="minorHAnsi" w:cstheme="minorHAnsi"/>
                <w:b/>
                <w:sz w:val="20"/>
              </w:rPr>
              <w:t>Person completing checklists</w:t>
            </w:r>
          </w:p>
        </w:tc>
        <w:tc>
          <w:tcPr>
            <w:tcW w:w="3398" w:type="dxa"/>
          </w:tcPr>
          <w:p w14:paraId="5CF61C90" w14:textId="77777777" w:rsidR="008B094B" w:rsidRPr="00764082" w:rsidRDefault="008B094B">
            <w:pPr>
              <w:rPr>
                <w:rFonts w:asciiTheme="minorHAnsi" w:hAnsiTheme="minorHAnsi" w:cstheme="minorHAnsi"/>
              </w:rPr>
            </w:pPr>
          </w:p>
        </w:tc>
        <w:tc>
          <w:tcPr>
            <w:tcW w:w="1277" w:type="dxa"/>
          </w:tcPr>
          <w:p w14:paraId="68B29F52" w14:textId="77777777" w:rsidR="008B094B" w:rsidRPr="00764082" w:rsidRDefault="001A5AFD">
            <w:pPr>
              <w:pStyle w:val="TableParagraph"/>
              <w:spacing w:line="225" w:lineRule="exact"/>
              <w:ind w:left="100"/>
              <w:rPr>
                <w:rFonts w:asciiTheme="minorHAnsi" w:hAnsiTheme="minorHAnsi" w:cstheme="minorHAnsi"/>
                <w:b/>
                <w:sz w:val="20"/>
              </w:rPr>
            </w:pPr>
            <w:r w:rsidRPr="00764082">
              <w:rPr>
                <w:rFonts w:asciiTheme="minorHAnsi" w:hAnsiTheme="minorHAnsi" w:cstheme="minorHAnsi"/>
                <w:b/>
                <w:sz w:val="20"/>
              </w:rPr>
              <w:t>Signature</w:t>
            </w:r>
          </w:p>
        </w:tc>
        <w:tc>
          <w:tcPr>
            <w:tcW w:w="3403" w:type="dxa"/>
            <w:gridSpan w:val="2"/>
          </w:tcPr>
          <w:p w14:paraId="2796F2EB" w14:textId="77777777" w:rsidR="008B094B" w:rsidRPr="00764082" w:rsidRDefault="008B094B">
            <w:pPr>
              <w:rPr>
                <w:rFonts w:asciiTheme="minorHAnsi" w:hAnsiTheme="minorHAnsi" w:cstheme="minorHAnsi"/>
              </w:rPr>
            </w:pPr>
          </w:p>
        </w:tc>
      </w:tr>
      <w:tr w:rsidR="008B094B" w:rsidRPr="00764082" w14:paraId="24FB57A8" w14:textId="77777777">
        <w:trPr>
          <w:trHeight w:hRule="exact" w:val="542"/>
        </w:trPr>
        <w:tc>
          <w:tcPr>
            <w:tcW w:w="2381" w:type="dxa"/>
          </w:tcPr>
          <w:p w14:paraId="2FCF545B" w14:textId="77777777" w:rsidR="008B094B" w:rsidRPr="00764082" w:rsidRDefault="001A5AFD">
            <w:pPr>
              <w:pStyle w:val="TableParagraph"/>
              <w:spacing w:line="225" w:lineRule="exact"/>
              <w:ind w:left="105"/>
              <w:rPr>
                <w:rFonts w:asciiTheme="minorHAnsi" w:hAnsiTheme="minorHAnsi" w:cstheme="minorHAnsi"/>
                <w:b/>
                <w:sz w:val="20"/>
              </w:rPr>
            </w:pPr>
            <w:r w:rsidRPr="00764082">
              <w:rPr>
                <w:rFonts w:asciiTheme="minorHAnsi" w:hAnsiTheme="minorHAnsi" w:cstheme="minorHAnsi"/>
                <w:b/>
                <w:sz w:val="20"/>
              </w:rPr>
              <w:t>Principal Name</w:t>
            </w:r>
          </w:p>
        </w:tc>
        <w:tc>
          <w:tcPr>
            <w:tcW w:w="8078" w:type="dxa"/>
            <w:gridSpan w:val="4"/>
          </w:tcPr>
          <w:p w14:paraId="3FE3E600" w14:textId="77777777" w:rsidR="008B094B" w:rsidRPr="00764082" w:rsidRDefault="008B094B">
            <w:pPr>
              <w:rPr>
                <w:rFonts w:asciiTheme="minorHAnsi" w:hAnsiTheme="minorHAnsi" w:cstheme="minorHAnsi"/>
              </w:rPr>
            </w:pPr>
          </w:p>
        </w:tc>
      </w:tr>
      <w:tr w:rsidR="008B094B" w:rsidRPr="00764082" w14:paraId="4F368741" w14:textId="77777777">
        <w:trPr>
          <w:trHeight w:hRule="exact" w:val="538"/>
        </w:trPr>
        <w:tc>
          <w:tcPr>
            <w:tcW w:w="2381" w:type="dxa"/>
          </w:tcPr>
          <w:p w14:paraId="595E90B6" w14:textId="77777777" w:rsidR="008B094B" w:rsidRPr="00764082" w:rsidRDefault="001A5AFD">
            <w:pPr>
              <w:pStyle w:val="TableParagraph"/>
              <w:spacing w:line="225" w:lineRule="exact"/>
              <w:ind w:left="105"/>
              <w:rPr>
                <w:rFonts w:asciiTheme="minorHAnsi" w:hAnsiTheme="minorHAnsi" w:cstheme="minorHAnsi"/>
                <w:b/>
                <w:sz w:val="20"/>
              </w:rPr>
            </w:pPr>
            <w:r w:rsidRPr="00764082">
              <w:rPr>
                <w:rFonts w:asciiTheme="minorHAnsi" w:hAnsiTheme="minorHAnsi" w:cstheme="minorHAnsi"/>
                <w:b/>
                <w:sz w:val="20"/>
              </w:rPr>
              <w:t>Principal Signature</w:t>
            </w:r>
          </w:p>
        </w:tc>
        <w:tc>
          <w:tcPr>
            <w:tcW w:w="4675" w:type="dxa"/>
            <w:gridSpan w:val="2"/>
          </w:tcPr>
          <w:p w14:paraId="1BE2774D" w14:textId="77777777" w:rsidR="008B094B" w:rsidRPr="00764082" w:rsidRDefault="008B094B">
            <w:pPr>
              <w:rPr>
                <w:rFonts w:asciiTheme="minorHAnsi" w:hAnsiTheme="minorHAnsi" w:cstheme="minorHAnsi"/>
              </w:rPr>
            </w:pPr>
          </w:p>
        </w:tc>
        <w:tc>
          <w:tcPr>
            <w:tcW w:w="710" w:type="dxa"/>
          </w:tcPr>
          <w:p w14:paraId="5A078F00" w14:textId="77777777" w:rsidR="008B094B" w:rsidRPr="00764082" w:rsidRDefault="001A5AFD">
            <w:pPr>
              <w:pStyle w:val="TableParagraph"/>
              <w:spacing w:line="243" w:lineRule="exact"/>
              <w:ind w:left="100"/>
              <w:rPr>
                <w:rFonts w:asciiTheme="minorHAnsi" w:hAnsiTheme="minorHAnsi" w:cstheme="minorHAnsi"/>
                <w:b/>
              </w:rPr>
            </w:pPr>
            <w:r w:rsidRPr="00764082">
              <w:rPr>
                <w:rFonts w:asciiTheme="minorHAnsi" w:hAnsiTheme="minorHAnsi" w:cstheme="minorHAnsi"/>
                <w:b/>
              </w:rPr>
              <w:t>Date</w:t>
            </w:r>
          </w:p>
        </w:tc>
        <w:tc>
          <w:tcPr>
            <w:tcW w:w="2693" w:type="dxa"/>
          </w:tcPr>
          <w:p w14:paraId="6F05DE85" w14:textId="77777777" w:rsidR="008B094B" w:rsidRPr="00764082" w:rsidRDefault="008B094B">
            <w:pPr>
              <w:rPr>
                <w:rFonts w:asciiTheme="minorHAnsi" w:hAnsiTheme="minorHAnsi" w:cstheme="minorHAnsi"/>
              </w:rPr>
            </w:pPr>
          </w:p>
        </w:tc>
      </w:tr>
    </w:tbl>
    <w:p w14:paraId="79EFBB07" w14:textId="77777777" w:rsidR="008B094B" w:rsidRPr="00764082" w:rsidRDefault="008B094B">
      <w:pPr>
        <w:rPr>
          <w:rFonts w:asciiTheme="minorHAnsi" w:hAnsiTheme="minorHAnsi" w:cstheme="minorHAnsi"/>
        </w:rPr>
        <w:sectPr w:rsidR="008B094B" w:rsidRPr="00764082">
          <w:pgSz w:w="11910" w:h="16840"/>
          <w:pgMar w:top="500" w:right="440" w:bottom="1220" w:left="760" w:header="257" w:footer="1015" w:gutter="0"/>
          <w:cols w:space="720"/>
        </w:sectPr>
      </w:pPr>
    </w:p>
    <w:p w14:paraId="7CE6E364" w14:textId="44BBC87E" w:rsidR="008B094B" w:rsidRPr="00764082" w:rsidRDefault="00DE5875">
      <w:pPr>
        <w:pStyle w:val="BodyText"/>
        <w:rPr>
          <w:rFonts w:asciiTheme="minorHAnsi" w:hAnsiTheme="minorHAnsi" w:cstheme="minorHAnsi"/>
          <w:b/>
        </w:rPr>
      </w:pPr>
      <w:r>
        <w:rPr>
          <w:rFonts w:asciiTheme="minorHAnsi" w:hAnsiTheme="minorHAnsi" w:cstheme="minorHAnsi"/>
        </w:rPr>
        <w:lastRenderedPageBreak/>
        <w:pict w14:anchorId="5154A0AF">
          <v:group id="_x0000_s1111" style="position:absolute;margin-left:48.15pt;margin-top:461.35pt;width:18.2pt;height:40.1pt;z-index:-64456;mso-position-horizontal-relative:page;mso-position-vertical-relative:page" coordorigin="963,9227" coordsize="364,802">
            <v:rect id="_x0000_s1117" style="position:absolute;left:1120;top:9324;width:168;height:168" filled="f" strokeweight=".6pt"/>
            <v:rect id="_x0000_s1116" style="position:absolute;left:963;top:9227;width:363;height:381" stroked="f"/>
            <v:rect id="_x0000_s1115" style="position:absolute;left:973;top:9237;width:343;height:361" filled="f" strokeweight="1pt"/>
            <v:rect id="_x0000_s1114" style="position:absolute;left:1120;top:9764;width:168;height:168" filled="f" strokeweight=".6pt"/>
            <v:rect id="_x0000_s1113" style="position:absolute;left:963;top:9648;width:363;height:381" stroked="f"/>
            <v:rect id="_x0000_s1112" style="position:absolute;left:973;top:9658;width:343;height:361" filled="f" strokeweight="1pt"/>
            <w10:wrap anchorx="page" anchory="page"/>
          </v:group>
        </w:pict>
      </w:r>
      <w:r>
        <w:rPr>
          <w:rFonts w:asciiTheme="minorHAnsi" w:hAnsiTheme="minorHAnsi" w:cstheme="minorHAnsi"/>
        </w:rPr>
        <w:pict w14:anchorId="355DD174">
          <v:group id="_x0000_s1104" style="position:absolute;margin-left:48.15pt;margin-top:549.05pt;width:18.2pt;height:40.55pt;z-index:-64432;mso-position-horizontal-relative:page;mso-position-vertical-relative:page" coordorigin="963,10981" coordsize="364,811">
            <v:rect id="_x0000_s1110" style="position:absolute;left:1104;top:11084;width:168;height:168" filled="f" strokeweight=".6pt"/>
            <v:rect id="_x0000_s1109" style="position:absolute;left:963;top:10981;width:363;height:381" stroked="f"/>
            <v:rect id="_x0000_s1108" style="position:absolute;left:973;top:10991;width:343;height:361" filled="f" strokeweight="1pt"/>
            <v:rect id="_x0000_s1107" style="position:absolute;left:1104;top:11524;width:168;height:168" filled="f" strokeweight=".6pt"/>
            <v:rect id="_x0000_s1106" style="position:absolute;left:963;top:11411;width:363;height:381" stroked="f"/>
            <v:rect id="_x0000_s1105" style="position:absolute;left:973;top:11421;width:343;height:361" filled="f" strokeweight="1pt"/>
            <w10:wrap anchorx="page" anchory="page"/>
          </v:group>
        </w:pict>
      </w:r>
      <w:r>
        <w:rPr>
          <w:rFonts w:asciiTheme="minorHAnsi" w:hAnsiTheme="minorHAnsi" w:cstheme="minorHAnsi"/>
        </w:rPr>
        <w:pict w14:anchorId="41094C87">
          <v:group id="_x0000_s1097" style="position:absolute;margin-left:48.15pt;margin-top:615.85pt;width:18.2pt;height:41.35pt;z-index:-64408;mso-position-horizontal-relative:page;mso-position-vertical-relative:page" coordorigin="963,12317" coordsize="364,827">
            <v:rect id="_x0000_s1103" style="position:absolute;left:1108;top:12404;width:168;height:168" filled="f" strokeweight=".6pt"/>
            <v:rect id="_x0000_s1102" style="position:absolute;left:963;top:12317;width:363;height:381" stroked="f"/>
            <v:rect id="_x0000_s1101" style="position:absolute;left:973;top:12327;width:343;height:361" filled="f" strokeweight="1pt"/>
            <v:rect id="_x0000_s1100" style="position:absolute;left:1108;top:12844;width:168;height:168" filled="f" strokeweight=".6pt"/>
            <v:rect id="_x0000_s1099" style="position:absolute;left:963;top:12763;width:363;height:381" stroked="f"/>
            <v:rect id="_x0000_s1098" style="position:absolute;left:973;top:12773;width:343;height:361" filled="f" strokeweight="1pt"/>
            <w10:wrap anchorx="page" anchory="page"/>
          </v:group>
        </w:pict>
      </w:r>
    </w:p>
    <w:p w14:paraId="02B7B71F" w14:textId="77777777" w:rsidR="008B094B" w:rsidRPr="00764082" w:rsidRDefault="008B094B">
      <w:pPr>
        <w:pStyle w:val="BodyText"/>
        <w:spacing w:before="8"/>
        <w:rPr>
          <w:rFonts w:asciiTheme="minorHAnsi" w:hAnsiTheme="minorHAnsi" w:cstheme="minorHAnsi"/>
          <w:b/>
          <w:sz w:val="21"/>
        </w:rPr>
      </w:pPr>
    </w:p>
    <w:p w14:paraId="5CF8E126" w14:textId="77777777" w:rsidR="008B094B" w:rsidRPr="00764082" w:rsidRDefault="001A5AFD">
      <w:pPr>
        <w:spacing w:before="1" w:line="343" w:lineRule="auto"/>
        <w:ind w:left="231" w:right="6704"/>
        <w:rPr>
          <w:rFonts w:asciiTheme="minorHAnsi" w:hAnsiTheme="minorHAnsi" w:cstheme="minorHAnsi"/>
          <w:b/>
          <w:color w:val="548DD4" w:themeColor="text2" w:themeTint="99"/>
          <w:sz w:val="24"/>
        </w:rPr>
      </w:pPr>
      <w:r w:rsidRPr="00764082">
        <w:rPr>
          <w:rFonts w:asciiTheme="minorHAnsi" w:hAnsiTheme="minorHAnsi" w:cstheme="minorHAnsi"/>
          <w:b/>
          <w:color w:val="548DD4" w:themeColor="text2" w:themeTint="99"/>
          <w:sz w:val="24"/>
        </w:rPr>
        <w:t>Checklist 1 Resources/equipment</w:t>
      </w:r>
    </w:p>
    <w:p w14:paraId="52E2542F" w14:textId="77777777" w:rsidR="008B094B" w:rsidRPr="00764082" w:rsidRDefault="001A5AFD">
      <w:pPr>
        <w:pStyle w:val="BodyText"/>
        <w:spacing w:before="10"/>
        <w:ind w:left="232" w:right="610"/>
        <w:rPr>
          <w:rFonts w:asciiTheme="minorHAnsi" w:hAnsiTheme="minorHAnsi" w:cstheme="minorHAnsi"/>
        </w:rPr>
      </w:pPr>
      <w:r w:rsidRPr="00764082">
        <w:rPr>
          <w:rFonts w:asciiTheme="minorHAnsi" w:hAnsiTheme="minorHAnsi" w:cstheme="minorHAnsi"/>
        </w:rPr>
        <w:t xml:space="preserve">On the following checklist, indicate the units of competency to be delivered to students as per the RTO Training and Assessment Strategy and complete the sign off indicating your satisfaction that all the specified resources and equipment can be accessed on site unless otherwise indicated on the separate form for this purpose </w:t>
      </w:r>
      <w:r w:rsidRPr="00764082">
        <w:rPr>
          <w:rFonts w:asciiTheme="minorHAnsi" w:hAnsiTheme="minorHAnsi" w:cstheme="minorHAnsi"/>
          <w:color w:val="0000FF"/>
          <w:u w:val="single" w:color="0000FF"/>
        </w:rPr>
        <w:t>(Checklist 2).</w:t>
      </w:r>
    </w:p>
    <w:p w14:paraId="4FC476B3" w14:textId="77777777" w:rsidR="008B094B" w:rsidRPr="00764082" w:rsidRDefault="008B094B">
      <w:pPr>
        <w:pStyle w:val="BodyText"/>
        <w:spacing w:before="10"/>
        <w:rPr>
          <w:rFonts w:asciiTheme="minorHAnsi" w:hAnsiTheme="minorHAnsi" w:cstheme="minorHAnsi"/>
          <w:sz w:val="19"/>
        </w:rPr>
      </w:pPr>
    </w:p>
    <w:p w14:paraId="3F0A92E2" w14:textId="77777777" w:rsidR="008B094B" w:rsidRPr="00764082" w:rsidRDefault="00DE5875">
      <w:pPr>
        <w:pStyle w:val="Heading1"/>
        <w:spacing w:before="1"/>
        <w:ind w:left="232"/>
        <w:rPr>
          <w:rFonts w:asciiTheme="minorHAnsi" w:hAnsiTheme="minorHAnsi" w:cstheme="minorHAnsi"/>
          <w:u w:val="none"/>
        </w:rPr>
      </w:pPr>
      <w:hyperlink r:id="rId69">
        <w:r w:rsidR="001A5AFD" w:rsidRPr="00764082">
          <w:rPr>
            <w:rFonts w:asciiTheme="minorHAnsi" w:hAnsiTheme="minorHAnsi" w:cstheme="minorHAnsi"/>
            <w:color w:val="0000FF"/>
            <w:u w:val="thick" w:color="0000FF"/>
          </w:rPr>
          <w:t>CPC20211 Certificate II in Construction Pathways</w:t>
        </w:r>
      </w:hyperlink>
    </w:p>
    <w:p w14:paraId="13B1CA7C" w14:textId="77777777" w:rsidR="008B094B" w:rsidRPr="00764082" w:rsidRDefault="008B094B">
      <w:pPr>
        <w:pStyle w:val="BodyText"/>
        <w:spacing w:before="4"/>
        <w:rPr>
          <w:rFonts w:asciiTheme="minorHAnsi" w:hAnsiTheme="minorHAnsi" w:cstheme="minorHAnsi"/>
          <w:b/>
          <w:sz w:val="26"/>
        </w:rPr>
      </w:pP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28"/>
        <w:gridCol w:w="2020"/>
        <w:gridCol w:w="6068"/>
        <w:gridCol w:w="1844"/>
      </w:tblGrid>
      <w:tr w:rsidR="008B094B" w:rsidRPr="00764082" w14:paraId="7BBB8384" w14:textId="77777777" w:rsidTr="004A059A">
        <w:trPr>
          <w:trHeight w:hRule="exact" w:val="458"/>
        </w:trPr>
        <w:tc>
          <w:tcPr>
            <w:tcW w:w="8616" w:type="dxa"/>
            <w:gridSpan w:val="3"/>
            <w:shd w:val="clear" w:color="auto" w:fill="365F91" w:themeFill="accent1" w:themeFillShade="BF"/>
          </w:tcPr>
          <w:p w14:paraId="26B1BD7B" w14:textId="77777777" w:rsidR="008B094B" w:rsidRPr="00764082" w:rsidRDefault="001A5AFD">
            <w:pPr>
              <w:pStyle w:val="TableParagraph"/>
              <w:spacing w:before="102"/>
              <w:ind w:left="107"/>
              <w:rPr>
                <w:rFonts w:asciiTheme="minorHAnsi" w:hAnsiTheme="minorHAnsi" w:cstheme="minorHAnsi"/>
                <w:b/>
                <w:sz w:val="20"/>
              </w:rPr>
            </w:pPr>
            <w:r w:rsidRPr="00764082">
              <w:rPr>
                <w:rFonts w:asciiTheme="minorHAnsi" w:hAnsiTheme="minorHAnsi" w:cstheme="minorHAnsi"/>
                <w:b/>
                <w:color w:val="FFFFFF"/>
                <w:sz w:val="20"/>
              </w:rPr>
              <w:t>Pre requisite for  GIT (General Construction Induction Training) card</w:t>
            </w:r>
          </w:p>
        </w:tc>
        <w:tc>
          <w:tcPr>
            <w:tcW w:w="1844" w:type="dxa"/>
            <w:shd w:val="clear" w:color="auto" w:fill="365F91" w:themeFill="accent1" w:themeFillShade="BF"/>
          </w:tcPr>
          <w:p w14:paraId="0BBEE7A3" w14:textId="77777777" w:rsidR="008B094B" w:rsidRPr="00764082" w:rsidRDefault="001A5AFD">
            <w:pPr>
              <w:pStyle w:val="TableParagraph"/>
              <w:spacing w:line="224" w:lineRule="exact"/>
              <w:ind w:left="197" w:right="197"/>
              <w:jc w:val="center"/>
              <w:rPr>
                <w:rFonts w:asciiTheme="minorHAnsi" w:hAnsiTheme="minorHAnsi" w:cstheme="minorHAnsi"/>
                <w:b/>
                <w:sz w:val="20"/>
              </w:rPr>
            </w:pPr>
            <w:r w:rsidRPr="00764082">
              <w:rPr>
                <w:rFonts w:asciiTheme="minorHAnsi" w:hAnsiTheme="minorHAnsi" w:cstheme="minorHAnsi"/>
                <w:b/>
                <w:color w:val="FFFFFF"/>
                <w:sz w:val="20"/>
              </w:rPr>
              <w:t>Access on site</w:t>
            </w:r>
          </w:p>
          <w:p w14:paraId="35C9046C" w14:textId="77777777" w:rsidR="008B094B" w:rsidRPr="00764082" w:rsidRDefault="001A5AFD">
            <w:pPr>
              <w:pStyle w:val="TableParagraph"/>
              <w:spacing w:before="35"/>
              <w:ind w:left="191" w:right="197"/>
              <w:jc w:val="center"/>
              <w:rPr>
                <w:rFonts w:asciiTheme="minorHAnsi" w:hAnsiTheme="minorHAnsi" w:cstheme="minorHAnsi"/>
                <w:b/>
                <w:i/>
                <w:sz w:val="16"/>
              </w:rPr>
            </w:pPr>
            <w:r w:rsidRPr="00764082">
              <w:rPr>
                <w:rFonts w:asciiTheme="minorHAnsi" w:hAnsiTheme="minorHAnsi" w:cstheme="minorHAnsi"/>
                <w:b/>
                <w:i/>
                <w:color w:val="FFFFFF"/>
                <w:sz w:val="16"/>
              </w:rPr>
              <w:t>All/Some/None</w:t>
            </w:r>
          </w:p>
        </w:tc>
      </w:tr>
      <w:tr w:rsidR="008B094B" w:rsidRPr="00764082" w14:paraId="4E1B8F04" w14:textId="77777777">
        <w:trPr>
          <w:trHeight w:hRule="exact" w:val="444"/>
        </w:trPr>
        <w:tc>
          <w:tcPr>
            <w:tcW w:w="528" w:type="dxa"/>
          </w:tcPr>
          <w:p w14:paraId="63B14873" w14:textId="77777777" w:rsidR="008B094B" w:rsidRPr="00764082" w:rsidRDefault="008B094B">
            <w:pPr>
              <w:pStyle w:val="TableParagraph"/>
              <w:spacing w:before="6"/>
              <w:ind w:left="0"/>
              <w:rPr>
                <w:rFonts w:asciiTheme="minorHAnsi" w:hAnsiTheme="minorHAnsi" w:cstheme="minorHAnsi"/>
                <w:b/>
                <w:sz w:val="2"/>
              </w:rPr>
            </w:pPr>
          </w:p>
          <w:p w14:paraId="23355A64" w14:textId="07B50766" w:rsidR="008B094B" w:rsidRPr="00764082" w:rsidRDefault="008B094B">
            <w:pPr>
              <w:pStyle w:val="TableParagraph"/>
              <w:ind w:left="78"/>
              <w:rPr>
                <w:rFonts w:asciiTheme="minorHAnsi" w:hAnsiTheme="minorHAnsi" w:cstheme="minorHAnsi"/>
                <w:sz w:val="20"/>
              </w:rPr>
            </w:pPr>
          </w:p>
        </w:tc>
        <w:tc>
          <w:tcPr>
            <w:tcW w:w="2020" w:type="dxa"/>
          </w:tcPr>
          <w:p w14:paraId="17CA8729" w14:textId="77777777" w:rsidR="008B094B" w:rsidRPr="00764082" w:rsidRDefault="001A5AFD">
            <w:pPr>
              <w:pStyle w:val="TableParagraph"/>
              <w:spacing w:before="100"/>
              <w:ind w:left="331"/>
              <w:rPr>
                <w:rFonts w:asciiTheme="minorHAnsi" w:hAnsiTheme="minorHAnsi" w:cstheme="minorHAnsi"/>
                <w:sz w:val="20"/>
              </w:rPr>
            </w:pPr>
            <w:r w:rsidRPr="00764082">
              <w:rPr>
                <w:rFonts w:asciiTheme="minorHAnsi" w:hAnsiTheme="minorHAnsi" w:cstheme="minorHAnsi"/>
                <w:sz w:val="20"/>
              </w:rPr>
              <w:t>CPCCOHS1001A</w:t>
            </w:r>
          </w:p>
        </w:tc>
        <w:tc>
          <w:tcPr>
            <w:tcW w:w="6068" w:type="dxa"/>
          </w:tcPr>
          <w:p w14:paraId="4FAFF162" w14:textId="77777777" w:rsidR="008B094B" w:rsidRPr="00764082" w:rsidRDefault="001A5AFD">
            <w:pPr>
              <w:pStyle w:val="TableParagraph"/>
              <w:spacing w:before="107"/>
              <w:ind w:left="104"/>
              <w:rPr>
                <w:rFonts w:asciiTheme="minorHAnsi" w:hAnsiTheme="minorHAnsi" w:cstheme="minorHAnsi"/>
                <w:sz w:val="18"/>
              </w:rPr>
            </w:pPr>
            <w:r w:rsidRPr="00764082">
              <w:rPr>
                <w:rFonts w:asciiTheme="minorHAnsi" w:hAnsiTheme="minorHAnsi" w:cstheme="minorHAnsi"/>
                <w:sz w:val="18"/>
              </w:rPr>
              <w:t>Work safely in the construction industry*</w:t>
            </w:r>
          </w:p>
        </w:tc>
        <w:tc>
          <w:tcPr>
            <w:tcW w:w="1844" w:type="dxa"/>
          </w:tcPr>
          <w:p w14:paraId="2BCC0D00" w14:textId="77777777" w:rsidR="008B094B" w:rsidRPr="00764082" w:rsidRDefault="008B094B">
            <w:pPr>
              <w:rPr>
                <w:rFonts w:asciiTheme="minorHAnsi" w:hAnsiTheme="minorHAnsi" w:cstheme="minorHAnsi"/>
              </w:rPr>
            </w:pPr>
          </w:p>
        </w:tc>
      </w:tr>
    </w:tbl>
    <w:p w14:paraId="124A7A60" w14:textId="77777777" w:rsidR="008B094B" w:rsidRPr="00764082" w:rsidRDefault="00DE5875">
      <w:pPr>
        <w:ind w:left="232"/>
        <w:rPr>
          <w:rFonts w:asciiTheme="minorHAnsi" w:hAnsiTheme="minorHAnsi" w:cstheme="minorHAnsi"/>
          <w:sz w:val="16"/>
        </w:rPr>
      </w:pPr>
      <w:r>
        <w:rPr>
          <w:rFonts w:asciiTheme="minorHAnsi" w:hAnsiTheme="minorHAnsi" w:cstheme="minorHAnsi"/>
        </w:rPr>
        <w:pict w14:anchorId="34719B4F">
          <v:group id="_x0000_s1067" style="position:absolute;left:0;text-align:left;margin-left:48.15pt;margin-top:46.65pt;width:18.2pt;height:106.9pt;z-index:-64480;mso-position-horizontal-relative:page;mso-position-vertical-relative:text" coordorigin="963,933" coordsize="364,2138">
            <v:rect id="_x0000_s1082" style="position:absolute;left:1152;top:1022;width:168;height:168" filled="f" strokeweight=".6pt"/>
            <v:rect id="_x0000_s1081" style="position:absolute;left:963;top:933;width:363;height:381" stroked="f"/>
            <v:rect id="_x0000_s1080" style="position:absolute;left:973;top:943;width:343;height:361" filled="f" strokeweight="1pt"/>
            <v:rect id="_x0000_s1079" style="position:absolute;left:1152;top:1462;width:168;height:168" filled="f" strokeweight=".6pt"/>
            <v:rect id="_x0000_s1078" style="position:absolute;left:963;top:1364;width:363;height:381" stroked="f"/>
            <v:rect id="_x0000_s1077" style="position:absolute;left:973;top:1374;width:343;height:361" filled="f" strokeweight="1pt"/>
            <v:rect id="_x0000_s1076" style="position:absolute;left:1152;top:1902;width:168;height:168" filled="f" strokeweight=".6pt"/>
            <v:rect id="_x0000_s1075" style="position:absolute;left:963;top:1807;width:363;height:381" stroked="f"/>
            <v:rect id="_x0000_s1074" style="position:absolute;left:973;top:1817;width:343;height:361" filled="f" strokeweight="1pt"/>
            <v:rect id="_x0000_s1073" style="position:absolute;left:1152;top:2342;width:168;height:168" filled="f" strokeweight=".6pt"/>
            <v:rect id="_x0000_s1072" style="position:absolute;left:963;top:2244;width:363;height:381" stroked="f"/>
            <v:rect id="_x0000_s1071" style="position:absolute;left:973;top:2254;width:343;height:361" filled="f" strokeweight="1pt"/>
            <v:rect id="_x0000_s1070" style="position:absolute;left:1152;top:2782;width:168;height:168" filled="f" strokeweight=".6pt"/>
            <v:rect id="_x0000_s1069" style="position:absolute;left:963;top:2690;width:363;height:381" stroked="f"/>
            <v:rect id="_x0000_s1068" style="position:absolute;left:973;top:2700;width:343;height:361" filled="f" strokeweight="1pt"/>
            <w10:wrap anchorx="page"/>
          </v:group>
        </w:pict>
      </w:r>
      <w:r w:rsidR="001A5AFD" w:rsidRPr="00764082">
        <w:rPr>
          <w:rFonts w:asciiTheme="minorHAnsi" w:hAnsiTheme="minorHAnsi" w:cstheme="minorHAnsi"/>
          <w:sz w:val="16"/>
        </w:rPr>
        <w:t>*(Mandatory for the HSC; can be imported from CPC10111 Certificate I in Construction as elective in latest version of CPC20211)</w:t>
      </w:r>
    </w:p>
    <w:p w14:paraId="4F903AA8" w14:textId="77777777" w:rsidR="008B094B" w:rsidRPr="00764082" w:rsidRDefault="008B094B">
      <w:pPr>
        <w:pStyle w:val="BodyText"/>
        <w:spacing w:before="4"/>
        <w:rPr>
          <w:rFonts w:asciiTheme="minorHAnsi" w:hAnsiTheme="minorHAnsi" w:cstheme="minorHAnsi"/>
          <w:sz w:val="21"/>
        </w:rPr>
      </w:pP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72"/>
        <w:gridCol w:w="1976"/>
        <w:gridCol w:w="6068"/>
        <w:gridCol w:w="1844"/>
      </w:tblGrid>
      <w:tr w:rsidR="008B094B" w:rsidRPr="00764082" w14:paraId="61DE36BD" w14:textId="77777777" w:rsidTr="004A059A">
        <w:trPr>
          <w:trHeight w:hRule="exact" w:val="456"/>
        </w:trPr>
        <w:tc>
          <w:tcPr>
            <w:tcW w:w="8616" w:type="dxa"/>
            <w:gridSpan w:val="3"/>
            <w:shd w:val="clear" w:color="auto" w:fill="365F91" w:themeFill="accent1" w:themeFillShade="BF"/>
          </w:tcPr>
          <w:p w14:paraId="6B272156" w14:textId="77777777" w:rsidR="008B094B" w:rsidRPr="00764082" w:rsidRDefault="001A5AFD">
            <w:pPr>
              <w:pStyle w:val="TableParagraph"/>
              <w:spacing w:before="84"/>
              <w:ind w:left="107"/>
              <w:rPr>
                <w:rFonts w:asciiTheme="minorHAnsi" w:hAnsiTheme="minorHAnsi" w:cstheme="minorHAnsi"/>
                <w:b/>
                <w:sz w:val="20"/>
              </w:rPr>
            </w:pPr>
            <w:r w:rsidRPr="00764082">
              <w:rPr>
                <w:rFonts w:asciiTheme="minorHAnsi" w:hAnsiTheme="minorHAnsi" w:cstheme="minorHAnsi"/>
                <w:b/>
                <w:color w:val="FFFFFF"/>
                <w:sz w:val="20"/>
              </w:rPr>
              <w:t>Compulsory units of competency</w:t>
            </w:r>
          </w:p>
        </w:tc>
        <w:tc>
          <w:tcPr>
            <w:tcW w:w="1844" w:type="dxa"/>
            <w:shd w:val="clear" w:color="auto" w:fill="365F91" w:themeFill="accent1" w:themeFillShade="BF"/>
          </w:tcPr>
          <w:p w14:paraId="5736C612" w14:textId="77777777" w:rsidR="008B094B" w:rsidRPr="00764082" w:rsidRDefault="001A5AFD">
            <w:pPr>
              <w:pStyle w:val="TableParagraph"/>
              <w:spacing w:line="222" w:lineRule="exact"/>
              <w:ind w:left="197" w:right="197"/>
              <w:jc w:val="center"/>
              <w:rPr>
                <w:rFonts w:asciiTheme="minorHAnsi" w:hAnsiTheme="minorHAnsi" w:cstheme="minorHAnsi"/>
                <w:b/>
                <w:sz w:val="20"/>
              </w:rPr>
            </w:pPr>
            <w:r w:rsidRPr="00764082">
              <w:rPr>
                <w:rFonts w:asciiTheme="minorHAnsi" w:hAnsiTheme="minorHAnsi" w:cstheme="minorHAnsi"/>
                <w:b/>
                <w:color w:val="FFFFFF"/>
                <w:sz w:val="20"/>
              </w:rPr>
              <w:t>Access on site</w:t>
            </w:r>
          </w:p>
          <w:p w14:paraId="6B5974AE" w14:textId="77777777" w:rsidR="008B094B" w:rsidRPr="00764082" w:rsidRDefault="001A5AFD">
            <w:pPr>
              <w:pStyle w:val="TableParagraph"/>
              <w:spacing w:before="35"/>
              <w:ind w:left="191" w:right="197"/>
              <w:jc w:val="center"/>
              <w:rPr>
                <w:rFonts w:asciiTheme="minorHAnsi" w:hAnsiTheme="minorHAnsi" w:cstheme="minorHAnsi"/>
                <w:b/>
                <w:i/>
                <w:sz w:val="16"/>
              </w:rPr>
            </w:pPr>
            <w:r w:rsidRPr="00764082">
              <w:rPr>
                <w:rFonts w:asciiTheme="minorHAnsi" w:hAnsiTheme="minorHAnsi" w:cstheme="minorHAnsi"/>
                <w:b/>
                <w:i/>
                <w:color w:val="FFFFFF"/>
                <w:sz w:val="16"/>
              </w:rPr>
              <w:t>All/Some/None</w:t>
            </w:r>
          </w:p>
        </w:tc>
      </w:tr>
      <w:tr w:rsidR="008B094B" w:rsidRPr="00764082" w14:paraId="3E7C6EB8" w14:textId="77777777">
        <w:trPr>
          <w:trHeight w:hRule="exact" w:val="440"/>
        </w:trPr>
        <w:tc>
          <w:tcPr>
            <w:tcW w:w="572" w:type="dxa"/>
          </w:tcPr>
          <w:p w14:paraId="24E6D07F" w14:textId="77777777" w:rsidR="008B094B" w:rsidRPr="00764082" w:rsidRDefault="008B094B">
            <w:pPr>
              <w:rPr>
                <w:rFonts w:asciiTheme="minorHAnsi" w:hAnsiTheme="minorHAnsi" w:cstheme="minorHAnsi"/>
              </w:rPr>
            </w:pPr>
          </w:p>
        </w:tc>
        <w:tc>
          <w:tcPr>
            <w:tcW w:w="1976" w:type="dxa"/>
          </w:tcPr>
          <w:p w14:paraId="45D957D3" w14:textId="77777777" w:rsidR="008B094B" w:rsidRPr="00764082" w:rsidRDefault="001A5AFD">
            <w:pPr>
              <w:pStyle w:val="TableParagraph"/>
              <w:spacing w:before="111"/>
              <w:ind w:left="103"/>
              <w:rPr>
                <w:rFonts w:asciiTheme="minorHAnsi" w:hAnsiTheme="minorHAnsi" w:cstheme="minorHAnsi"/>
                <w:sz w:val="18"/>
              </w:rPr>
            </w:pPr>
            <w:r w:rsidRPr="00764082">
              <w:rPr>
                <w:rFonts w:asciiTheme="minorHAnsi" w:hAnsiTheme="minorHAnsi" w:cstheme="minorHAnsi"/>
                <w:sz w:val="18"/>
              </w:rPr>
              <w:t>CPCCCM1012A</w:t>
            </w:r>
          </w:p>
        </w:tc>
        <w:tc>
          <w:tcPr>
            <w:tcW w:w="6068" w:type="dxa"/>
          </w:tcPr>
          <w:p w14:paraId="3E0B22A1" w14:textId="77777777" w:rsidR="008B094B" w:rsidRPr="00764082" w:rsidRDefault="001A5AFD">
            <w:pPr>
              <w:pStyle w:val="TableParagraph"/>
              <w:spacing w:before="111"/>
              <w:ind w:left="104"/>
              <w:rPr>
                <w:rFonts w:asciiTheme="minorHAnsi" w:hAnsiTheme="minorHAnsi" w:cstheme="minorHAnsi"/>
                <w:sz w:val="18"/>
              </w:rPr>
            </w:pPr>
            <w:r w:rsidRPr="00764082">
              <w:rPr>
                <w:rFonts w:asciiTheme="minorHAnsi" w:hAnsiTheme="minorHAnsi" w:cstheme="minorHAnsi"/>
                <w:sz w:val="18"/>
              </w:rPr>
              <w:t>Work effectively and sustainably in the construction industry</w:t>
            </w:r>
          </w:p>
        </w:tc>
        <w:tc>
          <w:tcPr>
            <w:tcW w:w="1844" w:type="dxa"/>
          </w:tcPr>
          <w:p w14:paraId="4C3C4052" w14:textId="77777777" w:rsidR="008B094B" w:rsidRPr="00764082" w:rsidRDefault="008B094B">
            <w:pPr>
              <w:rPr>
                <w:rFonts w:asciiTheme="minorHAnsi" w:hAnsiTheme="minorHAnsi" w:cstheme="minorHAnsi"/>
              </w:rPr>
            </w:pPr>
          </w:p>
        </w:tc>
      </w:tr>
      <w:tr w:rsidR="008B094B" w:rsidRPr="00764082" w14:paraId="033B1B36" w14:textId="77777777">
        <w:trPr>
          <w:trHeight w:hRule="exact" w:val="440"/>
        </w:trPr>
        <w:tc>
          <w:tcPr>
            <w:tcW w:w="572" w:type="dxa"/>
          </w:tcPr>
          <w:p w14:paraId="46B05605" w14:textId="77777777" w:rsidR="008B094B" w:rsidRPr="00764082" w:rsidRDefault="008B094B">
            <w:pPr>
              <w:rPr>
                <w:rFonts w:asciiTheme="minorHAnsi" w:hAnsiTheme="minorHAnsi" w:cstheme="minorHAnsi"/>
              </w:rPr>
            </w:pPr>
          </w:p>
        </w:tc>
        <w:tc>
          <w:tcPr>
            <w:tcW w:w="1976" w:type="dxa"/>
          </w:tcPr>
          <w:p w14:paraId="75E0DB19" w14:textId="77777777" w:rsidR="008B094B" w:rsidRPr="00764082" w:rsidRDefault="001A5AFD">
            <w:pPr>
              <w:pStyle w:val="TableParagraph"/>
              <w:spacing w:before="111"/>
              <w:ind w:left="103"/>
              <w:rPr>
                <w:rFonts w:asciiTheme="minorHAnsi" w:hAnsiTheme="minorHAnsi" w:cstheme="minorHAnsi"/>
                <w:sz w:val="18"/>
              </w:rPr>
            </w:pPr>
            <w:r w:rsidRPr="00764082">
              <w:rPr>
                <w:rFonts w:asciiTheme="minorHAnsi" w:hAnsiTheme="minorHAnsi" w:cstheme="minorHAnsi"/>
                <w:sz w:val="18"/>
              </w:rPr>
              <w:t>CPCCCM1013A</w:t>
            </w:r>
          </w:p>
        </w:tc>
        <w:tc>
          <w:tcPr>
            <w:tcW w:w="6068" w:type="dxa"/>
          </w:tcPr>
          <w:p w14:paraId="4E4253C1" w14:textId="77777777" w:rsidR="008B094B" w:rsidRPr="00764082" w:rsidRDefault="001A5AFD">
            <w:pPr>
              <w:pStyle w:val="TableParagraph"/>
              <w:spacing w:before="111"/>
              <w:ind w:left="104"/>
              <w:rPr>
                <w:rFonts w:asciiTheme="minorHAnsi" w:hAnsiTheme="minorHAnsi" w:cstheme="minorHAnsi"/>
                <w:sz w:val="18"/>
              </w:rPr>
            </w:pPr>
            <w:r w:rsidRPr="00764082">
              <w:rPr>
                <w:rFonts w:asciiTheme="minorHAnsi" w:hAnsiTheme="minorHAnsi" w:cstheme="minorHAnsi"/>
                <w:sz w:val="18"/>
              </w:rPr>
              <w:t>Plan and organise work</w:t>
            </w:r>
          </w:p>
        </w:tc>
        <w:tc>
          <w:tcPr>
            <w:tcW w:w="1844" w:type="dxa"/>
          </w:tcPr>
          <w:p w14:paraId="6193EEC0" w14:textId="77777777" w:rsidR="008B094B" w:rsidRPr="00764082" w:rsidRDefault="008B094B">
            <w:pPr>
              <w:rPr>
                <w:rFonts w:asciiTheme="minorHAnsi" w:hAnsiTheme="minorHAnsi" w:cstheme="minorHAnsi"/>
              </w:rPr>
            </w:pPr>
          </w:p>
        </w:tc>
      </w:tr>
      <w:tr w:rsidR="008B094B" w:rsidRPr="00764082" w14:paraId="36F26C37" w14:textId="77777777">
        <w:trPr>
          <w:trHeight w:hRule="exact" w:val="440"/>
        </w:trPr>
        <w:tc>
          <w:tcPr>
            <w:tcW w:w="572" w:type="dxa"/>
          </w:tcPr>
          <w:p w14:paraId="0D8FA9D5" w14:textId="77777777" w:rsidR="008B094B" w:rsidRPr="00764082" w:rsidRDefault="008B094B">
            <w:pPr>
              <w:rPr>
                <w:rFonts w:asciiTheme="minorHAnsi" w:hAnsiTheme="minorHAnsi" w:cstheme="minorHAnsi"/>
              </w:rPr>
            </w:pPr>
          </w:p>
        </w:tc>
        <w:tc>
          <w:tcPr>
            <w:tcW w:w="1976" w:type="dxa"/>
          </w:tcPr>
          <w:p w14:paraId="5B73013C" w14:textId="77777777" w:rsidR="008B094B" w:rsidRPr="00764082" w:rsidRDefault="001A5AFD">
            <w:pPr>
              <w:pStyle w:val="TableParagraph"/>
              <w:spacing w:before="111"/>
              <w:ind w:left="103"/>
              <w:rPr>
                <w:rFonts w:asciiTheme="minorHAnsi" w:hAnsiTheme="minorHAnsi" w:cstheme="minorHAnsi"/>
                <w:sz w:val="18"/>
              </w:rPr>
            </w:pPr>
            <w:r w:rsidRPr="00764082">
              <w:rPr>
                <w:rFonts w:asciiTheme="minorHAnsi" w:hAnsiTheme="minorHAnsi" w:cstheme="minorHAnsi"/>
                <w:sz w:val="18"/>
              </w:rPr>
              <w:t>CPCCCM1014A</w:t>
            </w:r>
          </w:p>
        </w:tc>
        <w:tc>
          <w:tcPr>
            <w:tcW w:w="6068" w:type="dxa"/>
          </w:tcPr>
          <w:p w14:paraId="660335C2" w14:textId="77777777" w:rsidR="008B094B" w:rsidRPr="00764082" w:rsidRDefault="001A5AFD">
            <w:pPr>
              <w:pStyle w:val="TableParagraph"/>
              <w:spacing w:before="111"/>
              <w:ind w:left="104"/>
              <w:rPr>
                <w:rFonts w:asciiTheme="minorHAnsi" w:hAnsiTheme="minorHAnsi" w:cstheme="minorHAnsi"/>
                <w:sz w:val="18"/>
              </w:rPr>
            </w:pPr>
            <w:r w:rsidRPr="00764082">
              <w:rPr>
                <w:rFonts w:asciiTheme="minorHAnsi" w:hAnsiTheme="minorHAnsi" w:cstheme="minorHAnsi"/>
                <w:sz w:val="18"/>
              </w:rPr>
              <w:t>Conduct workplace communication</w:t>
            </w:r>
          </w:p>
        </w:tc>
        <w:tc>
          <w:tcPr>
            <w:tcW w:w="1844" w:type="dxa"/>
          </w:tcPr>
          <w:p w14:paraId="243240F3" w14:textId="77777777" w:rsidR="008B094B" w:rsidRPr="00764082" w:rsidRDefault="008B094B">
            <w:pPr>
              <w:rPr>
                <w:rFonts w:asciiTheme="minorHAnsi" w:hAnsiTheme="minorHAnsi" w:cstheme="minorHAnsi"/>
              </w:rPr>
            </w:pPr>
          </w:p>
        </w:tc>
      </w:tr>
      <w:tr w:rsidR="008B094B" w:rsidRPr="00764082" w14:paraId="07DCEDA1" w14:textId="77777777">
        <w:trPr>
          <w:trHeight w:hRule="exact" w:val="440"/>
        </w:trPr>
        <w:tc>
          <w:tcPr>
            <w:tcW w:w="572" w:type="dxa"/>
          </w:tcPr>
          <w:p w14:paraId="0D2E4DD4" w14:textId="77777777" w:rsidR="008B094B" w:rsidRPr="00764082" w:rsidRDefault="008B094B">
            <w:pPr>
              <w:rPr>
                <w:rFonts w:asciiTheme="minorHAnsi" w:hAnsiTheme="minorHAnsi" w:cstheme="minorHAnsi"/>
              </w:rPr>
            </w:pPr>
          </w:p>
        </w:tc>
        <w:tc>
          <w:tcPr>
            <w:tcW w:w="1976" w:type="dxa"/>
          </w:tcPr>
          <w:p w14:paraId="446C7B4F" w14:textId="77777777" w:rsidR="008B094B" w:rsidRPr="00764082" w:rsidRDefault="001A5AFD">
            <w:pPr>
              <w:pStyle w:val="TableParagraph"/>
              <w:spacing w:before="111"/>
              <w:ind w:left="103"/>
              <w:rPr>
                <w:rFonts w:asciiTheme="minorHAnsi" w:hAnsiTheme="minorHAnsi" w:cstheme="minorHAnsi"/>
                <w:sz w:val="18"/>
              </w:rPr>
            </w:pPr>
            <w:r w:rsidRPr="00764082">
              <w:rPr>
                <w:rFonts w:asciiTheme="minorHAnsi" w:hAnsiTheme="minorHAnsi" w:cstheme="minorHAnsi"/>
                <w:sz w:val="18"/>
              </w:rPr>
              <w:t>CPCCCM1015A</w:t>
            </w:r>
          </w:p>
        </w:tc>
        <w:tc>
          <w:tcPr>
            <w:tcW w:w="6068" w:type="dxa"/>
          </w:tcPr>
          <w:p w14:paraId="10C34F82" w14:textId="77777777" w:rsidR="008B094B" w:rsidRPr="00764082" w:rsidRDefault="001A5AFD">
            <w:pPr>
              <w:pStyle w:val="TableParagraph"/>
              <w:spacing w:before="111"/>
              <w:ind w:left="104"/>
              <w:rPr>
                <w:rFonts w:asciiTheme="minorHAnsi" w:hAnsiTheme="minorHAnsi" w:cstheme="minorHAnsi"/>
                <w:sz w:val="18"/>
              </w:rPr>
            </w:pPr>
            <w:r w:rsidRPr="00764082">
              <w:rPr>
                <w:rFonts w:asciiTheme="minorHAnsi" w:hAnsiTheme="minorHAnsi" w:cstheme="minorHAnsi"/>
                <w:sz w:val="18"/>
              </w:rPr>
              <w:t>Carry out measurements and calculations</w:t>
            </w:r>
          </w:p>
        </w:tc>
        <w:tc>
          <w:tcPr>
            <w:tcW w:w="1844" w:type="dxa"/>
          </w:tcPr>
          <w:p w14:paraId="2FCDDE7B" w14:textId="77777777" w:rsidR="008B094B" w:rsidRPr="00764082" w:rsidRDefault="008B094B">
            <w:pPr>
              <w:rPr>
                <w:rFonts w:asciiTheme="minorHAnsi" w:hAnsiTheme="minorHAnsi" w:cstheme="minorHAnsi"/>
              </w:rPr>
            </w:pPr>
          </w:p>
        </w:tc>
      </w:tr>
      <w:tr w:rsidR="008B094B" w:rsidRPr="00764082" w14:paraId="24580C2F" w14:textId="77777777">
        <w:trPr>
          <w:trHeight w:hRule="exact" w:val="440"/>
        </w:trPr>
        <w:tc>
          <w:tcPr>
            <w:tcW w:w="572" w:type="dxa"/>
          </w:tcPr>
          <w:p w14:paraId="4194DDE7" w14:textId="77777777" w:rsidR="008B094B" w:rsidRPr="00764082" w:rsidRDefault="008B094B">
            <w:pPr>
              <w:rPr>
                <w:rFonts w:asciiTheme="minorHAnsi" w:hAnsiTheme="minorHAnsi" w:cstheme="minorHAnsi"/>
              </w:rPr>
            </w:pPr>
          </w:p>
        </w:tc>
        <w:tc>
          <w:tcPr>
            <w:tcW w:w="1976" w:type="dxa"/>
          </w:tcPr>
          <w:p w14:paraId="0711CB67" w14:textId="77777777" w:rsidR="008B094B" w:rsidRPr="00764082" w:rsidRDefault="001A5AFD">
            <w:pPr>
              <w:pStyle w:val="TableParagraph"/>
              <w:spacing w:before="111"/>
              <w:ind w:left="103"/>
              <w:rPr>
                <w:rFonts w:asciiTheme="minorHAnsi" w:hAnsiTheme="minorHAnsi" w:cstheme="minorHAnsi"/>
                <w:sz w:val="18"/>
              </w:rPr>
            </w:pPr>
            <w:r w:rsidRPr="00764082">
              <w:rPr>
                <w:rFonts w:asciiTheme="minorHAnsi" w:hAnsiTheme="minorHAnsi" w:cstheme="minorHAnsi"/>
                <w:sz w:val="18"/>
              </w:rPr>
              <w:t>CPCCCM2001A</w:t>
            </w:r>
          </w:p>
        </w:tc>
        <w:tc>
          <w:tcPr>
            <w:tcW w:w="6068" w:type="dxa"/>
          </w:tcPr>
          <w:p w14:paraId="50B4D1C9" w14:textId="77777777" w:rsidR="008B094B" w:rsidRPr="00764082" w:rsidRDefault="001A5AFD">
            <w:pPr>
              <w:pStyle w:val="TableParagraph"/>
              <w:spacing w:before="111"/>
              <w:ind w:left="104"/>
              <w:rPr>
                <w:rFonts w:asciiTheme="minorHAnsi" w:hAnsiTheme="minorHAnsi" w:cstheme="minorHAnsi"/>
                <w:sz w:val="18"/>
              </w:rPr>
            </w:pPr>
            <w:r w:rsidRPr="00764082">
              <w:rPr>
                <w:rFonts w:asciiTheme="minorHAnsi" w:hAnsiTheme="minorHAnsi" w:cstheme="minorHAnsi"/>
                <w:sz w:val="18"/>
              </w:rPr>
              <w:t>Read and interpret plans and specifications</w:t>
            </w:r>
          </w:p>
        </w:tc>
        <w:tc>
          <w:tcPr>
            <w:tcW w:w="1844" w:type="dxa"/>
          </w:tcPr>
          <w:p w14:paraId="43E0DBAB" w14:textId="77777777" w:rsidR="008B094B" w:rsidRPr="00764082" w:rsidRDefault="008B094B">
            <w:pPr>
              <w:rPr>
                <w:rFonts w:asciiTheme="minorHAnsi" w:hAnsiTheme="minorHAnsi" w:cstheme="minorHAnsi"/>
              </w:rPr>
            </w:pPr>
          </w:p>
        </w:tc>
      </w:tr>
      <w:tr w:rsidR="008B094B" w:rsidRPr="00764082" w14:paraId="53E3FCBC" w14:textId="77777777">
        <w:trPr>
          <w:trHeight w:hRule="exact" w:val="516"/>
        </w:trPr>
        <w:tc>
          <w:tcPr>
            <w:tcW w:w="572" w:type="dxa"/>
          </w:tcPr>
          <w:p w14:paraId="60D8317A" w14:textId="77777777" w:rsidR="008B094B" w:rsidRPr="00764082" w:rsidRDefault="008B094B">
            <w:pPr>
              <w:pStyle w:val="TableParagraph"/>
              <w:spacing w:before="3"/>
              <w:ind w:left="0"/>
              <w:rPr>
                <w:rFonts w:asciiTheme="minorHAnsi" w:hAnsiTheme="minorHAnsi" w:cstheme="minorHAnsi"/>
                <w:sz w:val="6"/>
              </w:rPr>
            </w:pPr>
          </w:p>
          <w:p w14:paraId="60EEFD52" w14:textId="77777777" w:rsidR="008B094B" w:rsidRPr="00764082" w:rsidRDefault="00DE5875">
            <w:pPr>
              <w:pStyle w:val="TableParagraph"/>
              <w:ind w:left="7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1BFE0EFD">
                <v:group id="_x0000_s1063" style="width:18.2pt;height:19.05pt;mso-position-horizontal-relative:char;mso-position-vertical-relative:line" coordsize="364,381">
                  <v:rect id="_x0000_s1066" style="position:absolute;left:189;top:91;width:168;height:168" filled="f" strokeweight=".6pt"/>
                  <v:rect id="_x0000_s1065" style="position:absolute;width:363;height:381" stroked="f"/>
                  <v:rect id="_x0000_s1064" style="position:absolute;left:10;top:10;width:343;height:361" filled="f" strokeweight="1pt"/>
                  <w10:wrap type="none"/>
                  <w10:anchorlock/>
                </v:group>
              </w:pict>
            </w:r>
          </w:p>
        </w:tc>
        <w:tc>
          <w:tcPr>
            <w:tcW w:w="1976" w:type="dxa"/>
          </w:tcPr>
          <w:p w14:paraId="1D942451" w14:textId="77777777" w:rsidR="008B094B" w:rsidRPr="00764082" w:rsidRDefault="001A5AFD">
            <w:pPr>
              <w:pStyle w:val="TableParagraph"/>
              <w:spacing w:before="147"/>
              <w:ind w:left="103"/>
              <w:rPr>
                <w:rFonts w:asciiTheme="minorHAnsi" w:hAnsiTheme="minorHAnsi" w:cstheme="minorHAnsi"/>
                <w:sz w:val="18"/>
              </w:rPr>
            </w:pPr>
            <w:r w:rsidRPr="00764082">
              <w:rPr>
                <w:rFonts w:asciiTheme="minorHAnsi" w:hAnsiTheme="minorHAnsi" w:cstheme="minorHAnsi"/>
                <w:sz w:val="18"/>
              </w:rPr>
              <w:t>CPCCOHS2001A</w:t>
            </w:r>
          </w:p>
        </w:tc>
        <w:tc>
          <w:tcPr>
            <w:tcW w:w="6068" w:type="dxa"/>
          </w:tcPr>
          <w:p w14:paraId="5741F637" w14:textId="77777777" w:rsidR="008B094B" w:rsidRPr="00764082" w:rsidRDefault="001A5AFD">
            <w:pPr>
              <w:pStyle w:val="TableParagraph"/>
              <w:spacing w:before="43"/>
              <w:ind w:left="104" w:right="433"/>
              <w:rPr>
                <w:rFonts w:asciiTheme="minorHAnsi" w:hAnsiTheme="minorHAnsi" w:cstheme="minorHAnsi"/>
                <w:sz w:val="18"/>
              </w:rPr>
            </w:pPr>
            <w:r w:rsidRPr="00764082">
              <w:rPr>
                <w:rFonts w:asciiTheme="minorHAnsi" w:hAnsiTheme="minorHAnsi" w:cstheme="minorHAnsi"/>
                <w:sz w:val="18"/>
              </w:rPr>
              <w:t>Apply OHS requirements, policies and procedures in the construction industry</w:t>
            </w:r>
          </w:p>
        </w:tc>
        <w:tc>
          <w:tcPr>
            <w:tcW w:w="1844" w:type="dxa"/>
          </w:tcPr>
          <w:p w14:paraId="188F7E10" w14:textId="77777777" w:rsidR="008B094B" w:rsidRPr="00764082" w:rsidRDefault="008B094B">
            <w:pPr>
              <w:rPr>
                <w:rFonts w:asciiTheme="minorHAnsi" w:hAnsiTheme="minorHAnsi" w:cstheme="minorHAnsi"/>
              </w:rPr>
            </w:pPr>
          </w:p>
        </w:tc>
      </w:tr>
    </w:tbl>
    <w:p w14:paraId="6C6398BA" w14:textId="77777777" w:rsidR="008B094B" w:rsidRPr="00764082" w:rsidRDefault="008B094B">
      <w:pPr>
        <w:pStyle w:val="BodyText"/>
        <w:spacing w:before="2"/>
        <w:rPr>
          <w:rFonts w:asciiTheme="minorHAnsi" w:hAnsiTheme="minorHAnsi" w:cstheme="minorHAnsi"/>
          <w:sz w:val="16"/>
        </w:rPr>
      </w:pP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22"/>
        <w:gridCol w:w="2042"/>
        <w:gridCol w:w="6052"/>
        <w:gridCol w:w="1844"/>
      </w:tblGrid>
      <w:tr w:rsidR="008B094B" w:rsidRPr="00764082" w14:paraId="756593A7" w14:textId="77777777" w:rsidTr="004A059A">
        <w:trPr>
          <w:trHeight w:hRule="exact" w:val="518"/>
        </w:trPr>
        <w:tc>
          <w:tcPr>
            <w:tcW w:w="8616" w:type="dxa"/>
            <w:gridSpan w:val="3"/>
            <w:shd w:val="clear" w:color="auto" w:fill="365F91" w:themeFill="accent1" w:themeFillShade="BF"/>
          </w:tcPr>
          <w:p w14:paraId="43E70F02" w14:textId="77777777" w:rsidR="008B094B" w:rsidRPr="00764082" w:rsidRDefault="008B094B">
            <w:pPr>
              <w:pStyle w:val="TableParagraph"/>
              <w:spacing w:before="8"/>
              <w:ind w:left="0"/>
              <w:rPr>
                <w:rFonts w:asciiTheme="minorHAnsi" w:hAnsiTheme="minorHAnsi" w:cstheme="minorHAnsi"/>
                <w:sz w:val="20"/>
              </w:rPr>
            </w:pPr>
          </w:p>
          <w:p w14:paraId="123787E3" w14:textId="77777777" w:rsidR="008B094B" w:rsidRPr="00764082" w:rsidRDefault="001A5AFD">
            <w:pPr>
              <w:pStyle w:val="TableParagraph"/>
              <w:ind w:left="107"/>
              <w:rPr>
                <w:rFonts w:asciiTheme="minorHAnsi" w:hAnsiTheme="minorHAnsi" w:cstheme="minorHAnsi"/>
                <w:b/>
                <w:sz w:val="20"/>
              </w:rPr>
            </w:pPr>
            <w:r w:rsidRPr="00764082">
              <w:rPr>
                <w:rFonts w:asciiTheme="minorHAnsi" w:hAnsiTheme="minorHAnsi" w:cstheme="minorHAnsi"/>
                <w:b/>
                <w:color w:val="FFFFFF"/>
                <w:sz w:val="20"/>
              </w:rPr>
              <w:t>Elective units</w:t>
            </w:r>
          </w:p>
        </w:tc>
        <w:tc>
          <w:tcPr>
            <w:tcW w:w="1844" w:type="dxa"/>
            <w:shd w:val="clear" w:color="auto" w:fill="365F91" w:themeFill="accent1" w:themeFillShade="BF"/>
          </w:tcPr>
          <w:p w14:paraId="7764BFDE" w14:textId="77777777" w:rsidR="008B094B" w:rsidRPr="00764082" w:rsidRDefault="001A5AFD">
            <w:pPr>
              <w:pStyle w:val="TableParagraph"/>
              <w:spacing w:before="54"/>
              <w:ind w:left="197" w:right="197"/>
              <w:jc w:val="center"/>
              <w:rPr>
                <w:rFonts w:asciiTheme="minorHAnsi" w:hAnsiTheme="minorHAnsi" w:cstheme="minorHAnsi"/>
                <w:b/>
                <w:sz w:val="20"/>
              </w:rPr>
            </w:pPr>
            <w:r w:rsidRPr="00764082">
              <w:rPr>
                <w:rFonts w:asciiTheme="minorHAnsi" w:hAnsiTheme="minorHAnsi" w:cstheme="minorHAnsi"/>
                <w:b/>
                <w:color w:val="FFFFFF"/>
                <w:sz w:val="20"/>
              </w:rPr>
              <w:t>Access on site</w:t>
            </w:r>
          </w:p>
          <w:p w14:paraId="6F218E86" w14:textId="77777777" w:rsidR="008B094B" w:rsidRPr="00764082" w:rsidRDefault="001A5AFD">
            <w:pPr>
              <w:pStyle w:val="TableParagraph"/>
              <w:spacing w:before="35"/>
              <w:ind w:left="191" w:right="197"/>
              <w:jc w:val="center"/>
              <w:rPr>
                <w:rFonts w:asciiTheme="minorHAnsi" w:hAnsiTheme="minorHAnsi" w:cstheme="minorHAnsi"/>
                <w:b/>
                <w:i/>
                <w:sz w:val="16"/>
              </w:rPr>
            </w:pPr>
            <w:r w:rsidRPr="00764082">
              <w:rPr>
                <w:rFonts w:asciiTheme="minorHAnsi" w:hAnsiTheme="minorHAnsi" w:cstheme="minorHAnsi"/>
                <w:b/>
                <w:i/>
                <w:color w:val="FFFFFF"/>
                <w:sz w:val="16"/>
              </w:rPr>
              <w:t>All/Some/None</w:t>
            </w:r>
          </w:p>
        </w:tc>
      </w:tr>
      <w:tr w:rsidR="008B094B" w:rsidRPr="00764082" w14:paraId="712D3828" w14:textId="77777777">
        <w:trPr>
          <w:trHeight w:hRule="exact" w:val="440"/>
        </w:trPr>
        <w:tc>
          <w:tcPr>
            <w:tcW w:w="10460" w:type="dxa"/>
            <w:gridSpan w:val="4"/>
            <w:shd w:val="clear" w:color="auto" w:fill="F2F2F2"/>
          </w:tcPr>
          <w:p w14:paraId="54DE59F0" w14:textId="77777777" w:rsidR="008B094B" w:rsidRPr="00764082" w:rsidRDefault="001A5AFD">
            <w:pPr>
              <w:pStyle w:val="TableParagraph"/>
              <w:spacing w:before="103"/>
              <w:ind w:left="107"/>
              <w:rPr>
                <w:rFonts w:asciiTheme="minorHAnsi" w:hAnsiTheme="minorHAnsi" w:cstheme="minorHAnsi"/>
                <w:b/>
                <w:sz w:val="18"/>
              </w:rPr>
            </w:pPr>
            <w:r w:rsidRPr="00764082">
              <w:rPr>
                <w:rFonts w:asciiTheme="minorHAnsi" w:hAnsiTheme="minorHAnsi" w:cstheme="minorHAnsi"/>
                <w:b/>
                <w:sz w:val="18"/>
              </w:rPr>
              <w:t>Group B Carpentry</w:t>
            </w:r>
          </w:p>
        </w:tc>
      </w:tr>
      <w:tr w:rsidR="008B094B" w:rsidRPr="00764082" w14:paraId="4AC8F6BC" w14:textId="77777777">
        <w:trPr>
          <w:trHeight w:hRule="exact" w:val="440"/>
        </w:trPr>
        <w:tc>
          <w:tcPr>
            <w:tcW w:w="522" w:type="dxa"/>
          </w:tcPr>
          <w:p w14:paraId="6ED04CEA" w14:textId="77777777" w:rsidR="008B094B" w:rsidRPr="00764082" w:rsidRDefault="008B094B">
            <w:pPr>
              <w:rPr>
                <w:rFonts w:asciiTheme="minorHAnsi" w:hAnsiTheme="minorHAnsi" w:cstheme="minorHAnsi"/>
              </w:rPr>
            </w:pPr>
          </w:p>
        </w:tc>
        <w:tc>
          <w:tcPr>
            <w:tcW w:w="2042" w:type="dxa"/>
          </w:tcPr>
          <w:p w14:paraId="4823ACE9" w14:textId="77777777" w:rsidR="008B094B" w:rsidRPr="00764082" w:rsidRDefault="001A5AFD">
            <w:pPr>
              <w:pStyle w:val="TableParagraph"/>
              <w:spacing w:before="107"/>
              <w:ind w:left="121"/>
              <w:rPr>
                <w:rFonts w:asciiTheme="minorHAnsi" w:hAnsiTheme="minorHAnsi" w:cstheme="minorHAnsi"/>
                <w:sz w:val="18"/>
              </w:rPr>
            </w:pPr>
            <w:r w:rsidRPr="00764082">
              <w:rPr>
                <w:rFonts w:asciiTheme="minorHAnsi" w:hAnsiTheme="minorHAnsi" w:cstheme="minorHAnsi"/>
                <w:sz w:val="18"/>
              </w:rPr>
              <w:t>CPCCCA2002B</w:t>
            </w:r>
          </w:p>
        </w:tc>
        <w:tc>
          <w:tcPr>
            <w:tcW w:w="6052" w:type="dxa"/>
          </w:tcPr>
          <w:p w14:paraId="1BAD42E2" w14:textId="77777777" w:rsidR="008B094B" w:rsidRPr="00764082" w:rsidRDefault="001A5AFD">
            <w:pPr>
              <w:pStyle w:val="TableParagraph"/>
              <w:spacing w:before="107"/>
              <w:ind w:left="103"/>
              <w:rPr>
                <w:rFonts w:asciiTheme="minorHAnsi" w:hAnsiTheme="minorHAnsi" w:cstheme="minorHAnsi"/>
                <w:sz w:val="18"/>
              </w:rPr>
            </w:pPr>
            <w:r w:rsidRPr="00764082">
              <w:rPr>
                <w:rFonts w:asciiTheme="minorHAnsi" w:hAnsiTheme="minorHAnsi" w:cstheme="minorHAnsi"/>
                <w:sz w:val="18"/>
              </w:rPr>
              <w:t>Use carpentry tools and equipment</w:t>
            </w:r>
          </w:p>
        </w:tc>
        <w:tc>
          <w:tcPr>
            <w:tcW w:w="1844" w:type="dxa"/>
          </w:tcPr>
          <w:p w14:paraId="60EBA294" w14:textId="77777777" w:rsidR="008B094B" w:rsidRPr="00764082" w:rsidRDefault="008B094B">
            <w:pPr>
              <w:rPr>
                <w:rFonts w:asciiTheme="minorHAnsi" w:hAnsiTheme="minorHAnsi" w:cstheme="minorHAnsi"/>
              </w:rPr>
            </w:pPr>
          </w:p>
        </w:tc>
      </w:tr>
      <w:tr w:rsidR="008B094B" w:rsidRPr="00764082" w14:paraId="1202591F" w14:textId="77777777">
        <w:trPr>
          <w:trHeight w:hRule="exact" w:val="440"/>
        </w:trPr>
        <w:tc>
          <w:tcPr>
            <w:tcW w:w="522" w:type="dxa"/>
          </w:tcPr>
          <w:p w14:paraId="1AAE6483" w14:textId="77777777" w:rsidR="008B094B" w:rsidRPr="00764082" w:rsidRDefault="008B094B">
            <w:pPr>
              <w:rPr>
                <w:rFonts w:asciiTheme="minorHAnsi" w:hAnsiTheme="minorHAnsi" w:cstheme="minorHAnsi"/>
              </w:rPr>
            </w:pPr>
          </w:p>
        </w:tc>
        <w:tc>
          <w:tcPr>
            <w:tcW w:w="2042" w:type="dxa"/>
          </w:tcPr>
          <w:p w14:paraId="2F52C3BE" w14:textId="77777777" w:rsidR="008B094B" w:rsidRPr="00764082" w:rsidRDefault="001A5AFD">
            <w:pPr>
              <w:pStyle w:val="TableParagraph"/>
              <w:spacing w:before="107"/>
              <w:ind w:left="121"/>
              <w:rPr>
                <w:rFonts w:asciiTheme="minorHAnsi" w:hAnsiTheme="minorHAnsi" w:cstheme="minorHAnsi"/>
                <w:sz w:val="18"/>
              </w:rPr>
            </w:pPr>
            <w:r w:rsidRPr="00764082">
              <w:rPr>
                <w:rFonts w:asciiTheme="minorHAnsi" w:hAnsiTheme="minorHAnsi" w:cstheme="minorHAnsi"/>
                <w:sz w:val="18"/>
              </w:rPr>
              <w:t>CPCCCA2003A</w:t>
            </w:r>
          </w:p>
        </w:tc>
        <w:tc>
          <w:tcPr>
            <w:tcW w:w="6052" w:type="dxa"/>
          </w:tcPr>
          <w:p w14:paraId="152C14D0" w14:textId="77777777" w:rsidR="008B094B" w:rsidRPr="00764082" w:rsidRDefault="001A5AFD">
            <w:pPr>
              <w:pStyle w:val="TableParagraph"/>
              <w:spacing w:before="107"/>
              <w:ind w:left="103"/>
              <w:rPr>
                <w:rFonts w:asciiTheme="minorHAnsi" w:hAnsiTheme="minorHAnsi" w:cstheme="minorHAnsi"/>
                <w:sz w:val="18"/>
              </w:rPr>
            </w:pPr>
            <w:r w:rsidRPr="00764082">
              <w:rPr>
                <w:rFonts w:asciiTheme="minorHAnsi" w:hAnsiTheme="minorHAnsi" w:cstheme="minorHAnsi"/>
                <w:sz w:val="18"/>
              </w:rPr>
              <w:t>Erect and dismantle formwork for footings and slabs on ground</w:t>
            </w:r>
          </w:p>
        </w:tc>
        <w:tc>
          <w:tcPr>
            <w:tcW w:w="1844" w:type="dxa"/>
          </w:tcPr>
          <w:p w14:paraId="5727194C" w14:textId="77777777" w:rsidR="008B094B" w:rsidRPr="00764082" w:rsidRDefault="008B094B">
            <w:pPr>
              <w:rPr>
                <w:rFonts w:asciiTheme="minorHAnsi" w:hAnsiTheme="minorHAnsi" w:cstheme="minorHAnsi"/>
              </w:rPr>
            </w:pPr>
          </w:p>
        </w:tc>
      </w:tr>
      <w:tr w:rsidR="008B094B" w:rsidRPr="00764082" w14:paraId="7BBFC021" w14:textId="77777777">
        <w:trPr>
          <w:trHeight w:hRule="exact" w:val="440"/>
        </w:trPr>
        <w:tc>
          <w:tcPr>
            <w:tcW w:w="522" w:type="dxa"/>
          </w:tcPr>
          <w:p w14:paraId="7F21ABF0" w14:textId="77777777" w:rsidR="008B094B" w:rsidRPr="00764082" w:rsidRDefault="00DE5875">
            <w:pPr>
              <w:pStyle w:val="TableParagraph"/>
              <w:ind w:left="78"/>
              <w:rPr>
                <w:rFonts w:asciiTheme="minorHAnsi" w:hAnsiTheme="minorHAnsi" w:cstheme="minorHAnsi"/>
                <w:sz w:val="20"/>
              </w:rPr>
            </w:pPr>
            <w:r>
              <w:rPr>
                <w:rFonts w:asciiTheme="minorHAnsi" w:hAnsiTheme="minorHAnsi" w:cstheme="minorHAnsi"/>
                <w:sz w:val="20"/>
              </w:rPr>
            </w:r>
            <w:r>
              <w:rPr>
                <w:rFonts w:asciiTheme="minorHAnsi" w:hAnsiTheme="minorHAnsi" w:cstheme="minorHAnsi"/>
                <w:sz w:val="20"/>
              </w:rPr>
              <w:pict w14:anchorId="0352D414">
                <v:group id="_x0000_s1059" style="width:18.2pt;height:19.05pt;mso-position-horizontal-relative:char;mso-position-vertical-relative:line" coordsize="364,381">
                  <v:rect id="_x0000_s1062" style="position:absolute;left:157;top:103;width:168;height:168" filled="f" strokeweight=".6pt"/>
                  <v:rect id="_x0000_s1061" style="position:absolute;width:363;height:381" stroked="f"/>
                  <v:rect id="_x0000_s1060" style="position:absolute;left:10;top:10;width:343;height:361" filled="f" strokeweight="1pt"/>
                  <w10:wrap type="none"/>
                  <w10:anchorlock/>
                </v:group>
              </w:pict>
            </w:r>
          </w:p>
        </w:tc>
        <w:tc>
          <w:tcPr>
            <w:tcW w:w="2042" w:type="dxa"/>
          </w:tcPr>
          <w:p w14:paraId="54AD9C7C" w14:textId="77777777" w:rsidR="008B094B" w:rsidRPr="00764082" w:rsidRDefault="001A5AFD">
            <w:pPr>
              <w:pStyle w:val="TableParagraph"/>
              <w:spacing w:before="107"/>
              <w:ind w:left="121"/>
              <w:rPr>
                <w:rFonts w:asciiTheme="minorHAnsi" w:hAnsiTheme="minorHAnsi" w:cstheme="minorHAnsi"/>
                <w:sz w:val="18"/>
              </w:rPr>
            </w:pPr>
            <w:r w:rsidRPr="00764082">
              <w:rPr>
                <w:rFonts w:asciiTheme="minorHAnsi" w:hAnsiTheme="minorHAnsi" w:cstheme="minorHAnsi"/>
                <w:sz w:val="18"/>
              </w:rPr>
              <w:t>CPCCCA2011A</w:t>
            </w:r>
          </w:p>
        </w:tc>
        <w:tc>
          <w:tcPr>
            <w:tcW w:w="6052" w:type="dxa"/>
          </w:tcPr>
          <w:p w14:paraId="235912A5" w14:textId="77777777" w:rsidR="008B094B" w:rsidRPr="00764082" w:rsidRDefault="001A5AFD">
            <w:pPr>
              <w:pStyle w:val="TableParagraph"/>
              <w:spacing w:before="107"/>
              <w:ind w:left="103"/>
              <w:rPr>
                <w:rFonts w:asciiTheme="minorHAnsi" w:hAnsiTheme="minorHAnsi" w:cstheme="minorHAnsi"/>
                <w:sz w:val="18"/>
              </w:rPr>
            </w:pPr>
            <w:r w:rsidRPr="00764082">
              <w:rPr>
                <w:rFonts w:asciiTheme="minorHAnsi" w:hAnsiTheme="minorHAnsi" w:cstheme="minorHAnsi"/>
                <w:sz w:val="18"/>
              </w:rPr>
              <w:t>Handle carpentry materials</w:t>
            </w:r>
          </w:p>
        </w:tc>
        <w:tc>
          <w:tcPr>
            <w:tcW w:w="1844" w:type="dxa"/>
          </w:tcPr>
          <w:p w14:paraId="2B2D165D" w14:textId="77777777" w:rsidR="008B094B" w:rsidRPr="00764082" w:rsidRDefault="008B094B">
            <w:pPr>
              <w:rPr>
                <w:rFonts w:asciiTheme="minorHAnsi" w:hAnsiTheme="minorHAnsi" w:cstheme="minorHAnsi"/>
              </w:rPr>
            </w:pPr>
          </w:p>
        </w:tc>
      </w:tr>
      <w:tr w:rsidR="008B094B" w:rsidRPr="00764082" w14:paraId="12A80C96" w14:textId="77777777">
        <w:trPr>
          <w:trHeight w:hRule="exact" w:val="440"/>
        </w:trPr>
        <w:tc>
          <w:tcPr>
            <w:tcW w:w="10460" w:type="dxa"/>
            <w:gridSpan w:val="4"/>
            <w:shd w:val="clear" w:color="auto" w:fill="F2F2F2"/>
          </w:tcPr>
          <w:p w14:paraId="063AA3BC" w14:textId="77777777" w:rsidR="008B094B" w:rsidRPr="00764082" w:rsidRDefault="001A5AFD">
            <w:pPr>
              <w:pStyle w:val="TableParagraph"/>
              <w:spacing w:before="103"/>
              <w:ind w:left="107"/>
              <w:rPr>
                <w:rFonts w:asciiTheme="minorHAnsi" w:hAnsiTheme="minorHAnsi" w:cstheme="minorHAnsi"/>
                <w:b/>
                <w:sz w:val="18"/>
              </w:rPr>
            </w:pPr>
            <w:r w:rsidRPr="00764082">
              <w:rPr>
                <w:rFonts w:asciiTheme="minorHAnsi" w:hAnsiTheme="minorHAnsi" w:cstheme="minorHAnsi"/>
                <w:b/>
                <w:sz w:val="18"/>
              </w:rPr>
              <w:t>Group D Wall and floor tiling</w:t>
            </w:r>
          </w:p>
        </w:tc>
      </w:tr>
      <w:tr w:rsidR="008B094B" w:rsidRPr="00764082" w14:paraId="5DF2E708" w14:textId="77777777">
        <w:trPr>
          <w:trHeight w:hRule="exact" w:val="440"/>
        </w:trPr>
        <w:tc>
          <w:tcPr>
            <w:tcW w:w="522" w:type="dxa"/>
          </w:tcPr>
          <w:p w14:paraId="53F78D30" w14:textId="77777777" w:rsidR="008B094B" w:rsidRPr="00764082" w:rsidRDefault="008B094B">
            <w:pPr>
              <w:rPr>
                <w:rFonts w:asciiTheme="minorHAnsi" w:hAnsiTheme="minorHAnsi" w:cstheme="minorHAnsi"/>
              </w:rPr>
            </w:pPr>
          </w:p>
        </w:tc>
        <w:tc>
          <w:tcPr>
            <w:tcW w:w="2042" w:type="dxa"/>
          </w:tcPr>
          <w:p w14:paraId="5AF05B34" w14:textId="77777777" w:rsidR="008B094B" w:rsidRPr="00764082" w:rsidRDefault="001A5AFD">
            <w:pPr>
              <w:pStyle w:val="TableParagraph"/>
              <w:spacing w:before="107"/>
              <w:ind w:left="102"/>
              <w:rPr>
                <w:rFonts w:asciiTheme="minorHAnsi" w:hAnsiTheme="minorHAnsi" w:cstheme="minorHAnsi"/>
                <w:sz w:val="18"/>
              </w:rPr>
            </w:pPr>
            <w:r w:rsidRPr="00764082">
              <w:rPr>
                <w:rFonts w:asciiTheme="minorHAnsi" w:hAnsiTheme="minorHAnsi" w:cstheme="minorHAnsi"/>
                <w:sz w:val="18"/>
              </w:rPr>
              <w:t>CPCCWF2001A</w:t>
            </w:r>
          </w:p>
        </w:tc>
        <w:tc>
          <w:tcPr>
            <w:tcW w:w="6052" w:type="dxa"/>
          </w:tcPr>
          <w:p w14:paraId="51E7C1E4" w14:textId="77777777" w:rsidR="008B094B" w:rsidRPr="00764082" w:rsidRDefault="001A5AFD">
            <w:pPr>
              <w:pStyle w:val="TableParagraph"/>
              <w:spacing w:before="107"/>
              <w:ind w:left="104"/>
              <w:rPr>
                <w:rFonts w:asciiTheme="minorHAnsi" w:hAnsiTheme="minorHAnsi" w:cstheme="minorHAnsi"/>
                <w:sz w:val="18"/>
              </w:rPr>
            </w:pPr>
            <w:r w:rsidRPr="00764082">
              <w:rPr>
                <w:rFonts w:asciiTheme="minorHAnsi" w:hAnsiTheme="minorHAnsi" w:cstheme="minorHAnsi"/>
                <w:sz w:val="18"/>
              </w:rPr>
              <w:t>Handle wall and floor tiling materials</w:t>
            </w:r>
          </w:p>
        </w:tc>
        <w:tc>
          <w:tcPr>
            <w:tcW w:w="1844" w:type="dxa"/>
          </w:tcPr>
          <w:p w14:paraId="4306262A" w14:textId="77777777" w:rsidR="008B094B" w:rsidRPr="00764082" w:rsidRDefault="008B094B">
            <w:pPr>
              <w:rPr>
                <w:rFonts w:asciiTheme="minorHAnsi" w:hAnsiTheme="minorHAnsi" w:cstheme="minorHAnsi"/>
              </w:rPr>
            </w:pPr>
          </w:p>
        </w:tc>
      </w:tr>
      <w:tr w:rsidR="008B094B" w:rsidRPr="00764082" w14:paraId="4D7E2B28" w14:textId="77777777">
        <w:trPr>
          <w:trHeight w:hRule="exact" w:val="440"/>
        </w:trPr>
        <w:tc>
          <w:tcPr>
            <w:tcW w:w="522" w:type="dxa"/>
          </w:tcPr>
          <w:p w14:paraId="4A960C93" w14:textId="77777777" w:rsidR="008B094B" w:rsidRPr="00764082" w:rsidRDefault="008B094B">
            <w:pPr>
              <w:rPr>
                <w:rFonts w:asciiTheme="minorHAnsi" w:hAnsiTheme="minorHAnsi" w:cstheme="minorHAnsi"/>
              </w:rPr>
            </w:pPr>
          </w:p>
        </w:tc>
        <w:tc>
          <w:tcPr>
            <w:tcW w:w="2042" w:type="dxa"/>
          </w:tcPr>
          <w:p w14:paraId="796D481A" w14:textId="77777777" w:rsidR="008B094B" w:rsidRPr="00764082" w:rsidRDefault="001A5AFD">
            <w:pPr>
              <w:pStyle w:val="TableParagraph"/>
              <w:spacing w:before="107"/>
              <w:ind w:left="102"/>
              <w:rPr>
                <w:rFonts w:asciiTheme="minorHAnsi" w:hAnsiTheme="minorHAnsi" w:cstheme="minorHAnsi"/>
                <w:sz w:val="18"/>
              </w:rPr>
            </w:pPr>
            <w:r w:rsidRPr="00764082">
              <w:rPr>
                <w:rFonts w:asciiTheme="minorHAnsi" w:hAnsiTheme="minorHAnsi" w:cstheme="minorHAnsi"/>
                <w:sz w:val="18"/>
              </w:rPr>
              <w:t>CPCCWF2002A</w:t>
            </w:r>
          </w:p>
        </w:tc>
        <w:tc>
          <w:tcPr>
            <w:tcW w:w="6052" w:type="dxa"/>
          </w:tcPr>
          <w:p w14:paraId="70741271" w14:textId="77777777" w:rsidR="008B094B" w:rsidRPr="00764082" w:rsidRDefault="001A5AFD">
            <w:pPr>
              <w:pStyle w:val="TableParagraph"/>
              <w:spacing w:before="107"/>
              <w:ind w:left="104"/>
              <w:rPr>
                <w:rFonts w:asciiTheme="minorHAnsi" w:hAnsiTheme="minorHAnsi" w:cstheme="minorHAnsi"/>
                <w:sz w:val="18"/>
              </w:rPr>
            </w:pPr>
            <w:r w:rsidRPr="00764082">
              <w:rPr>
                <w:rFonts w:asciiTheme="minorHAnsi" w:hAnsiTheme="minorHAnsi" w:cstheme="minorHAnsi"/>
                <w:sz w:val="18"/>
              </w:rPr>
              <w:t>Use wall and floor tiling tools and equipment</w:t>
            </w:r>
          </w:p>
        </w:tc>
        <w:tc>
          <w:tcPr>
            <w:tcW w:w="1844" w:type="dxa"/>
          </w:tcPr>
          <w:p w14:paraId="2FF462C7" w14:textId="77777777" w:rsidR="008B094B" w:rsidRPr="00764082" w:rsidRDefault="008B094B">
            <w:pPr>
              <w:rPr>
                <w:rFonts w:asciiTheme="minorHAnsi" w:hAnsiTheme="minorHAnsi" w:cstheme="minorHAnsi"/>
              </w:rPr>
            </w:pPr>
          </w:p>
        </w:tc>
      </w:tr>
      <w:tr w:rsidR="008B094B" w:rsidRPr="00764082" w14:paraId="5219CEEE" w14:textId="77777777">
        <w:trPr>
          <w:trHeight w:hRule="exact" w:val="440"/>
        </w:trPr>
        <w:tc>
          <w:tcPr>
            <w:tcW w:w="10460" w:type="dxa"/>
            <w:gridSpan w:val="4"/>
            <w:shd w:val="clear" w:color="auto" w:fill="F2F2F2"/>
          </w:tcPr>
          <w:p w14:paraId="7C4A8694" w14:textId="77777777" w:rsidR="008B094B" w:rsidRPr="00764082" w:rsidRDefault="001A5AFD">
            <w:pPr>
              <w:pStyle w:val="TableParagraph"/>
              <w:spacing w:before="103"/>
              <w:ind w:left="107"/>
              <w:rPr>
                <w:rFonts w:asciiTheme="minorHAnsi" w:hAnsiTheme="minorHAnsi" w:cstheme="minorHAnsi"/>
                <w:b/>
                <w:sz w:val="18"/>
              </w:rPr>
            </w:pPr>
            <w:r w:rsidRPr="00764082">
              <w:rPr>
                <w:rFonts w:asciiTheme="minorHAnsi" w:hAnsiTheme="minorHAnsi" w:cstheme="minorHAnsi"/>
                <w:b/>
                <w:sz w:val="18"/>
              </w:rPr>
              <w:t>Group F Joinery and shopfitting</w:t>
            </w:r>
          </w:p>
        </w:tc>
      </w:tr>
      <w:tr w:rsidR="008B094B" w:rsidRPr="00764082" w14:paraId="28861740" w14:textId="77777777">
        <w:trPr>
          <w:trHeight w:hRule="exact" w:val="440"/>
        </w:trPr>
        <w:tc>
          <w:tcPr>
            <w:tcW w:w="522" w:type="dxa"/>
          </w:tcPr>
          <w:p w14:paraId="43246158" w14:textId="77777777" w:rsidR="008B094B" w:rsidRPr="00764082" w:rsidRDefault="008B094B">
            <w:pPr>
              <w:rPr>
                <w:rFonts w:asciiTheme="minorHAnsi" w:hAnsiTheme="minorHAnsi" w:cstheme="minorHAnsi"/>
              </w:rPr>
            </w:pPr>
          </w:p>
        </w:tc>
        <w:tc>
          <w:tcPr>
            <w:tcW w:w="2042" w:type="dxa"/>
          </w:tcPr>
          <w:p w14:paraId="65B7417C" w14:textId="77777777" w:rsidR="008B094B" w:rsidRPr="00764082" w:rsidRDefault="001A5AFD">
            <w:pPr>
              <w:pStyle w:val="TableParagraph"/>
              <w:spacing w:before="107"/>
              <w:ind w:left="122"/>
              <w:rPr>
                <w:rFonts w:asciiTheme="minorHAnsi" w:hAnsiTheme="minorHAnsi" w:cstheme="minorHAnsi"/>
                <w:sz w:val="18"/>
              </w:rPr>
            </w:pPr>
            <w:r w:rsidRPr="00764082">
              <w:rPr>
                <w:rFonts w:asciiTheme="minorHAnsi" w:hAnsiTheme="minorHAnsi" w:cstheme="minorHAnsi"/>
                <w:sz w:val="18"/>
              </w:rPr>
              <w:t>CPCCJN2001A</w:t>
            </w:r>
          </w:p>
        </w:tc>
        <w:tc>
          <w:tcPr>
            <w:tcW w:w="6052" w:type="dxa"/>
          </w:tcPr>
          <w:p w14:paraId="42582E0E" w14:textId="77777777" w:rsidR="008B094B" w:rsidRPr="00764082" w:rsidRDefault="001A5AFD">
            <w:pPr>
              <w:pStyle w:val="TableParagraph"/>
              <w:spacing w:before="107"/>
              <w:ind w:left="104"/>
              <w:rPr>
                <w:rFonts w:asciiTheme="minorHAnsi" w:hAnsiTheme="minorHAnsi" w:cstheme="minorHAnsi"/>
                <w:sz w:val="18"/>
              </w:rPr>
            </w:pPr>
            <w:r w:rsidRPr="00764082">
              <w:rPr>
                <w:rFonts w:asciiTheme="minorHAnsi" w:hAnsiTheme="minorHAnsi" w:cstheme="minorHAnsi"/>
                <w:sz w:val="18"/>
              </w:rPr>
              <w:t>Assemble components</w:t>
            </w:r>
          </w:p>
        </w:tc>
        <w:tc>
          <w:tcPr>
            <w:tcW w:w="1844" w:type="dxa"/>
          </w:tcPr>
          <w:p w14:paraId="4BEB9A2A" w14:textId="77777777" w:rsidR="008B094B" w:rsidRPr="00764082" w:rsidRDefault="008B094B">
            <w:pPr>
              <w:rPr>
                <w:rFonts w:asciiTheme="minorHAnsi" w:hAnsiTheme="minorHAnsi" w:cstheme="minorHAnsi"/>
              </w:rPr>
            </w:pPr>
          </w:p>
        </w:tc>
      </w:tr>
      <w:tr w:rsidR="008B094B" w:rsidRPr="00764082" w14:paraId="774038F6" w14:textId="77777777">
        <w:trPr>
          <w:trHeight w:hRule="exact" w:val="440"/>
        </w:trPr>
        <w:tc>
          <w:tcPr>
            <w:tcW w:w="522" w:type="dxa"/>
          </w:tcPr>
          <w:p w14:paraId="3B36AB7F" w14:textId="77777777" w:rsidR="008B094B" w:rsidRPr="00764082" w:rsidRDefault="008B094B">
            <w:pPr>
              <w:rPr>
                <w:rFonts w:asciiTheme="minorHAnsi" w:hAnsiTheme="minorHAnsi" w:cstheme="minorHAnsi"/>
              </w:rPr>
            </w:pPr>
          </w:p>
        </w:tc>
        <w:tc>
          <w:tcPr>
            <w:tcW w:w="2042" w:type="dxa"/>
          </w:tcPr>
          <w:p w14:paraId="3B5DF849" w14:textId="77777777" w:rsidR="008B094B" w:rsidRPr="00764082" w:rsidRDefault="001A5AFD">
            <w:pPr>
              <w:pStyle w:val="TableParagraph"/>
              <w:spacing w:before="107"/>
              <w:ind w:left="122"/>
              <w:rPr>
                <w:rFonts w:asciiTheme="minorHAnsi" w:hAnsiTheme="minorHAnsi" w:cstheme="minorHAnsi"/>
                <w:sz w:val="18"/>
              </w:rPr>
            </w:pPr>
            <w:r w:rsidRPr="00764082">
              <w:rPr>
                <w:rFonts w:asciiTheme="minorHAnsi" w:hAnsiTheme="minorHAnsi" w:cstheme="minorHAnsi"/>
                <w:sz w:val="18"/>
              </w:rPr>
              <w:t>CPCCJN2002B</w:t>
            </w:r>
          </w:p>
        </w:tc>
        <w:tc>
          <w:tcPr>
            <w:tcW w:w="6052" w:type="dxa"/>
          </w:tcPr>
          <w:p w14:paraId="1F0AD77F" w14:textId="77777777" w:rsidR="008B094B" w:rsidRPr="00764082" w:rsidRDefault="001A5AFD">
            <w:pPr>
              <w:pStyle w:val="TableParagraph"/>
              <w:spacing w:before="107"/>
              <w:ind w:left="104"/>
              <w:rPr>
                <w:rFonts w:asciiTheme="minorHAnsi" w:hAnsiTheme="minorHAnsi" w:cstheme="minorHAnsi"/>
                <w:sz w:val="18"/>
              </w:rPr>
            </w:pPr>
            <w:r w:rsidRPr="00764082">
              <w:rPr>
                <w:rFonts w:asciiTheme="minorHAnsi" w:hAnsiTheme="minorHAnsi" w:cstheme="minorHAnsi"/>
                <w:sz w:val="18"/>
              </w:rPr>
              <w:t>Prepare for off-site manufacturing process</w:t>
            </w:r>
          </w:p>
        </w:tc>
        <w:tc>
          <w:tcPr>
            <w:tcW w:w="1844" w:type="dxa"/>
          </w:tcPr>
          <w:p w14:paraId="7DF9E7D8" w14:textId="77777777" w:rsidR="008B094B" w:rsidRPr="00764082" w:rsidRDefault="008B094B">
            <w:pPr>
              <w:rPr>
                <w:rFonts w:asciiTheme="minorHAnsi" w:hAnsiTheme="minorHAnsi" w:cstheme="minorHAnsi"/>
              </w:rPr>
            </w:pPr>
          </w:p>
        </w:tc>
      </w:tr>
      <w:tr w:rsidR="008B094B" w:rsidRPr="00764082" w14:paraId="1960EB33" w14:textId="77777777" w:rsidTr="004A059A">
        <w:trPr>
          <w:trHeight w:hRule="exact" w:val="560"/>
        </w:trPr>
        <w:tc>
          <w:tcPr>
            <w:tcW w:w="8616" w:type="dxa"/>
            <w:gridSpan w:val="3"/>
            <w:shd w:val="clear" w:color="auto" w:fill="365F91" w:themeFill="accent1" w:themeFillShade="BF"/>
          </w:tcPr>
          <w:p w14:paraId="75D619FE" w14:textId="77777777" w:rsidR="008B094B" w:rsidRPr="00764082" w:rsidRDefault="001A5AFD">
            <w:pPr>
              <w:pStyle w:val="TableParagraph"/>
              <w:spacing w:before="40" w:line="229" w:lineRule="exact"/>
              <w:ind w:left="107"/>
              <w:rPr>
                <w:rFonts w:asciiTheme="minorHAnsi" w:hAnsiTheme="minorHAnsi" w:cstheme="minorHAnsi"/>
                <w:b/>
                <w:sz w:val="20"/>
              </w:rPr>
            </w:pPr>
            <w:r w:rsidRPr="00764082">
              <w:rPr>
                <w:rFonts w:asciiTheme="minorHAnsi" w:hAnsiTheme="minorHAnsi" w:cstheme="minorHAnsi"/>
                <w:b/>
                <w:color w:val="FFFFFF"/>
                <w:sz w:val="20"/>
              </w:rPr>
              <w:t>Group H</w:t>
            </w:r>
          </w:p>
          <w:p w14:paraId="31B02361" w14:textId="77777777" w:rsidR="008B094B" w:rsidRPr="00764082" w:rsidRDefault="001A5AFD">
            <w:pPr>
              <w:pStyle w:val="TableParagraph"/>
              <w:spacing w:line="229" w:lineRule="exact"/>
              <w:ind w:left="107"/>
              <w:rPr>
                <w:rFonts w:asciiTheme="minorHAnsi" w:hAnsiTheme="minorHAnsi" w:cstheme="minorHAnsi"/>
                <w:b/>
                <w:sz w:val="20"/>
              </w:rPr>
            </w:pPr>
            <w:r w:rsidRPr="00764082">
              <w:rPr>
                <w:rFonts w:asciiTheme="minorHAnsi" w:hAnsiTheme="minorHAnsi" w:cstheme="minorHAnsi"/>
                <w:b/>
                <w:color w:val="FFFFFF"/>
                <w:sz w:val="20"/>
              </w:rPr>
              <w:t>General Electives</w:t>
            </w:r>
          </w:p>
        </w:tc>
        <w:tc>
          <w:tcPr>
            <w:tcW w:w="1844" w:type="dxa"/>
            <w:shd w:val="clear" w:color="auto" w:fill="365F91" w:themeFill="accent1" w:themeFillShade="BF"/>
          </w:tcPr>
          <w:p w14:paraId="4D4A0EB0" w14:textId="77777777" w:rsidR="008B094B" w:rsidRPr="00764082" w:rsidRDefault="001A5AFD">
            <w:pPr>
              <w:pStyle w:val="TableParagraph"/>
              <w:spacing w:before="44"/>
              <w:ind w:left="197" w:right="197"/>
              <w:jc w:val="center"/>
              <w:rPr>
                <w:rFonts w:asciiTheme="minorHAnsi" w:hAnsiTheme="minorHAnsi" w:cstheme="minorHAnsi"/>
                <w:b/>
                <w:sz w:val="20"/>
              </w:rPr>
            </w:pPr>
            <w:r w:rsidRPr="00764082">
              <w:rPr>
                <w:rFonts w:asciiTheme="minorHAnsi" w:hAnsiTheme="minorHAnsi" w:cstheme="minorHAnsi"/>
                <w:b/>
                <w:color w:val="FFFFFF"/>
                <w:sz w:val="20"/>
              </w:rPr>
              <w:t>Access on site</w:t>
            </w:r>
          </w:p>
          <w:p w14:paraId="2D225699" w14:textId="77777777" w:rsidR="008B094B" w:rsidRPr="00764082" w:rsidRDefault="001A5AFD">
            <w:pPr>
              <w:pStyle w:val="TableParagraph"/>
              <w:spacing w:before="35"/>
              <w:ind w:left="191" w:right="197"/>
              <w:jc w:val="center"/>
              <w:rPr>
                <w:rFonts w:asciiTheme="minorHAnsi" w:hAnsiTheme="minorHAnsi" w:cstheme="minorHAnsi"/>
                <w:b/>
                <w:i/>
                <w:sz w:val="16"/>
              </w:rPr>
            </w:pPr>
            <w:r w:rsidRPr="00764082">
              <w:rPr>
                <w:rFonts w:asciiTheme="minorHAnsi" w:hAnsiTheme="minorHAnsi" w:cstheme="minorHAnsi"/>
                <w:b/>
                <w:i/>
                <w:color w:val="FFFFFF"/>
                <w:sz w:val="16"/>
              </w:rPr>
              <w:t>All/Some/None</w:t>
            </w:r>
          </w:p>
        </w:tc>
      </w:tr>
      <w:tr w:rsidR="008B094B" w:rsidRPr="00764082" w14:paraId="3BC1D0BC" w14:textId="77777777">
        <w:trPr>
          <w:trHeight w:hRule="exact" w:val="440"/>
        </w:trPr>
        <w:tc>
          <w:tcPr>
            <w:tcW w:w="522" w:type="dxa"/>
          </w:tcPr>
          <w:p w14:paraId="362BBF2C" w14:textId="77777777" w:rsidR="008B094B" w:rsidRPr="00764082" w:rsidRDefault="008B094B">
            <w:pPr>
              <w:rPr>
                <w:rFonts w:asciiTheme="minorHAnsi" w:hAnsiTheme="minorHAnsi" w:cstheme="minorHAnsi"/>
              </w:rPr>
            </w:pPr>
          </w:p>
        </w:tc>
        <w:tc>
          <w:tcPr>
            <w:tcW w:w="2042" w:type="dxa"/>
          </w:tcPr>
          <w:p w14:paraId="4751C4F0" w14:textId="77777777" w:rsidR="008B094B" w:rsidRPr="00764082" w:rsidRDefault="001A5AFD">
            <w:pPr>
              <w:pStyle w:val="TableParagraph"/>
              <w:spacing w:before="107"/>
              <w:ind w:left="70"/>
              <w:rPr>
                <w:rFonts w:asciiTheme="minorHAnsi" w:hAnsiTheme="minorHAnsi" w:cstheme="minorHAnsi"/>
                <w:sz w:val="18"/>
              </w:rPr>
            </w:pPr>
            <w:r w:rsidRPr="00764082">
              <w:rPr>
                <w:rFonts w:asciiTheme="minorHAnsi" w:hAnsiTheme="minorHAnsi" w:cstheme="minorHAnsi"/>
                <w:sz w:val="18"/>
              </w:rPr>
              <w:t>CPCCCM2004A</w:t>
            </w:r>
          </w:p>
        </w:tc>
        <w:tc>
          <w:tcPr>
            <w:tcW w:w="6052" w:type="dxa"/>
          </w:tcPr>
          <w:p w14:paraId="26FD0FBE" w14:textId="77777777" w:rsidR="008B094B" w:rsidRPr="00764082" w:rsidRDefault="001A5AFD">
            <w:pPr>
              <w:pStyle w:val="TableParagraph"/>
              <w:spacing w:before="107"/>
              <w:ind w:left="104"/>
              <w:rPr>
                <w:rFonts w:asciiTheme="minorHAnsi" w:hAnsiTheme="minorHAnsi" w:cstheme="minorHAnsi"/>
                <w:sz w:val="18"/>
              </w:rPr>
            </w:pPr>
            <w:r w:rsidRPr="00764082">
              <w:rPr>
                <w:rFonts w:asciiTheme="minorHAnsi" w:hAnsiTheme="minorHAnsi" w:cstheme="minorHAnsi"/>
                <w:sz w:val="18"/>
              </w:rPr>
              <w:t>Handle construction materials</w:t>
            </w:r>
          </w:p>
        </w:tc>
        <w:tc>
          <w:tcPr>
            <w:tcW w:w="1844" w:type="dxa"/>
          </w:tcPr>
          <w:p w14:paraId="5551BCB8" w14:textId="77777777" w:rsidR="008B094B" w:rsidRPr="00764082" w:rsidRDefault="008B094B">
            <w:pPr>
              <w:rPr>
                <w:rFonts w:asciiTheme="minorHAnsi" w:hAnsiTheme="minorHAnsi" w:cstheme="minorHAnsi"/>
              </w:rPr>
            </w:pPr>
          </w:p>
        </w:tc>
      </w:tr>
      <w:tr w:rsidR="008B094B" w:rsidRPr="00764082" w14:paraId="318057FC" w14:textId="77777777">
        <w:trPr>
          <w:trHeight w:hRule="exact" w:val="440"/>
        </w:trPr>
        <w:tc>
          <w:tcPr>
            <w:tcW w:w="522" w:type="dxa"/>
          </w:tcPr>
          <w:p w14:paraId="157199BC" w14:textId="77777777" w:rsidR="008B094B" w:rsidRPr="00764082" w:rsidRDefault="008B094B">
            <w:pPr>
              <w:rPr>
                <w:rFonts w:asciiTheme="minorHAnsi" w:hAnsiTheme="minorHAnsi" w:cstheme="minorHAnsi"/>
              </w:rPr>
            </w:pPr>
          </w:p>
        </w:tc>
        <w:tc>
          <w:tcPr>
            <w:tcW w:w="2042" w:type="dxa"/>
          </w:tcPr>
          <w:p w14:paraId="4223882E" w14:textId="77777777" w:rsidR="008B094B" w:rsidRPr="00764082" w:rsidRDefault="001A5AFD">
            <w:pPr>
              <w:pStyle w:val="TableParagraph"/>
              <w:spacing w:before="107"/>
              <w:ind w:left="70"/>
              <w:rPr>
                <w:rFonts w:asciiTheme="minorHAnsi" w:hAnsiTheme="minorHAnsi" w:cstheme="minorHAnsi"/>
                <w:sz w:val="18"/>
              </w:rPr>
            </w:pPr>
            <w:r w:rsidRPr="00764082">
              <w:rPr>
                <w:rFonts w:asciiTheme="minorHAnsi" w:hAnsiTheme="minorHAnsi" w:cstheme="minorHAnsi"/>
                <w:sz w:val="18"/>
              </w:rPr>
              <w:t>CPCCCM2006B</w:t>
            </w:r>
          </w:p>
        </w:tc>
        <w:tc>
          <w:tcPr>
            <w:tcW w:w="6052" w:type="dxa"/>
          </w:tcPr>
          <w:p w14:paraId="682C201B" w14:textId="77777777" w:rsidR="008B094B" w:rsidRPr="00764082" w:rsidRDefault="001A5AFD">
            <w:pPr>
              <w:pStyle w:val="TableParagraph"/>
              <w:spacing w:before="107"/>
              <w:ind w:left="104"/>
              <w:rPr>
                <w:rFonts w:asciiTheme="minorHAnsi" w:hAnsiTheme="minorHAnsi" w:cstheme="minorHAnsi"/>
                <w:sz w:val="18"/>
              </w:rPr>
            </w:pPr>
            <w:r w:rsidRPr="00764082">
              <w:rPr>
                <w:rFonts w:asciiTheme="minorHAnsi" w:hAnsiTheme="minorHAnsi" w:cstheme="minorHAnsi"/>
                <w:sz w:val="18"/>
              </w:rPr>
              <w:t>Apply basic levelling procedures</w:t>
            </w:r>
          </w:p>
        </w:tc>
        <w:tc>
          <w:tcPr>
            <w:tcW w:w="1844" w:type="dxa"/>
          </w:tcPr>
          <w:p w14:paraId="7FD88C03" w14:textId="77777777" w:rsidR="008B094B" w:rsidRPr="00764082" w:rsidRDefault="008B094B">
            <w:pPr>
              <w:rPr>
                <w:rFonts w:asciiTheme="minorHAnsi" w:hAnsiTheme="minorHAnsi" w:cstheme="minorHAnsi"/>
              </w:rPr>
            </w:pPr>
          </w:p>
        </w:tc>
      </w:tr>
      <w:tr w:rsidR="008B094B" w:rsidRPr="00764082" w14:paraId="305199F5" w14:textId="77777777">
        <w:trPr>
          <w:trHeight w:hRule="exact" w:val="440"/>
        </w:trPr>
        <w:tc>
          <w:tcPr>
            <w:tcW w:w="522" w:type="dxa"/>
          </w:tcPr>
          <w:p w14:paraId="23BC32FE" w14:textId="77777777" w:rsidR="008B094B" w:rsidRPr="00764082" w:rsidRDefault="008B094B">
            <w:pPr>
              <w:rPr>
                <w:rFonts w:asciiTheme="minorHAnsi" w:hAnsiTheme="minorHAnsi" w:cstheme="minorHAnsi"/>
              </w:rPr>
            </w:pPr>
          </w:p>
        </w:tc>
        <w:tc>
          <w:tcPr>
            <w:tcW w:w="2042" w:type="dxa"/>
          </w:tcPr>
          <w:p w14:paraId="05FD08F4" w14:textId="77777777" w:rsidR="008B094B" w:rsidRPr="00764082" w:rsidRDefault="001A5AFD">
            <w:pPr>
              <w:pStyle w:val="TableParagraph"/>
              <w:spacing w:before="107"/>
              <w:ind w:left="70"/>
              <w:rPr>
                <w:rFonts w:asciiTheme="minorHAnsi" w:hAnsiTheme="minorHAnsi" w:cstheme="minorHAnsi"/>
                <w:sz w:val="18"/>
              </w:rPr>
            </w:pPr>
            <w:r w:rsidRPr="00764082">
              <w:rPr>
                <w:rFonts w:asciiTheme="minorHAnsi" w:hAnsiTheme="minorHAnsi" w:cstheme="minorHAnsi"/>
                <w:sz w:val="18"/>
              </w:rPr>
              <w:t>CPCCCO2013A</w:t>
            </w:r>
          </w:p>
        </w:tc>
        <w:tc>
          <w:tcPr>
            <w:tcW w:w="6052" w:type="dxa"/>
          </w:tcPr>
          <w:p w14:paraId="574D217A" w14:textId="77777777" w:rsidR="008B094B" w:rsidRPr="00764082" w:rsidRDefault="001A5AFD">
            <w:pPr>
              <w:pStyle w:val="TableParagraph"/>
              <w:spacing w:before="107"/>
              <w:ind w:left="103"/>
              <w:rPr>
                <w:rFonts w:asciiTheme="minorHAnsi" w:hAnsiTheme="minorHAnsi" w:cstheme="minorHAnsi"/>
                <w:sz w:val="18"/>
              </w:rPr>
            </w:pPr>
            <w:r w:rsidRPr="00764082">
              <w:rPr>
                <w:rFonts w:asciiTheme="minorHAnsi" w:hAnsiTheme="minorHAnsi" w:cstheme="minorHAnsi"/>
                <w:sz w:val="18"/>
              </w:rPr>
              <w:t>Carry out concreting to simple forms</w:t>
            </w:r>
          </w:p>
        </w:tc>
        <w:tc>
          <w:tcPr>
            <w:tcW w:w="1844" w:type="dxa"/>
          </w:tcPr>
          <w:p w14:paraId="450A1EEF" w14:textId="77777777" w:rsidR="008B094B" w:rsidRPr="00764082" w:rsidRDefault="008B094B">
            <w:pPr>
              <w:rPr>
                <w:rFonts w:asciiTheme="minorHAnsi" w:hAnsiTheme="minorHAnsi" w:cstheme="minorHAnsi"/>
              </w:rPr>
            </w:pPr>
          </w:p>
        </w:tc>
      </w:tr>
    </w:tbl>
    <w:p w14:paraId="458C0B65" w14:textId="77777777" w:rsidR="008B094B" w:rsidRPr="00764082" w:rsidRDefault="008B094B">
      <w:pPr>
        <w:rPr>
          <w:rFonts w:asciiTheme="minorHAnsi" w:hAnsiTheme="minorHAnsi" w:cstheme="minorHAnsi"/>
        </w:rPr>
        <w:sectPr w:rsidR="008B094B" w:rsidRPr="00764082">
          <w:pgSz w:w="11910" w:h="16840"/>
          <w:pgMar w:top="500" w:right="460" w:bottom="1200" w:left="760" w:header="257" w:footer="1015" w:gutter="0"/>
          <w:cols w:space="720"/>
        </w:sectPr>
      </w:pPr>
    </w:p>
    <w:p w14:paraId="289DEECB" w14:textId="77777777" w:rsidR="008B094B" w:rsidRPr="00764082" w:rsidRDefault="008B094B">
      <w:pPr>
        <w:pStyle w:val="BodyText"/>
        <w:rPr>
          <w:rFonts w:asciiTheme="minorHAnsi" w:hAnsiTheme="minorHAnsi" w:cstheme="minorHAnsi"/>
        </w:rPr>
      </w:pPr>
    </w:p>
    <w:p w14:paraId="4DDEB810" w14:textId="77777777" w:rsidR="008B094B" w:rsidRPr="00764082" w:rsidRDefault="008B094B">
      <w:pPr>
        <w:pStyle w:val="BodyText"/>
        <w:spacing w:before="8"/>
        <w:rPr>
          <w:rFonts w:asciiTheme="minorHAnsi" w:hAnsiTheme="minorHAnsi" w:cstheme="minorHAnsi"/>
          <w:sz w:val="21"/>
        </w:rPr>
      </w:pPr>
    </w:p>
    <w:p w14:paraId="7448213D" w14:textId="77777777" w:rsidR="008B094B" w:rsidRPr="00764082" w:rsidRDefault="001A5AFD">
      <w:pPr>
        <w:pStyle w:val="Heading3"/>
        <w:spacing w:before="1"/>
        <w:rPr>
          <w:rFonts w:asciiTheme="minorHAnsi" w:hAnsiTheme="minorHAnsi" w:cstheme="minorHAnsi"/>
          <w:color w:val="548DD4" w:themeColor="text2" w:themeTint="99"/>
        </w:rPr>
      </w:pPr>
      <w:bookmarkStart w:id="2" w:name="_bookmark2"/>
      <w:bookmarkEnd w:id="2"/>
      <w:r w:rsidRPr="00764082">
        <w:rPr>
          <w:rFonts w:asciiTheme="minorHAnsi" w:hAnsiTheme="minorHAnsi" w:cstheme="minorHAnsi"/>
          <w:color w:val="548DD4" w:themeColor="text2" w:themeTint="99"/>
        </w:rPr>
        <w:t>Checklist 2</w:t>
      </w:r>
    </w:p>
    <w:p w14:paraId="0E3022CA" w14:textId="77777777" w:rsidR="008B094B" w:rsidRPr="004A059A" w:rsidRDefault="001A5AFD">
      <w:pPr>
        <w:spacing w:before="120"/>
        <w:ind w:left="211"/>
        <w:rPr>
          <w:rFonts w:asciiTheme="minorHAnsi" w:hAnsiTheme="minorHAnsi" w:cstheme="minorHAnsi"/>
          <w:b/>
          <w:sz w:val="24"/>
        </w:rPr>
      </w:pPr>
      <w:r w:rsidRPr="004A059A">
        <w:rPr>
          <w:rFonts w:asciiTheme="minorHAnsi" w:hAnsiTheme="minorHAnsi" w:cstheme="minorHAnsi"/>
          <w:b/>
          <w:sz w:val="24"/>
        </w:rPr>
        <w:t>Accessing Tools, Equipment and Resources Off-Site (only if  required)</w:t>
      </w:r>
    </w:p>
    <w:p w14:paraId="67B35C26" w14:textId="77777777" w:rsidR="008B094B" w:rsidRPr="00764082" w:rsidRDefault="008B094B">
      <w:pPr>
        <w:pStyle w:val="BodyText"/>
        <w:spacing w:before="11"/>
        <w:rPr>
          <w:rFonts w:asciiTheme="minorHAnsi" w:hAnsiTheme="minorHAnsi" w:cstheme="minorHAnsi"/>
          <w:b/>
        </w:rPr>
      </w:pPr>
    </w:p>
    <w:p w14:paraId="66E3038E" w14:textId="77777777" w:rsidR="008B094B" w:rsidRPr="00764082" w:rsidRDefault="001A5AFD">
      <w:pPr>
        <w:ind w:left="211" w:right="239"/>
        <w:rPr>
          <w:rFonts w:asciiTheme="minorHAnsi" w:hAnsiTheme="minorHAnsi" w:cstheme="minorHAnsi"/>
          <w:b/>
          <w:sz w:val="20"/>
        </w:rPr>
      </w:pPr>
      <w:r w:rsidRPr="00764082">
        <w:rPr>
          <w:rFonts w:asciiTheme="minorHAnsi" w:hAnsiTheme="minorHAnsi" w:cstheme="minorHAnsi"/>
          <w:b/>
          <w:sz w:val="20"/>
        </w:rPr>
        <w:t xml:space="preserve">Identify the codes and units of competencies where tools, equipment and resources are being accessed off-site. Clearly identify the access arrangement supporting the use the tools, equipment and resources that are being accessed. The content and resource requirements of all units of competency in the elective units are available in the </w:t>
      </w:r>
      <w:hyperlink r:id="rId70">
        <w:r w:rsidRPr="00764082">
          <w:rPr>
            <w:rFonts w:asciiTheme="minorHAnsi" w:hAnsiTheme="minorHAnsi" w:cstheme="minorHAnsi"/>
            <w:b/>
            <w:color w:val="0000FF"/>
            <w:sz w:val="20"/>
            <w:u w:val="single" w:color="0000FF"/>
          </w:rPr>
          <w:t xml:space="preserve">CPC20211 Certificate II in Construction Pathways </w:t>
        </w:r>
      </w:hyperlink>
      <w:r w:rsidRPr="00764082">
        <w:rPr>
          <w:rFonts w:asciiTheme="minorHAnsi" w:hAnsiTheme="minorHAnsi" w:cstheme="minorHAnsi"/>
          <w:b/>
          <w:sz w:val="20"/>
        </w:rPr>
        <w:t xml:space="preserve">at </w:t>
      </w:r>
      <w:hyperlink r:id="rId71">
        <w:r w:rsidRPr="00764082">
          <w:rPr>
            <w:rFonts w:asciiTheme="minorHAnsi" w:hAnsiTheme="minorHAnsi" w:cstheme="minorHAnsi"/>
            <w:b/>
            <w:color w:val="0000FF"/>
            <w:sz w:val="20"/>
            <w:u w:val="single" w:color="0000FF"/>
          </w:rPr>
          <w:t>www.training.gov.au</w:t>
        </w:r>
        <w:r w:rsidRPr="00764082">
          <w:rPr>
            <w:rFonts w:asciiTheme="minorHAnsi" w:hAnsiTheme="minorHAnsi" w:cstheme="minorHAnsi"/>
            <w:b/>
            <w:sz w:val="20"/>
          </w:rPr>
          <w:t>.</w:t>
        </w:r>
      </w:hyperlink>
    </w:p>
    <w:p w14:paraId="2E0C520D" w14:textId="77777777" w:rsidR="008B094B" w:rsidRPr="00764082" w:rsidRDefault="008B094B">
      <w:pPr>
        <w:pStyle w:val="BodyText"/>
        <w:spacing w:before="10"/>
        <w:rPr>
          <w:rFonts w:asciiTheme="minorHAnsi" w:hAnsiTheme="minorHAnsi" w:cstheme="minorHAnsi"/>
          <w:b/>
          <w:sz w:val="23"/>
        </w:rPr>
      </w:pP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836"/>
        <w:gridCol w:w="1368"/>
        <w:gridCol w:w="3228"/>
        <w:gridCol w:w="1620"/>
        <w:gridCol w:w="1840"/>
      </w:tblGrid>
      <w:tr w:rsidR="008B094B" w:rsidRPr="00764082" w14:paraId="3336CFB7" w14:textId="77777777" w:rsidTr="004A059A">
        <w:trPr>
          <w:trHeight w:hRule="exact" w:val="314"/>
        </w:trPr>
        <w:tc>
          <w:tcPr>
            <w:tcW w:w="1836" w:type="dxa"/>
            <w:shd w:val="clear" w:color="auto" w:fill="365F91" w:themeFill="accent1" w:themeFillShade="BF"/>
          </w:tcPr>
          <w:p w14:paraId="29B4930B" w14:textId="77777777" w:rsidR="008B094B" w:rsidRPr="00764082" w:rsidRDefault="001A5AFD">
            <w:pPr>
              <w:pStyle w:val="TableParagraph"/>
              <w:spacing w:before="56"/>
              <w:ind w:left="547"/>
              <w:rPr>
                <w:rFonts w:asciiTheme="minorHAnsi" w:hAnsiTheme="minorHAnsi" w:cstheme="minorHAnsi"/>
                <w:b/>
                <w:sz w:val="16"/>
              </w:rPr>
            </w:pPr>
            <w:r w:rsidRPr="00764082">
              <w:rPr>
                <w:rFonts w:asciiTheme="minorHAnsi" w:hAnsiTheme="minorHAnsi" w:cstheme="minorHAnsi"/>
                <w:b/>
                <w:color w:val="FFFFFF"/>
                <w:sz w:val="16"/>
              </w:rPr>
              <w:t>Unit code</w:t>
            </w:r>
          </w:p>
        </w:tc>
        <w:tc>
          <w:tcPr>
            <w:tcW w:w="1368" w:type="dxa"/>
            <w:shd w:val="clear" w:color="auto" w:fill="365F91" w:themeFill="accent1" w:themeFillShade="BF"/>
          </w:tcPr>
          <w:p w14:paraId="0F79CA11" w14:textId="77777777" w:rsidR="008B094B" w:rsidRPr="00764082" w:rsidRDefault="001A5AFD">
            <w:pPr>
              <w:pStyle w:val="TableParagraph"/>
              <w:spacing w:before="56"/>
              <w:ind w:left="380"/>
              <w:rPr>
                <w:rFonts w:asciiTheme="minorHAnsi" w:hAnsiTheme="minorHAnsi" w:cstheme="minorHAnsi"/>
                <w:b/>
                <w:sz w:val="16"/>
              </w:rPr>
            </w:pPr>
            <w:r w:rsidRPr="00764082">
              <w:rPr>
                <w:rFonts w:asciiTheme="minorHAnsi" w:hAnsiTheme="minorHAnsi" w:cstheme="minorHAnsi"/>
                <w:b/>
                <w:color w:val="FFFFFF"/>
                <w:sz w:val="16"/>
              </w:rPr>
              <w:t>Unit title</w:t>
            </w:r>
          </w:p>
        </w:tc>
        <w:tc>
          <w:tcPr>
            <w:tcW w:w="3228" w:type="dxa"/>
            <w:shd w:val="clear" w:color="auto" w:fill="365F91" w:themeFill="accent1" w:themeFillShade="BF"/>
          </w:tcPr>
          <w:p w14:paraId="4E49A313" w14:textId="77777777" w:rsidR="008B094B" w:rsidRPr="00764082" w:rsidRDefault="001A5AFD">
            <w:pPr>
              <w:pStyle w:val="TableParagraph"/>
              <w:spacing w:before="56"/>
              <w:ind w:left="340"/>
              <w:rPr>
                <w:rFonts w:asciiTheme="minorHAnsi" w:hAnsiTheme="minorHAnsi" w:cstheme="minorHAnsi"/>
                <w:b/>
                <w:sz w:val="16"/>
              </w:rPr>
            </w:pPr>
            <w:r w:rsidRPr="00764082">
              <w:rPr>
                <w:rFonts w:asciiTheme="minorHAnsi" w:hAnsiTheme="minorHAnsi" w:cstheme="minorHAnsi"/>
                <w:b/>
                <w:color w:val="FFFFFF"/>
                <w:sz w:val="16"/>
              </w:rPr>
              <w:t>Tools, Equipment and Resources</w:t>
            </w:r>
          </w:p>
        </w:tc>
        <w:tc>
          <w:tcPr>
            <w:tcW w:w="1620" w:type="dxa"/>
            <w:shd w:val="clear" w:color="auto" w:fill="365F91" w:themeFill="accent1" w:themeFillShade="BF"/>
          </w:tcPr>
          <w:p w14:paraId="7A01F2E1" w14:textId="77777777" w:rsidR="008B094B" w:rsidRPr="00764082" w:rsidRDefault="001A5AFD">
            <w:pPr>
              <w:pStyle w:val="TableParagraph"/>
              <w:spacing w:before="56"/>
              <w:ind w:left="356"/>
              <w:rPr>
                <w:rFonts w:asciiTheme="minorHAnsi" w:hAnsiTheme="minorHAnsi" w:cstheme="minorHAnsi"/>
                <w:b/>
                <w:sz w:val="16"/>
              </w:rPr>
            </w:pPr>
            <w:r w:rsidRPr="00764082">
              <w:rPr>
                <w:rFonts w:asciiTheme="minorHAnsi" w:hAnsiTheme="minorHAnsi" w:cstheme="minorHAnsi"/>
                <w:b/>
                <w:color w:val="FFFFFF"/>
                <w:sz w:val="16"/>
              </w:rPr>
              <w:t>Access Site</w:t>
            </w:r>
          </w:p>
        </w:tc>
        <w:tc>
          <w:tcPr>
            <w:tcW w:w="1840" w:type="dxa"/>
            <w:shd w:val="clear" w:color="auto" w:fill="365F91" w:themeFill="accent1" w:themeFillShade="BF"/>
          </w:tcPr>
          <w:p w14:paraId="37CF9FEB" w14:textId="77777777" w:rsidR="008B094B" w:rsidRPr="00764082" w:rsidRDefault="001A5AFD">
            <w:pPr>
              <w:pStyle w:val="TableParagraph"/>
              <w:spacing w:before="56"/>
              <w:ind w:left="116"/>
              <w:rPr>
                <w:rFonts w:asciiTheme="minorHAnsi" w:hAnsiTheme="minorHAnsi" w:cstheme="minorHAnsi"/>
                <w:b/>
                <w:sz w:val="16"/>
              </w:rPr>
            </w:pPr>
            <w:r w:rsidRPr="00764082">
              <w:rPr>
                <w:rFonts w:asciiTheme="minorHAnsi" w:hAnsiTheme="minorHAnsi" w:cstheme="minorHAnsi"/>
                <w:b/>
                <w:color w:val="FFFFFF"/>
                <w:sz w:val="16"/>
              </w:rPr>
              <w:t>Access Arrangement</w:t>
            </w:r>
          </w:p>
        </w:tc>
      </w:tr>
      <w:tr w:rsidR="008B094B" w:rsidRPr="00764082" w14:paraId="5396BA9E" w14:textId="77777777" w:rsidTr="004E7005">
        <w:trPr>
          <w:trHeight w:hRule="exact" w:val="1911"/>
        </w:trPr>
        <w:tc>
          <w:tcPr>
            <w:tcW w:w="1836" w:type="dxa"/>
            <w:tcBorders>
              <w:bottom w:val="double" w:sz="3" w:space="0" w:color="000000"/>
            </w:tcBorders>
          </w:tcPr>
          <w:p w14:paraId="58CB750C" w14:textId="77777777" w:rsidR="008B094B" w:rsidRPr="00764082" w:rsidRDefault="001A5AFD">
            <w:pPr>
              <w:pStyle w:val="TableParagraph"/>
              <w:spacing w:before="56" w:line="604" w:lineRule="auto"/>
              <w:ind w:left="103" w:right="526"/>
              <w:rPr>
                <w:rFonts w:asciiTheme="minorHAnsi" w:hAnsiTheme="minorHAnsi" w:cstheme="minorHAnsi"/>
                <w:sz w:val="20"/>
              </w:rPr>
            </w:pPr>
            <w:r w:rsidRPr="00764082">
              <w:rPr>
                <w:rFonts w:asciiTheme="minorHAnsi" w:hAnsiTheme="minorHAnsi" w:cstheme="minorHAnsi"/>
                <w:sz w:val="20"/>
              </w:rPr>
              <w:t>SAMPLE SITHFAB204</w:t>
            </w:r>
          </w:p>
        </w:tc>
        <w:tc>
          <w:tcPr>
            <w:tcW w:w="1368" w:type="dxa"/>
            <w:tcBorders>
              <w:bottom w:val="double" w:sz="3" w:space="0" w:color="000000"/>
            </w:tcBorders>
          </w:tcPr>
          <w:p w14:paraId="105637D6" w14:textId="77777777" w:rsidR="008B094B" w:rsidRPr="00764082" w:rsidRDefault="008B094B">
            <w:pPr>
              <w:pStyle w:val="TableParagraph"/>
              <w:spacing w:before="10"/>
              <w:ind w:left="0"/>
              <w:rPr>
                <w:rFonts w:asciiTheme="minorHAnsi" w:hAnsiTheme="minorHAnsi" w:cstheme="minorHAnsi"/>
                <w:b/>
                <w:sz w:val="29"/>
              </w:rPr>
            </w:pPr>
          </w:p>
          <w:p w14:paraId="56A8C47D" w14:textId="77777777" w:rsidR="008B094B" w:rsidRPr="00764082" w:rsidRDefault="001A5AFD">
            <w:pPr>
              <w:pStyle w:val="TableParagraph"/>
              <w:spacing w:before="1"/>
              <w:ind w:left="104" w:right="135"/>
              <w:rPr>
                <w:rFonts w:asciiTheme="minorHAnsi" w:hAnsiTheme="minorHAnsi" w:cstheme="minorHAnsi"/>
                <w:sz w:val="20"/>
              </w:rPr>
            </w:pPr>
            <w:r w:rsidRPr="00764082">
              <w:rPr>
                <w:rFonts w:asciiTheme="minorHAnsi" w:hAnsiTheme="minorHAnsi" w:cstheme="minorHAnsi"/>
                <w:sz w:val="20"/>
              </w:rPr>
              <w:t>Prepare and serve espresso coffee</w:t>
            </w:r>
          </w:p>
        </w:tc>
        <w:tc>
          <w:tcPr>
            <w:tcW w:w="3228" w:type="dxa"/>
            <w:tcBorders>
              <w:bottom w:val="double" w:sz="3" w:space="0" w:color="000000"/>
            </w:tcBorders>
          </w:tcPr>
          <w:p w14:paraId="2386CEA5" w14:textId="77777777" w:rsidR="008B094B" w:rsidRPr="00764082" w:rsidRDefault="001A5AFD">
            <w:pPr>
              <w:pStyle w:val="TableParagraph"/>
              <w:ind w:left="100" w:right="98"/>
              <w:rPr>
                <w:rFonts w:asciiTheme="minorHAnsi" w:hAnsiTheme="minorHAnsi" w:cstheme="minorHAnsi"/>
                <w:sz w:val="20"/>
              </w:rPr>
            </w:pPr>
            <w:r w:rsidRPr="00764082">
              <w:rPr>
                <w:rFonts w:asciiTheme="minorHAnsi" w:hAnsiTheme="minorHAnsi" w:cstheme="minorHAnsi"/>
                <w:sz w:val="20"/>
              </w:rPr>
              <w:t>Point-of-sale system, including credit card and Electronic Funds Transfer at Point of Sale (EFTPOS) facilities Tables, chairs and customers in compliance with training package requirements for an operational F&amp;B outlet</w:t>
            </w:r>
          </w:p>
        </w:tc>
        <w:tc>
          <w:tcPr>
            <w:tcW w:w="1620" w:type="dxa"/>
            <w:tcBorders>
              <w:bottom w:val="double" w:sz="3" w:space="0" w:color="000000"/>
            </w:tcBorders>
          </w:tcPr>
          <w:p w14:paraId="05B2649D" w14:textId="77777777" w:rsidR="008B094B" w:rsidRPr="00764082" w:rsidRDefault="001A5AFD">
            <w:pPr>
              <w:pStyle w:val="TableParagraph"/>
              <w:numPr>
                <w:ilvl w:val="0"/>
                <w:numId w:val="2"/>
              </w:numPr>
              <w:tabs>
                <w:tab w:val="left" w:pos="280"/>
              </w:tabs>
              <w:spacing w:line="242" w:lineRule="auto"/>
              <w:ind w:right="382" w:hanging="140"/>
              <w:rPr>
                <w:rFonts w:asciiTheme="minorHAnsi" w:hAnsiTheme="minorHAnsi" w:cstheme="minorHAnsi"/>
                <w:sz w:val="20"/>
              </w:rPr>
            </w:pPr>
            <w:r w:rsidRPr="00764082">
              <w:rPr>
                <w:rFonts w:asciiTheme="minorHAnsi" w:hAnsiTheme="minorHAnsi" w:cstheme="minorHAnsi"/>
                <w:sz w:val="20"/>
              </w:rPr>
              <w:t>Café Nosh Petersham</w:t>
            </w:r>
          </w:p>
          <w:p w14:paraId="27CA9841" w14:textId="77777777" w:rsidR="008B094B" w:rsidRPr="00764082" w:rsidRDefault="001A5AFD">
            <w:pPr>
              <w:pStyle w:val="TableParagraph"/>
              <w:numPr>
                <w:ilvl w:val="0"/>
                <w:numId w:val="2"/>
              </w:numPr>
              <w:tabs>
                <w:tab w:val="left" w:pos="280"/>
              </w:tabs>
              <w:ind w:right="146" w:hanging="140"/>
              <w:rPr>
                <w:rFonts w:asciiTheme="minorHAnsi" w:hAnsiTheme="minorHAnsi" w:cstheme="minorHAnsi"/>
                <w:sz w:val="20"/>
              </w:rPr>
            </w:pPr>
            <w:r w:rsidRPr="00764082">
              <w:rPr>
                <w:rFonts w:asciiTheme="minorHAnsi" w:hAnsiTheme="minorHAnsi" w:cstheme="minorHAnsi"/>
                <w:sz w:val="20"/>
              </w:rPr>
              <w:t>The Café Wests Ashfield Leagues</w:t>
            </w:r>
            <w:r w:rsidRPr="00764082">
              <w:rPr>
                <w:rFonts w:asciiTheme="minorHAnsi" w:hAnsiTheme="minorHAnsi" w:cstheme="minorHAnsi"/>
                <w:spacing w:val="-3"/>
                <w:sz w:val="20"/>
              </w:rPr>
              <w:t xml:space="preserve"> </w:t>
            </w:r>
            <w:r w:rsidRPr="00764082">
              <w:rPr>
                <w:rFonts w:asciiTheme="minorHAnsi" w:hAnsiTheme="minorHAnsi" w:cstheme="minorHAnsi"/>
                <w:sz w:val="20"/>
              </w:rPr>
              <w:t>Club</w:t>
            </w:r>
          </w:p>
          <w:p w14:paraId="223FB874" w14:textId="77777777" w:rsidR="008B094B" w:rsidRPr="00764082" w:rsidRDefault="001A5AFD">
            <w:pPr>
              <w:pStyle w:val="TableParagraph"/>
              <w:numPr>
                <w:ilvl w:val="0"/>
                <w:numId w:val="2"/>
              </w:numPr>
              <w:tabs>
                <w:tab w:val="left" w:pos="280"/>
              </w:tabs>
              <w:spacing w:before="2"/>
              <w:ind w:right="226" w:hanging="140"/>
              <w:rPr>
                <w:rFonts w:asciiTheme="minorHAnsi" w:hAnsiTheme="minorHAnsi" w:cstheme="minorHAnsi"/>
                <w:sz w:val="20"/>
              </w:rPr>
            </w:pPr>
            <w:r w:rsidRPr="00764082">
              <w:rPr>
                <w:rFonts w:asciiTheme="minorHAnsi" w:hAnsiTheme="minorHAnsi" w:cstheme="minorHAnsi"/>
                <w:sz w:val="20"/>
              </w:rPr>
              <w:t>Petersham TAFE</w:t>
            </w:r>
            <w:r w:rsidRPr="00764082">
              <w:rPr>
                <w:rFonts w:asciiTheme="minorHAnsi" w:hAnsiTheme="minorHAnsi" w:cstheme="minorHAnsi"/>
                <w:spacing w:val="-5"/>
                <w:sz w:val="20"/>
              </w:rPr>
              <w:t xml:space="preserve"> </w:t>
            </w:r>
            <w:r w:rsidRPr="00764082">
              <w:rPr>
                <w:rFonts w:asciiTheme="minorHAnsi" w:hAnsiTheme="minorHAnsi" w:cstheme="minorHAnsi"/>
                <w:sz w:val="20"/>
              </w:rPr>
              <w:t>College</w:t>
            </w:r>
          </w:p>
        </w:tc>
        <w:tc>
          <w:tcPr>
            <w:tcW w:w="1840" w:type="dxa"/>
            <w:tcBorders>
              <w:bottom w:val="double" w:sz="3" w:space="0" w:color="000000"/>
            </w:tcBorders>
          </w:tcPr>
          <w:p w14:paraId="0193EE85" w14:textId="77777777" w:rsidR="008B094B" w:rsidRPr="00764082" w:rsidRDefault="008B094B">
            <w:pPr>
              <w:pStyle w:val="TableParagraph"/>
              <w:spacing w:before="9"/>
              <w:ind w:left="0"/>
              <w:rPr>
                <w:rFonts w:asciiTheme="minorHAnsi" w:hAnsiTheme="minorHAnsi" w:cstheme="minorHAnsi"/>
                <w:b/>
                <w:sz w:val="19"/>
              </w:rPr>
            </w:pPr>
          </w:p>
          <w:p w14:paraId="23321685" w14:textId="77777777" w:rsidR="008B094B" w:rsidRPr="00764082" w:rsidRDefault="001A5AFD">
            <w:pPr>
              <w:pStyle w:val="TableParagraph"/>
              <w:spacing w:before="1" w:line="480" w:lineRule="auto"/>
              <w:ind w:left="103" w:right="846"/>
              <w:jc w:val="both"/>
              <w:rPr>
                <w:rFonts w:asciiTheme="minorHAnsi" w:hAnsiTheme="minorHAnsi" w:cstheme="minorHAnsi"/>
                <w:sz w:val="20"/>
              </w:rPr>
            </w:pPr>
            <w:r w:rsidRPr="00764082">
              <w:rPr>
                <w:rFonts w:asciiTheme="minorHAnsi" w:hAnsiTheme="minorHAnsi" w:cstheme="minorHAnsi"/>
                <w:sz w:val="20"/>
              </w:rPr>
              <w:t>AA2014/1 AA2014/3 AA2013/6</w:t>
            </w:r>
          </w:p>
        </w:tc>
      </w:tr>
      <w:tr w:rsidR="008B094B" w:rsidRPr="00764082" w14:paraId="04D9FCD3" w14:textId="77777777">
        <w:trPr>
          <w:trHeight w:hRule="exact" w:val="692"/>
        </w:trPr>
        <w:tc>
          <w:tcPr>
            <w:tcW w:w="1836" w:type="dxa"/>
            <w:tcBorders>
              <w:top w:val="double" w:sz="3" w:space="0" w:color="000000"/>
            </w:tcBorders>
          </w:tcPr>
          <w:p w14:paraId="58821D9F" w14:textId="77777777" w:rsidR="008B094B" w:rsidRPr="00764082" w:rsidRDefault="008B094B">
            <w:pPr>
              <w:rPr>
                <w:rFonts w:asciiTheme="minorHAnsi" w:hAnsiTheme="minorHAnsi" w:cstheme="minorHAnsi"/>
              </w:rPr>
            </w:pPr>
          </w:p>
        </w:tc>
        <w:tc>
          <w:tcPr>
            <w:tcW w:w="1368" w:type="dxa"/>
            <w:tcBorders>
              <w:top w:val="double" w:sz="3" w:space="0" w:color="000000"/>
            </w:tcBorders>
          </w:tcPr>
          <w:p w14:paraId="12B7333B" w14:textId="77777777" w:rsidR="008B094B" w:rsidRPr="00764082" w:rsidRDefault="008B094B">
            <w:pPr>
              <w:rPr>
                <w:rFonts w:asciiTheme="minorHAnsi" w:hAnsiTheme="minorHAnsi" w:cstheme="minorHAnsi"/>
              </w:rPr>
            </w:pPr>
          </w:p>
        </w:tc>
        <w:tc>
          <w:tcPr>
            <w:tcW w:w="3228" w:type="dxa"/>
            <w:tcBorders>
              <w:top w:val="double" w:sz="3" w:space="0" w:color="000000"/>
            </w:tcBorders>
          </w:tcPr>
          <w:p w14:paraId="19352971" w14:textId="77777777" w:rsidR="008B094B" w:rsidRPr="00764082" w:rsidRDefault="008B094B">
            <w:pPr>
              <w:rPr>
                <w:rFonts w:asciiTheme="minorHAnsi" w:hAnsiTheme="minorHAnsi" w:cstheme="minorHAnsi"/>
              </w:rPr>
            </w:pPr>
          </w:p>
        </w:tc>
        <w:tc>
          <w:tcPr>
            <w:tcW w:w="1620" w:type="dxa"/>
            <w:tcBorders>
              <w:top w:val="double" w:sz="3" w:space="0" w:color="000000"/>
            </w:tcBorders>
          </w:tcPr>
          <w:p w14:paraId="278380B6" w14:textId="77777777" w:rsidR="008B094B" w:rsidRPr="00764082" w:rsidRDefault="008B094B">
            <w:pPr>
              <w:rPr>
                <w:rFonts w:asciiTheme="minorHAnsi" w:hAnsiTheme="minorHAnsi" w:cstheme="minorHAnsi"/>
              </w:rPr>
            </w:pPr>
          </w:p>
        </w:tc>
        <w:tc>
          <w:tcPr>
            <w:tcW w:w="1840" w:type="dxa"/>
            <w:tcBorders>
              <w:top w:val="double" w:sz="3" w:space="0" w:color="000000"/>
            </w:tcBorders>
          </w:tcPr>
          <w:p w14:paraId="7AED837B" w14:textId="77777777" w:rsidR="008B094B" w:rsidRPr="00764082" w:rsidRDefault="008B094B">
            <w:pPr>
              <w:rPr>
                <w:rFonts w:asciiTheme="minorHAnsi" w:hAnsiTheme="minorHAnsi" w:cstheme="minorHAnsi"/>
              </w:rPr>
            </w:pPr>
          </w:p>
        </w:tc>
      </w:tr>
      <w:tr w:rsidR="008B094B" w:rsidRPr="00764082" w14:paraId="20D2BE8A" w14:textId="77777777">
        <w:trPr>
          <w:trHeight w:hRule="exact" w:val="684"/>
        </w:trPr>
        <w:tc>
          <w:tcPr>
            <w:tcW w:w="1836" w:type="dxa"/>
          </w:tcPr>
          <w:p w14:paraId="39C4D6F0" w14:textId="77777777" w:rsidR="008B094B" w:rsidRPr="00764082" w:rsidRDefault="008B094B">
            <w:pPr>
              <w:rPr>
                <w:rFonts w:asciiTheme="minorHAnsi" w:hAnsiTheme="minorHAnsi" w:cstheme="minorHAnsi"/>
              </w:rPr>
            </w:pPr>
          </w:p>
        </w:tc>
        <w:tc>
          <w:tcPr>
            <w:tcW w:w="1368" w:type="dxa"/>
          </w:tcPr>
          <w:p w14:paraId="4F767613" w14:textId="77777777" w:rsidR="008B094B" w:rsidRPr="00764082" w:rsidRDefault="008B094B">
            <w:pPr>
              <w:rPr>
                <w:rFonts w:asciiTheme="minorHAnsi" w:hAnsiTheme="minorHAnsi" w:cstheme="minorHAnsi"/>
              </w:rPr>
            </w:pPr>
          </w:p>
        </w:tc>
        <w:tc>
          <w:tcPr>
            <w:tcW w:w="3228" w:type="dxa"/>
          </w:tcPr>
          <w:p w14:paraId="0E9C9C49" w14:textId="77777777" w:rsidR="008B094B" w:rsidRPr="00764082" w:rsidRDefault="008B094B">
            <w:pPr>
              <w:rPr>
                <w:rFonts w:asciiTheme="minorHAnsi" w:hAnsiTheme="minorHAnsi" w:cstheme="minorHAnsi"/>
              </w:rPr>
            </w:pPr>
          </w:p>
        </w:tc>
        <w:tc>
          <w:tcPr>
            <w:tcW w:w="1620" w:type="dxa"/>
          </w:tcPr>
          <w:p w14:paraId="292446C8" w14:textId="77777777" w:rsidR="008B094B" w:rsidRPr="00764082" w:rsidRDefault="008B094B">
            <w:pPr>
              <w:rPr>
                <w:rFonts w:asciiTheme="minorHAnsi" w:hAnsiTheme="minorHAnsi" w:cstheme="minorHAnsi"/>
              </w:rPr>
            </w:pPr>
          </w:p>
        </w:tc>
        <w:tc>
          <w:tcPr>
            <w:tcW w:w="1840" w:type="dxa"/>
          </w:tcPr>
          <w:p w14:paraId="6FBC2B37" w14:textId="77777777" w:rsidR="008B094B" w:rsidRPr="00764082" w:rsidRDefault="008B094B">
            <w:pPr>
              <w:rPr>
                <w:rFonts w:asciiTheme="minorHAnsi" w:hAnsiTheme="minorHAnsi" w:cstheme="minorHAnsi"/>
              </w:rPr>
            </w:pPr>
          </w:p>
        </w:tc>
      </w:tr>
      <w:tr w:rsidR="008B094B" w:rsidRPr="00764082" w14:paraId="7E315879" w14:textId="77777777">
        <w:trPr>
          <w:trHeight w:hRule="exact" w:val="680"/>
        </w:trPr>
        <w:tc>
          <w:tcPr>
            <w:tcW w:w="1836" w:type="dxa"/>
          </w:tcPr>
          <w:p w14:paraId="4FE47ACA" w14:textId="77777777" w:rsidR="008B094B" w:rsidRPr="00764082" w:rsidRDefault="008B094B">
            <w:pPr>
              <w:rPr>
                <w:rFonts w:asciiTheme="minorHAnsi" w:hAnsiTheme="minorHAnsi" w:cstheme="minorHAnsi"/>
              </w:rPr>
            </w:pPr>
          </w:p>
        </w:tc>
        <w:tc>
          <w:tcPr>
            <w:tcW w:w="1368" w:type="dxa"/>
          </w:tcPr>
          <w:p w14:paraId="0B477C3D" w14:textId="77777777" w:rsidR="008B094B" w:rsidRPr="00764082" w:rsidRDefault="008B094B">
            <w:pPr>
              <w:rPr>
                <w:rFonts w:asciiTheme="minorHAnsi" w:hAnsiTheme="minorHAnsi" w:cstheme="minorHAnsi"/>
              </w:rPr>
            </w:pPr>
          </w:p>
        </w:tc>
        <w:tc>
          <w:tcPr>
            <w:tcW w:w="3228" w:type="dxa"/>
          </w:tcPr>
          <w:p w14:paraId="5075F65E" w14:textId="77777777" w:rsidR="008B094B" w:rsidRPr="00764082" w:rsidRDefault="008B094B">
            <w:pPr>
              <w:rPr>
                <w:rFonts w:asciiTheme="minorHAnsi" w:hAnsiTheme="minorHAnsi" w:cstheme="minorHAnsi"/>
              </w:rPr>
            </w:pPr>
          </w:p>
        </w:tc>
        <w:tc>
          <w:tcPr>
            <w:tcW w:w="1620" w:type="dxa"/>
          </w:tcPr>
          <w:p w14:paraId="5879558E" w14:textId="77777777" w:rsidR="008B094B" w:rsidRPr="00764082" w:rsidRDefault="008B094B">
            <w:pPr>
              <w:rPr>
                <w:rFonts w:asciiTheme="minorHAnsi" w:hAnsiTheme="minorHAnsi" w:cstheme="minorHAnsi"/>
              </w:rPr>
            </w:pPr>
          </w:p>
        </w:tc>
        <w:tc>
          <w:tcPr>
            <w:tcW w:w="1840" w:type="dxa"/>
          </w:tcPr>
          <w:p w14:paraId="41D40785" w14:textId="77777777" w:rsidR="008B094B" w:rsidRPr="00764082" w:rsidRDefault="008B094B">
            <w:pPr>
              <w:rPr>
                <w:rFonts w:asciiTheme="minorHAnsi" w:hAnsiTheme="minorHAnsi" w:cstheme="minorHAnsi"/>
              </w:rPr>
            </w:pPr>
          </w:p>
        </w:tc>
      </w:tr>
      <w:tr w:rsidR="008B094B" w:rsidRPr="00764082" w14:paraId="4F5EC9A3" w14:textId="77777777">
        <w:trPr>
          <w:trHeight w:hRule="exact" w:val="684"/>
        </w:trPr>
        <w:tc>
          <w:tcPr>
            <w:tcW w:w="1836" w:type="dxa"/>
          </w:tcPr>
          <w:p w14:paraId="461C0E05" w14:textId="77777777" w:rsidR="008B094B" w:rsidRPr="00764082" w:rsidRDefault="008B094B">
            <w:pPr>
              <w:rPr>
                <w:rFonts w:asciiTheme="minorHAnsi" w:hAnsiTheme="minorHAnsi" w:cstheme="minorHAnsi"/>
              </w:rPr>
            </w:pPr>
          </w:p>
        </w:tc>
        <w:tc>
          <w:tcPr>
            <w:tcW w:w="1368" w:type="dxa"/>
          </w:tcPr>
          <w:p w14:paraId="3D52BD98" w14:textId="77777777" w:rsidR="008B094B" w:rsidRPr="00764082" w:rsidRDefault="008B094B">
            <w:pPr>
              <w:rPr>
                <w:rFonts w:asciiTheme="minorHAnsi" w:hAnsiTheme="minorHAnsi" w:cstheme="minorHAnsi"/>
              </w:rPr>
            </w:pPr>
          </w:p>
        </w:tc>
        <w:tc>
          <w:tcPr>
            <w:tcW w:w="3228" w:type="dxa"/>
          </w:tcPr>
          <w:p w14:paraId="2A4039A6" w14:textId="77777777" w:rsidR="008B094B" w:rsidRPr="00764082" w:rsidRDefault="008B094B">
            <w:pPr>
              <w:rPr>
                <w:rFonts w:asciiTheme="minorHAnsi" w:hAnsiTheme="minorHAnsi" w:cstheme="minorHAnsi"/>
              </w:rPr>
            </w:pPr>
          </w:p>
        </w:tc>
        <w:tc>
          <w:tcPr>
            <w:tcW w:w="1620" w:type="dxa"/>
          </w:tcPr>
          <w:p w14:paraId="7CF06F71" w14:textId="77777777" w:rsidR="008B094B" w:rsidRPr="00764082" w:rsidRDefault="008B094B">
            <w:pPr>
              <w:rPr>
                <w:rFonts w:asciiTheme="minorHAnsi" w:hAnsiTheme="minorHAnsi" w:cstheme="minorHAnsi"/>
              </w:rPr>
            </w:pPr>
          </w:p>
        </w:tc>
        <w:tc>
          <w:tcPr>
            <w:tcW w:w="1840" w:type="dxa"/>
          </w:tcPr>
          <w:p w14:paraId="2EF02F99" w14:textId="77777777" w:rsidR="008B094B" w:rsidRPr="00764082" w:rsidRDefault="008B094B">
            <w:pPr>
              <w:rPr>
                <w:rFonts w:asciiTheme="minorHAnsi" w:hAnsiTheme="minorHAnsi" w:cstheme="minorHAnsi"/>
              </w:rPr>
            </w:pPr>
          </w:p>
        </w:tc>
      </w:tr>
      <w:tr w:rsidR="008B094B" w:rsidRPr="00764082" w14:paraId="13F2F6B5" w14:textId="77777777">
        <w:trPr>
          <w:trHeight w:hRule="exact" w:val="800"/>
        </w:trPr>
        <w:tc>
          <w:tcPr>
            <w:tcW w:w="1836" w:type="dxa"/>
          </w:tcPr>
          <w:p w14:paraId="026A4FE1" w14:textId="77777777" w:rsidR="008B094B" w:rsidRPr="00764082" w:rsidRDefault="008B094B">
            <w:pPr>
              <w:rPr>
                <w:rFonts w:asciiTheme="minorHAnsi" w:hAnsiTheme="minorHAnsi" w:cstheme="minorHAnsi"/>
              </w:rPr>
            </w:pPr>
          </w:p>
        </w:tc>
        <w:tc>
          <w:tcPr>
            <w:tcW w:w="1368" w:type="dxa"/>
          </w:tcPr>
          <w:p w14:paraId="4387202A" w14:textId="77777777" w:rsidR="008B094B" w:rsidRPr="00764082" w:rsidRDefault="008B094B">
            <w:pPr>
              <w:rPr>
                <w:rFonts w:asciiTheme="minorHAnsi" w:hAnsiTheme="minorHAnsi" w:cstheme="minorHAnsi"/>
              </w:rPr>
            </w:pPr>
          </w:p>
        </w:tc>
        <w:tc>
          <w:tcPr>
            <w:tcW w:w="3228" w:type="dxa"/>
          </w:tcPr>
          <w:p w14:paraId="31E9B24B" w14:textId="77777777" w:rsidR="008B094B" w:rsidRPr="00764082" w:rsidRDefault="008B094B">
            <w:pPr>
              <w:rPr>
                <w:rFonts w:asciiTheme="minorHAnsi" w:hAnsiTheme="minorHAnsi" w:cstheme="minorHAnsi"/>
              </w:rPr>
            </w:pPr>
          </w:p>
        </w:tc>
        <w:tc>
          <w:tcPr>
            <w:tcW w:w="1620" w:type="dxa"/>
          </w:tcPr>
          <w:p w14:paraId="6D69B937" w14:textId="77777777" w:rsidR="008B094B" w:rsidRPr="00764082" w:rsidRDefault="008B094B">
            <w:pPr>
              <w:rPr>
                <w:rFonts w:asciiTheme="minorHAnsi" w:hAnsiTheme="minorHAnsi" w:cstheme="minorHAnsi"/>
              </w:rPr>
            </w:pPr>
          </w:p>
        </w:tc>
        <w:tc>
          <w:tcPr>
            <w:tcW w:w="1840" w:type="dxa"/>
          </w:tcPr>
          <w:p w14:paraId="0BF3683F" w14:textId="77777777" w:rsidR="008B094B" w:rsidRPr="00764082" w:rsidRDefault="008B094B">
            <w:pPr>
              <w:rPr>
                <w:rFonts w:asciiTheme="minorHAnsi" w:hAnsiTheme="minorHAnsi" w:cstheme="minorHAnsi"/>
              </w:rPr>
            </w:pPr>
          </w:p>
        </w:tc>
      </w:tr>
    </w:tbl>
    <w:p w14:paraId="6AEF2B9C" w14:textId="77777777" w:rsidR="008B094B" w:rsidRPr="00764082" w:rsidRDefault="008B094B">
      <w:pPr>
        <w:rPr>
          <w:rFonts w:asciiTheme="minorHAnsi" w:hAnsiTheme="minorHAnsi" w:cstheme="minorHAnsi"/>
        </w:rPr>
        <w:sectPr w:rsidR="008B094B" w:rsidRPr="00764082">
          <w:pgSz w:w="11910" w:h="16840"/>
          <w:pgMar w:top="500" w:right="780" w:bottom="1200" w:left="780" w:header="257" w:footer="1015" w:gutter="0"/>
          <w:cols w:space="720"/>
        </w:sectPr>
      </w:pPr>
    </w:p>
    <w:p w14:paraId="7468DFCD" w14:textId="77777777" w:rsidR="008B094B" w:rsidRPr="00764082" w:rsidRDefault="008B094B">
      <w:pPr>
        <w:pStyle w:val="BodyText"/>
        <w:rPr>
          <w:rFonts w:asciiTheme="minorHAnsi" w:hAnsiTheme="minorHAnsi" w:cstheme="minorHAnsi"/>
          <w:b/>
        </w:rPr>
      </w:pPr>
    </w:p>
    <w:p w14:paraId="765EBD78" w14:textId="77777777" w:rsidR="008B094B" w:rsidRPr="00764082" w:rsidRDefault="001A5AFD">
      <w:pPr>
        <w:spacing w:before="247"/>
        <w:ind w:left="232"/>
        <w:rPr>
          <w:rFonts w:asciiTheme="minorHAnsi" w:hAnsiTheme="minorHAnsi" w:cstheme="minorHAnsi"/>
          <w:b/>
          <w:color w:val="548DD4" w:themeColor="text2" w:themeTint="99"/>
          <w:sz w:val="26"/>
        </w:rPr>
      </w:pPr>
      <w:r w:rsidRPr="00764082">
        <w:rPr>
          <w:rFonts w:asciiTheme="minorHAnsi" w:hAnsiTheme="minorHAnsi" w:cstheme="minorHAnsi"/>
          <w:b/>
          <w:color w:val="548DD4" w:themeColor="text2" w:themeTint="99"/>
          <w:sz w:val="26"/>
        </w:rPr>
        <w:t>Checklist 3</w:t>
      </w:r>
    </w:p>
    <w:p w14:paraId="2B97AA7E" w14:textId="77777777" w:rsidR="008B094B" w:rsidRPr="004A059A" w:rsidRDefault="001A5AFD">
      <w:pPr>
        <w:spacing w:before="123"/>
        <w:ind w:left="232"/>
        <w:rPr>
          <w:rFonts w:asciiTheme="minorHAnsi" w:hAnsiTheme="minorHAnsi" w:cstheme="minorHAnsi"/>
          <w:b/>
          <w:sz w:val="24"/>
        </w:rPr>
      </w:pPr>
      <w:r w:rsidRPr="004A059A">
        <w:rPr>
          <w:rFonts w:asciiTheme="minorHAnsi" w:hAnsiTheme="minorHAnsi" w:cstheme="minorHAnsi"/>
          <w:b/>
          <w:sz w:val="24"/>
        </w:rPr>
        <w:t>Trainer and Assessor Requirements</w:t>
      </w:r>
    </w:p>
    <w:p w14:paraId="74746E06" w14:textId="77777777" w:rsidR="008B094B" w:rsidRPr="00764082" w:rsidRDefault="001A5AFD">
      <w:pPr>
        <w:spacing w:before="124"/>
        <w:ind w:left="232"/>
        <w:rPr>
          <w:rFonts w:asciiTheme="minorHAnsi" w:hAnsiTheme="minorHAnsi" w:cstheme="minorHAnsi"/>
          <w:sz w:val="24"/>
        </w:rPr>
      </w:pPr>
      <w:r w:rsidRPr="00764082">
        <w:rPr>
          <w:rFonts w:asciiTheme="minorHAnsi" w:hAnsiTheme="minorHAnsi" w:cstheme="minorHAnsi"/>
          <w:sz w:val="24"/>
        </w:rPr>
        <w:t>Teachers wishing to deliver and assess this qualification must:</w:t>
      </w:r>
    </w:p>
    <w:p w14:paraId="31ADDC9C" w14:textId="77777777" w:rsidR="008B094B" w:rsidRPr="00764082" w:rsidRDefault="008B094B">
      <w:pPr>
        <w:pStyle w:val="BodyText"/>
        <w:spacing w:before="3"/>
        <w:rPr>
          <w:rFonts w:asciiTheme="minorHAnsi" w:hAnsiTheme="minorHAnsi" w:cstheme="minorHAnsi"/>
          <w:sz w:val="24"/>
        </w:rPr>
      </w:pPr>
    </w:p>
    <w:p w14:paraId="75F50D08" w14:textId="77777777" w:rsidR="008B094B" w:rsidRPr="00764082" w:rsidRDefault="001A5AFD">
      <w:pPr>
        <w:pStyle w:val="ListParagraph"/>
        <w:numPr>
          <w:ilvl w:val="0"/>
          <w:numId w:val="1"/>
        </w:numPr>
        <w:tabs>
          <w:tab w:val="left" w:pos="952"/>
        </w:tabs>
        <w:spacing w:before="1" w:line="273" w:lineRule="auto"/>
        <w:ind w:left="952" w:right="212"/>
        <w:jc w:val="both"/>
        <w:rPr>
          <w:rFonts w:asciiTheme="minorHAnsi" w:hAnsiTheme="minorHAnsi" w:cstheme="minorHAnsi"/>
          <w:sz w:val="24"/>
        </w:rPr>
      </w:pPr>
      <w:r w:rsidRPr="00764082">
        <w:rPr>
          <w:rFonts w:asciiTheme="minorHAnsi" w:hAnsiTheme="minorHAnsi" w:cstheme="minorHAnsi"/>
          <w:sz w:val="24"/>
        </w:rPr>
        <w:t>be accredited with the relevant teaching code (“Willingness to teach” is not  acceptable) or have been accepted into and undertaking the relevant VET retraining program;</w:t>
      </w:r>
    </w:p>
    <w:p w14:paraId="5501ED3B" w14:textId="77777777" w:rsidR="008B094B" w:rsidRPr="00764082" w:rsidRDefault="001A5AFD">
      <w:pPr>
        <w:pStyle w:val="ListParagraph"/>
        <w:numPr>
          <w:ilvl w:val="0"/>
          <w:numId w:val="1"/>
        </w:numPr>
        <w:tabs>
          <w:tab w:val="left" w:pos="951"/>
          <w:tab w:val="left" w:pos="952"/>
        </w:tabs>
        <w:spacing w:before="2"/>
        <w:ind w:left="952"/>
        <w:rPr>
          <w:rFonts w:asciiTheme="minorHAnsi" w:hAnsiTheme="minorHAnsi" w:cstheme="minorHAnsi"/>
          <w:sz w:val="24"/>
        </w:rPr>
      </w:pPr>
      <w:r w:rsidRPr="00764082">
        <w:rPr>
          <w:rFonts w:asciiTheme="minorHAnsi" w:hAnsiTheme="minorHAnsi" w:cstheme="minorHAnsi"/>
          <w:sz w:val="24"/>
        </w:rPr>
        <w:t>hold or be enrolled in the current Certificate IV in Training and</w:t>
      </w:r>
      <w:r w:rsidRPr="00764082">
        <w:rPr>
          <w:rFonts w:asciiTheme="minorHAnsi" w:hAnsiTheme="minorHAnsi" w:cstheme="minorHAnsi"/>
          <w:spacing w:val="-38"/>
          <w:sz w:val="24"/>
        </w:rPr>
        <w:t xml:space="preserve"> </w:t>
      </w:r>
      <w:r w:rsidRPr="00764082">
        <w:rPr>
          <w:rFonts w:asciiTheme="minorHAnsi" w:hAnsiTheme="minorHAnsi" w:cstheme="minorHAnsi"/>
          <w:sz w:val="24"/>
        </w:rPr>
        <w:t>Education</w:t>
      </w:r>
    </w:p>
    <w:p w14:paraId="45F6DE0E" w14:textId="77777777" w:rsidR="008B094B" w:rsidRPr="00764082" w:rsidRDefault="001A5AFD">
      <w:pPr>
        <w:pStyle w:val="ListParagraph"/>
        <w:numPr>
          <w:ilvl w:val="0"/>
          <w:numId w:val="1"/>
        </w:numPr>
        <w:tabs>
          <w:tab w:val="left" w:pos="951"/>
          <w:tab w:val="left" w:pos="952"/>
        </w:tabs>
        <w:spacing w:before="37" w:line="273" w:lineRule="auto"/>
        <w:ind w:left="952" w:right="425"/>
        <w:rPr>
          <w:rFonts w:asciiTheme="minorHAnsi" w:hAnsiTheme="minorHAnsi" w:cstheme="minorHAnsi"/>
          <w:sz w:val="24"/>
        </w:rPr>
      </w:pPr>
      <w:r w:rsidRPr="00764082">
        <w:rPr>
          <w:rFonts w:asciiTheme="minorHAnsi" w:hAnsiTheme="minorHAnsi" w:cstheme="minorHAnsi"/>
          <w:sz w:val="24"/>
        </w:rPr>
        <w:t>be able to demonstrate current industry skills at least to the level being delivered</w:t>
      </w:r>
      <w:r w:rsidRPr="00764082">
        <w:rPr>
          <w:rFonts w:asciiTheme="minorHAnsi" w:hAnsiTheme="minorHAnsi" w:cstheme="minorHAnsi"/>
          <w:spacing w:val="-37"/>
          <w:sz w:val="24"/>
        </w:rPr>
        <w:t xml:space="preserve"> </w:t>
      </w:r>
      <w:r w:rsidRPr="00764082">
        <w:rPr>
          <w:rFonts w:asciiTheme="minorHAnsi" w:hAnsiTheme="minorHAnsi" w:cstheme="minorHAnsi"/>
          <w:sz w:val="24"/>
        </w:rPr>
        <w:t>and assessed</w:t>
      </w:r>
    </w:p>
    <w:p w14:paraId="2AB18EF6" w14:textId="77777777" w:rsidR="008B094B" w:rsidRPr="00764082" w:rsidRDefault="001A5AFD">
      <w:pPr>
        <w:pStyle w:val="ListParagraph"/>
        <w:numPr>
          <w:ilvl w:val="0"/>
          <w:numId w:val="1"/>
        </w:numPr>
        <w:tabs>
          <w:tab w:val="left" w:pos="951"/>
          <w:tab w:val="left" w:pos="952"/>
        </w:tabs>
        <w:spacing w:before="1" w:line="273" w:lineRule="auto"/>
        <w:ind w:left="952" w:right="437"/>
        <w:rPr>
          <w:rFonts w:asciiTheme="minorHAnsi" w:hAnsiTheme="minorHAnsi" w:cstheme="minorHAnsi"/>
          <w:sz w:val="24"/>
        </w:rPr>
      </w:pPr>
      <w:r w:rsidRPr="00764082">
        <w:rPr>
          <w:rFonts w:asciiTheme="minorHAnsi" w:hAnsiTheme="minorHAnsi" w:cstheme="minorHAnsi"/>
          <w:sz w:val="24"/>
        </w:rPr>
        <w:t>be able to demonstrate how they are continuing to develop their VET knowledge</w:t>
      </w:r>
      <w:r w:rsidRPr="00764082">
        <w:rPr>
          <w:rFonts w:asciiTheme="minorHAnsi" w:hAnsiTheme="minorHAnsi" w:cstheme="minorHAnsi"/>
          <w:spacing w:val="-36"/>
          <w:sz w:val="24"/>
        </w:rPr>
        <w:t xml:space="preserve"> </w:t>
      </w:r>
      <w:r w:rsidRPr="00764082">
        <w:rPr>
          <w:rFonts w:asciiTheme="minorHAnsi" w:hAnsiTheme="minorHAnsi" w:cstheme="minorHAnsi"/>
          <w:sz w:val="24"/>
        </w:rPr>
        <w:t>and skills as well as maintaining their industry</w:t>
      </w:r>
      <w:r w:rsidRPr="00764082">
        <w:rPr>
          <w:rFonts w:asciiTheme="minorHAnsi" w:hAnsiTheme="minorHAnsi" w:cstheme="minorHAnsi"/>
          <w:spacing w:val="-22"/>
          <w:sz w:val="24"/>
        </w:rPr>
        <w:t xml:space="preserve"> </w:t>
      </w:r>
      <w:r w:rsidRPr="00764082">
        <w:rPr>
          <w:rFonts w:asciiTheme="minorHAnsi" w:hAnsiTheme="minorHAnsi" w:cstheme="minorHAnsi"/>
          <w:sz w:val="24"/>
        </w:rPr>
        <w:t>currency</w:t>
      </w:r>
    </w:p>
    <w:p w14:paraId="78C63EF7" w14:textId="77777777" w:rsidR="008B094B" w:rsidRPr="00764082" w:rsidRDefault="008B094B">
      <w:pPr>
        <w:pStyle w:val="BodyText"/>
        <w:spacing w:before="9"/>
        <w:rPr>
          <w:rFonts w:asciiTheme="minorHAnsi" w:hAnsiTheme="minorHAnsi" w:cstheme="minorHAnsi"/>
          <w:sz w:val="23"/>
        </w:rPr>
      </w:pPr>
    </w:p>
    <w:p w14:paraId="686A947F" w14:textId="77777777" w:rsidR="008B094B" w:rsidRPr="00764082" w:rsidRDefault="001A5AFD">
      <w:pPr>
        <w:ind w:left="232" w:right="262"/>
        <w:rPr>
          <w:rFonts w:asciiTheme="minorHAnsi" w:hAnsiTheme="minorHAnsi" w:cstheme="minorHAnsi"/>
          <w:sz w:val="24"/>
        </w:rPr>
      </w:pPr>
      <w:r w:rsidRPr="00764082">
        <w:rPr>
          <w:rFonts w:asciiTheme="minorHAnsi" w:hAnsiTheme="minorHAnsi" w:cstheme="minorHAnsi"/>
          <w:spacing w:val="-5"/>
          <w:sz w:val="24"/>
        </w:rPr>
        <w:t xml:space="preserve">Please complete </w:t>
      </w:r>
      <w:r w:rsidRPr="00764082">
        <w:rPr>
          <w:rFonts w:asciiTheme="minorHAnsi" w:hAnsiTheme="minorHAnsi" w:cstheme="minorHAnsi"/>
          <w:spacing w:val="-3"/>
          <w:sz w:val="24"/>
        </w:rPr>
        <w:t xml:space="preserve">the </w:t>
      </w:r>
      <w:r w:rsidRPr="00764082">
        <w:rPr>
          <w:rFonts w:asciiTheme="minorHAnsi" w:hAnsiTheme="minorHAnsi" w:cstheme="minorHAnsi"/>
          <w:spacing w:val="-5"/>
          <w:sz w:val="24"/>
        </w:rPr>
        <w:t xml:space="preserve">table below </w:t>
      </w:r>
      <w:r w:rsidRPr="00764082">
        <w:rPr>
          <w:rFonts w:asciiTheme="minorHAnsi" w:hAnsiTheme="minorHAnsi" w:cstheme="minorHAnsi"/>
          <w:spacing w:val="-3"/>
          <w:sz w:val="24"/>
        </w:rPr>
        <w:t xml:space="preserve">for </w:t>
      </w:r>
      <w:r w:rsidRPr="00764082">
        <w:rPr>
          <w:rFonts w:asciiTheme="minorHAnsi" w:hAnsiTheme="minorHAnsi" w:cstheme="minorHAnsi"/>
          <w:spacing w:val="-4"/>
          <w:sz w:val="24"/>
        </w:rPr>
        <w:t xml:space="preserve">any </w:t>
      </w:r>
      <w:r w:rsidRPr="00764082">
        <w:rPr>
          <w:rFonts w:asciiTheme="minorHAnsi" w:hAnsiTheme="minorHAnsi" w:cstheme="minorHAnsi"/>
          <w:spacing w:val="-5"/>
          <w:sz w:val="24"/>
        </w:rPr>
        <w:t xml:space="preserve">teacher </w:t>
      </w:r>
      <w:r w:rsidRPr="00764082">
        <w:rPr>
          <w:rFonts w:asciiTheme="minorHAnsi" w:hAnsiTheme="minorHAnsi" w:cstheme="minorHAnsi"/>
          <w:spacing w:val="-4"/>
          <w:sz w:val="24"/>
        </w:rPr>
        <w:t xml:space="preserve">who </w:t>
      </w:r>
      <w:r w:rsidRPr="00764082">
        <w:rPr>
          <w:rFonts w:asciiTheme="minorHAnsi" w:hAnsiTheme="minorHAnsi" w:cstheme="minorHAnsi"/>
          <w:spacing w:val="-3"/>
          <w:sz w:val="24"/>
        </w:rPr>
        <w:t xml:space="preserve">is </w:t>
      </w:r>
      <w:r w:rsidRPr="00764082">
        <w:rPr>
          <w:rFonts w:asciiTheme="minorHAnsi" w:hAnsiTheme="minorHAnsi" w:cstheme="minorHAnsi"/>
          <w:spacing w:val="-5"/>
          <w:sz w:val="24"/>
        </w:rPr>
        <w:t xml:space="preserve">timetabled </w:t>
      </w:r>
      <w:r w:rsidRPr="00764082">
        <w:rPr>
          <w:rFonts w:asciiTheme="minorHAnsi" w:hAnsiTheme="minorHAnsi" w:cstheme="minorHAnsi"/>
          <w:spacing w:val="-4"/>
          <w:sz w:val="24"/>
        </w:rPr>
        <w:t xml:space="preserve">onto this </w:t>
      </w:r>
      <w:r w:rsidRPr="00764082">
        <w:rPr>
          <w:rFonts w:asciiTheme="minorHAnsi" w:hAnsiTheme="minorHAnsi" w:cstheme="minorHAnsi"/>
          <w:spacing w:val="-5"/>
          <w:sz w:val="24"/>
        </w:rPr>
        <w:t xml:space="preserve">course </w:t>
      </w:r>
      <w:r w:rsidRPr="00764082">
        <w:rPr>
          <w:rFonts w:asciiTheme="minorHAnsi" w:hAnsiTheme="minorHAnsi" w:cstheme="minorHAnsi"/>
          <w:spacing w:val="-3"/>
          <w:sz w:val="24"/>
        </w:rPr>
        <w:t xml:space="preserve">at </w:t>
      </w:r>
      <w:r w:rsidRPr="00764082">
        <w:rPr>
          <w:rFonts w:asciiTheme="minorHAnsi" w:hAnsiTheme="minorHAnsi" w:cstheme="minorHAnsi"/>
          <w:spacing w:val="-4"/>
          <w:sz w:val="24"/>
        </w:rPr>
        <w:t xml:space="preserve">this </w:t>
      </w:r>
      <w:r w:rsidRPr="00764082">
        <w:rPr>
          <w:rFonts w:asciiTheme="minorHAnsi" w:hAnsiTheme="minorHAnsi" w:cstheme="minorHAnsi"/>
          <w:spacing w:val="-5"/>
          <w:sz w:val="24"/>
        </w:rPr>
        <w:t xml:space="preserve">site for </w:t>
      </w:r>
      <w:r w:rsidRPr="00764082">
        <w:rPr>
          <w:rFonts w:asciiTheme="minorHAnsi" w:hAnsiTheme="minorHAnsi" w:cstheme="minorHAnsi"/>
          <w:spacing w:val="-3"/>
          <w:sz w:val="24"/>
        </w:rPr>
        <w:t xml:space="preserve">the </w:t>
      </w:r>
      <w:r w:rsidRPr="00764082">
        <w:rPr>
          <w:rFonts w:asciiTheme="minorHAnsi" w:hAnsiTheme="minorHAnsi" w:cstheme="minorHAnsi"/>
          <w:spacing w:val="-5"/>
          <w:sz w:val="24"/>
        </w:rPr>
        <w:t>current year:</w:t>
      </w:r>
    </w:p>
    <w:p w14:paraId="5BCFB542" w14:textId="77777777" w:rsidR="008B094B" w:rsidRPr="00764082" w:rsidRDefault="008B094B">
      <w:pPr>
        <w:pStyle w:val="BodyText"/>
        <w:rPr>
          <w:rFonts w:asciiTheme="minorHAnsi" w:hAnsiTheme="minorHAnsi" w:cstheme="minorHAnsi"/>
        </w:rPr>
      </w:pPr>
    </w:p>
    <w:p w14:paraId="4A699F1C" w14:textId="77777777" w:rsidR="008B094B" w:rsidRPr="00764082" w:rsidRDefault="008B094B">
      <w:pPr>
        <w:pStyle w:val="BodyText"/>
        <w:spacing w:before="3"/>
        <w:rPr>
          <w:rFonts w:asciiTheme="minorHAnsi" w:hAnsiTheme="minorHAnsi" w:cstheme="minorHAnsi"/>
          <w:sz w:val="16"/>
        </w:rPr>
      </w:pP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216"/>
        <w:gridCol w:w="4820"/>
      </w:tblGrid>
      <w:tr w:rsidR="008B094B" w:rsidRPr="00764082" w14:paraId="150E0514" w14:textId="77777777" w:rsidTr="004A059A">
        <w:trPr>
          <w:trHeight w:hRule="exact" w:val="308"/>
        </w:trPr>
        <w:tc>
          <w:tcPr>
            <w:tcW w:w="5216" w:type="dxa"/>
            <w:shd w:val="clear" w:color="auto" w:fill="365F91" w:themeFill="accent1" w:themeFillShade="BF"/>
          </w:tcPr>
          <w:p w14:paraId="5109D1DC" w14:textId="77777777" w:rsidR="008B094B" w:rsidRPr="00764082" w:rsidRDefault="001A5AFD">
            <w:pPr>
              <w:pStyle w:val="TableParagraph"/>
              <w:spacing w:before="39"/>
              <w:ind w:left="103"/>
              <w:rPr>
                <w:rFonts w:asciiTheme="minorHAnsi" w:hAnsiTheme="minorHAnsi" w:cstheme="minorHAnsi"/>
                <w:b/>
                <w:sz w:val="18"/>
              </w:rPr>
            </w:pPr>
            <w:r w:rsidRPr="00764082">
              <w:rPr>
                <w:rFonts w:asciiTheme="minorHAnsi" w:hAnsiTheme="minorHAnsi" w:cstheme="minorHAnsi"/>
                <w:b/>
                <w:color w:val="FFFFFF"/>
                <w:sz w:val="18"/>
              </w:rPr>
              <w:t>Teacher name</w:t>
            </w:r>
          </w:p>
        </w:tc>
        <w:tc>
          <w:tcPr>
            <w:tcW w:w="4820" w:type="dxa"/>
            <w:shd w:val="clear" w:color="auto" w:fill="365F91" w:themeFill="accent1" w:themeFillShade="BF"/>
          </w:tcPr>
          <w:p w14:paraId="00C4B2DA" w14:textId="77777777" w:rsidR="008B094B" w:rsidRPr="00764082" w:rsidRDefault="001A5AFD">
            <w:pPr>
              <w:pStyle w:val="TableParagraph"/>
              <w:spacing w:before="43"/>
              <w:ind w:left="103"/>
              <w:rPr>
                <w:rFonts w:asciiTheme="minorHAnsi" w:hAnsiTheme="minorHAnsi" w:cstheme="minorHAnsi"/>
                <w:sz w:val="18"/>
              </w:rPr>
            </w:pPr>
            <w:r w:rsidRPr="00764082">
              <w:rPr>
                <w:rFonts w:asciiTheme="minorHAnsi" w:hAnsiTheme="minorHAnsi" w:cstheme="minorHAnsi"/>
                <w:color w:val="FFFFFF"/>
                <w:sz w:val="18"/>
              </w:rPr>
              <w:t>Accredited/ In-Training</w:t>
            </w:r>
          </w:p>
        </w:tc>
      </w:tr>
      <w:tr w:rsidR="008B094B" w:rsidRPr="00764082" w14:paraId="4F67F969" w14:textId="77777777">
        <w:trPr>
          <w:trHeight w:hRule="exact" w:val="560"/>
        </w:trPr>
        <w:tc>
          <w:tcPr>
            <w:tcW w:w="5216" w:type="dxa"/>
            <w:tcBorders>
              <w:top w:val="single" w:sz="22" w:space="0" w:color="4F7D78"/>
            </w:tcBorders>
          </w:tcPr>
          <w:p w14:paraId="55E5865D" w14:textId="77777777" w:rsidR="008B094B" w:rsidRPr="00764082" w:rsidRDefault="008B094B">
            <w:pPr>
              <w:rPr>
                <w:rFonts w:asciiTheme="minorHAnsi" w:hAnsiTheme="minorHAnsi" w:cstheme="minorHAnsi"/>
              </w:rPr>
            </w:pPr>
          </w:p>
        </w:tc>
        <w:tc>
          <w:tcPr>
            <w:tcW w:w="4820" w:type="dxa"/>
            <w:tcBorders>
              <w:top w:val="thickThinMediumGap" w:sz="11" w:space="0" w:color="4F7D78"/>
            </w:tcBorders>
          </w:tcPr>
          <w:p w14:paraId="616088AB" w14:textId="77777777" w:rsidR="008B094B" w:rsidRPr="00764082" w:rsidRDefault="008B094B">
            <w:pPr>
              <w:rPr>
                <w:rFonts w:asciiTheme="minorHAnsi" w:hAnsiTheme="minorHAnsi" w:cstheme="minorHAnsi"/>
              </w:rPr>
            </w:pPr>
          </w:p>
        </w:tc>
      </w:tr>
      <w:tr w:rsidR="008B094B" w:rsidRPr="00764082" w14:paraId="59CCE4DF" w14:textId="77777777">
        <w:trPr>
          <w:trHeight w:hRule="exact" w:val="560"/>
        </w:trPr>
        <w:tc>
          <w:tcPr>
            <w:tcW w:w="5216" w:type="dxa"/>
          </w:tcPr>
          <w:p w14:paraId="62D8238F" w14:textId="77777777" w:rsidR="008B094B" w:rsidRPr="00764082" w:rsidRDefault="008B094B">
            <w:pPr>
              <w:rPr>
                <w:rFonts w:asciiTheme="minorHAnsi" w:hAnsiTheme="minorHAnsi" w:cstheme="minorHAnsi"/>
              </w:rPr>
            </w:pPr>
          </w:p>
        </w:tc>
        <w:tc>
          <w:tcPr>
            <w:tcW w:w="4820" w:type="dxa"/>
          </w:tcPr>
          <w:p w14:paraId="18D90CCD" w14:textId="77777777" w:rsidR="008B094B" w:rsidRPr="00764082" w:rsidRDefault="008B094B">
            <w:pPr>
              <w:rPr>
                <w:rFonts w:asciiTheme="minorHAnsi" w:hAnsiTheme="minorHAnsi" w:cstheme="minorHAnsi"/>
              </w:rPr>
            </w:pPr>
          </w:p>
        </w:tc>
      </w:tr>
      <w:tr w:rsidR="008B094B" w:rsidRPr="00764082" w14:paraId="3DBCE99D" w14:textId="77777777">
        <w:trPr>
          <w:trHeight w:hRule="exact" w:val="560"/>
        </w:trPr>
        <w:tc>
          <w:tcPr>
            <w:tcW w:w="5216" w:type="dxa"/>
          </w:tcPr>
          <w:p w14:paraId="24751508" w14:textId="77777777" w:rsidR="008B094B" w:rsidRPr="00764082" w:rsidRDefault="008B094B">
            <w:pPr>
              <w:rPr>
                <w:rFonts w:asciiTheme="minorHAnsi" w:hAnsiTheme="minorHAnsi" w:cstheme="minorHAnsi"/>
              </w:rPr>
            </w:pPr>
          </w:p>
        </w:tc>
        <w:tc>
          <w:tcPr>
            <w:tcW w:w="4820" w:type="dxa"/>
          </w:tcPr>
          <w:p w14:paraId="3AB49B77" w14:textId="77777777" w:rsidR="008B094B" w:rsidRPr="00764082" w:rsidRDefault="008B094B">
            <w:pPr>
              <w:rPr>
                <w:rFonts w:asciiTheme="minorHAnsi" w:hAnsiTheme="minorHAnsi" w:cstheme="minorHAnsi"/>
              </w:rPr>
            </w:pPr>
          </w:p>
        </w:tc>
      </w:tr>
      <w:tr w:rsidR="008B094B" w:rsidRPr="00764082" w14:paraId="6DD0BA98" w14:textId="77777777">
        <w:trPr>
          <w:trHeight w:hRule="exact" w:val="560"/>
        </w:trPr>
        <w:tc>
          <w:tcPr>
            <w:tcW w:w="5216" w:type="dxa"/>
          </w:tcPr>
          <w:p w14:paraId="135B0D85" w14:textId="77777777" w:rsidR="008B094B" w:rsidRPr="00764082" w:rsidRDefault="008B094B">
            <w:pPr>
              <w:rPr>
                <w:rFonts w:asciiTheme="minorHAnsi" w:hAnsiTheme="minorHAnsi" w:cstheme="minorHAnsi"/>
              </w:rPr>
            </w:pPr>
          </w:p>
        </w:tc>
        <w:tc>
          <w:tcPr>
            <w:tcW w:w="4820" w:type="dxa"/>
          </w:tcPr>
          <w:p w14:paraId="272266DC" w14:textId="77777777" w:rsidR="008B094B" w:rsidRPr="00764082" w:rsidRDefault="008B094B">
            <w:pPr>
              <w:rPr>
                <w:rFonts w:asciiTheme="minorHAnsi" w:hAnsiTheme="minorHAnsi" w:cstheme="minorHAnsi"/>
              </w:rPr>
            </w:pPr>
          </w:p>
        </w:tc>
      </w:tr>
      <w:tr w:rsidR="008B094B" w:rsidRPr="00764082" w14:paraId="57F54DA7" w14:textId="77777777">
        <w:trPr>
          <w:trHeight w:hRule="exact" w:val="564"/>
        </w:trPr>
        <w:tc>
          <w:tcPr>
            <w:tcW w:w="5216" w:type="dxa"/>
          </w:tcPr>
          <w:p w14:paraId="7B934DA7" w14:textId="77777777" w:rsidR="008B094B" w:rsidRPr="00764082" w:rsidRDefault="008B094B">
            <w:pPr>
              <w:rPr>
                <w:rFonts w:asciiTheme="minorHAnsi" w:hAnsiTheme="minorHAnsi" w:cstheme="minorHAnsi"/>
              </w:rPr>
            </w:pPr>
          </w:p>
        </w:tc>
        <w:tc>
          <w:tcPr>
            <w:tcW w:w="4820" w:type="dxa"/>
          </w:tcPr>
          <w:p w14:paraId="5D170A5C" w14:textId="77777777" w:rsidR="008B094B" w:rsidRPr="00764082" w:rsidRDefault="008B094B">
            <w:pPr>
              <w:rPr>
                <w:rFonts w:asciiTheme="minorHAnsi" w:hAnsiTheme="minorHAnsi" w:cstheme="minorHAnsi"/>
              </w:rPr>
            </w:pPr>
          </w:p>
        </w:tc>
      </w:tr>
    </w:tbl>
    <w:p w14:paraId="78B0DE86" w14:textId="77777777" w:rsidR="008B094B" w:rsidRPr="00764082" w:rsidRDefault="008B094B">
      <w:pPr>
        <w:rPr>
          <w:rFonts w:asciiTheme="minorHAnsi" w:hAnsiTheme="minorHAnsi" w:cstheme="minorHAnsi"/>
        </w:rPr>
        <w:sectPr w:rsidR="008B094B" w:rsidRPr="00764082">
          <w:pgSz w:w="11910" w:h="16840"/>
          <w:pgMar w:top="500" w:right="780" w:bottom="1200" w:left="760" w:header="257" w:footer="1015" w:gutter="0"/>
          <w:cols w:space="720"/>
        </w:sectPr>
      </w:pPr>
    </w:p>
    <w:p w14:paraId="3455B93C" w14:textId="77777777" w:rsidR="008B094B" w:rsidRPr="00764082" w:rsidRDefault="008B094B">
      <w:pPr>
        <w:pStyle w:val="BodyText"/>
        <w:rPr>
          <w:rFonts w:asciiTheme="minorHAnsi" w:hAnsiTheme="minorHAnsi" w:cstheme="minorHAnsi"/>
        </w:rPr>
      </w:pPr>
    </w:p>
    <w:p w14:paraId="57B004B1" w14:textId="77777777" w:rsidR="008B094B" w:rsidRPr="00764082" w:rsidRDefault="008B094B">
      <w:pPr>
        <w:pStyle w:val="BodyText"/>
        <w:rPr>
          <w:rFonts w:asciiTheme="minorHAnsi" w:hAnsiTheme="minorHAnsi" w:cstheme="minorHAnsi"/>
        </w:rPr>
      </w:pPr>
    </w:p>
    <w:p w14:paraId="16B0E899" w14:textId="77777777" w:rsidR="008B094B" w:rsidRPr="00764082" w:rsidRDefault="001A5AFD">
      <w:pPr>
        <w:spacing w:before="249"/>
        <w:ind w:left="212"/>
        <w:rPr>
          <w:rFonts w:asciiTheme="minorHAnsi" w:hAnsiTheme="minorHAnsi" w:cstheme="minorHAnsi"/>
          <w:b/>
          <w:color w:val="548DD4" w:themeColor="text2" w:themeTint="99"/>
          <w:sz w:val="26"/>
        </w:rPr>
      </w:pPr>
      <w:r w:rsidRPr="00764082">
        <w:rPr>
          <w:rFonts w:asciiTheme="minorHAnsi" w:hAnsiTheme="minorHAnsi" w:cstheme="minorHAnsi"/>
          <w:b/>
          <w:color w:val="548DD4" w:themeColor="text2" w:themeTint="99"/>
          <w:sz w:val="26"/>
        </w:rPr>
        <w:t>Checklist 4</w:t>
      </w:r>
    </w:p>
    <w:p w14:paraId="1BD7F772" w14:textId="77777777" w:rsidR="008B094B" w:rsidRPr="004A059A" w:rsidRDefault="001A5AFD">
      <w:pPr>
        <w:spacing w:before="119"/>
        <w:ind w:left="212"/>
        <w:rPr>
          <w:rFonts w:asciiTheme="minorHAnsi" w:hAnsiTheme="minorHAnsi" w:cstheme="minorHAnsi"/>
          <w:b/>
          <w:sz w:val="24"/>
        </w:rPr>
      </w:pPr>
      <w:r w:rsidRPr="004A059A">
        <w:rPr>
          <w:rFonts w:asciiTheme="minorHAnsi" w:hAnsiTheme="minorHAnsi" w:cstheme="minorHAnsi"/>
          <w:b/>
          <w:sz w:val="24"/>
        </w:rPr>
        <w:t>Student work placement (Mandatory for the HSC)</w:t>
      </w:r>
    </w:p>
    <w:p w14:paraId="473C9D4A" w14:textId="77777777" w:rsidR="008B094B" w:rsidRPr="00764082" w:rsidRDefault="001A5AFD">
      <w:pPr>
        <w:pStyle w:val="BodyText"/>
        <w:spacing w:before="125" w:line="242" w:lineRule="auto"/>
        <w:ind w:left="212" w:right="467"/>
        <w:rPr>
          <w:rFonts w:asciiTheme="minorHAnsi" w:hAnsiTheme="minorHAnsi" w:cstheme="minorHAnsi"/>
        </w:rPr>
      </w:pPr>
      <w:r w:rsidRPr="00764082">
        <w:rPr>
          <w:rFonts w:asciiTheme="minorHAnsi" w:hAnsiTheme="minorHAnsi" w:cstheme="minorHAnsi"/>
        </w:rPr>
        <w:t>Securing the appropriate work placement for the particular qualification greatly depends upon the relationship between the school and Work Placement Service Providers.</w:t>
      </w:r>
    </w:p>
    <w:p w14:paraId="7B6B07A8" w14:textId="77777777" w:rsidR="008B094B" w:rsidRPr="00764082" w:rsidRDefault="008B094B">
      <w:pPr>
        <w:pStyle w:val="BodyText"/>
        <w:spacing w:before="9"/>
        <w:rPr>
          <w:rFonts w:asciiTheme="minorHAnsi" w:hAnsiTheme="minorHAnsi" w:cstheme="minorHAnsi"/>
          <w:sz w:val="19"/>
        </w:rPr>
      </w:pPr>
    </w:p>
    <w:p w14:paraId="5411A7D3" w14:textId="77777777" w:rsidR="008B094B" w:rsidRPr="00764082" w:rsidRDefault="001A5AFD">
      <w:pPr>
        <w:pStyle w:val="BodyText"/>
        <w:ind w:left="212" w:right="257"/>
        <w:rPr>
          <w:rFonts w:asciiTheme="minorHAnsi" w:hAnsiTheme="minorHAnsi" w:cstheme="minorHAnsi"/>
        </w:rPr>
      </w:pPr>
      <w:r w:rsidRPr="00764082">
        <w:rPr>
          <w:rFonts w:asciiTheme="minorHAnsi" w:hAnsiTheme="minorHAnsi" w:cstheme="minorHAnsi"/>
        </w:rPr>
        <w:t>It is the responsibility of the school to communicate the types of work placement settings they will require over a two year period for the students they are training and assessing.</w:t>
      </w:r>
    </w:p>
    <w:p w14:paraId="446023CB" w14:textId="77777777" w:rsidR="008B094B" w:rsidRPr="00764082" w:rsidRDefault="008B094B">
      <w:pPr>
        <w:pStyle w:val="BodyText"/>
        <w:rPr>
          <w:rFonts w:asciiTheme="minorHAnsi" w:hAnsiTheme="minorHAnsi" w:cstheme="minorHAnsi"/>
        </w:rPr>
      </w:pPr>
    </w:p>
    <w:p w14:paraId="3749E9EE" w14:textId="77777777" w:rsidR="008B094B" w:rsidRPr="00764082" w:rsidRDefault="001A5AFD">
      <w:pPr>
        <w:pStyle w:val="BodyText"/>
        <w:spacing w:line="242" w:lineRule="auto"/>
        <w:ind w:left="212" w:right="1213"/>
        <w:rPr>
          <w:rFonts w:asciiTheme="minorHAnsi" w:hAnsiTheme="minorHAnsi" w:cstheme="minorHAnsi"/>
        </w:rPr>
      </w:pPr>
      <w:r w:rsidRPr="00764082">
        <w:rPr>
          <w:rFonts w:asciiTheme="minorHAnsi" w:hAnsiTheme="minorHAnsi" w:cstheme="minorHAnsi"/>
        </w:rPr>
        <w:t>Schools need to ensure that, where required, evidence from “the workplace” may be gathered for the qualification being sought.</w:t>
      </w:r>
    </w:p>
    <w:p w14:paraId="29A0185E" w14:textId="77777777" w:rsidR="008B094B" w:rsidRPr="00764082" w:rsidRDefault="008B094B">
      <w:pPr>
        <w:pStyle w:val="BodyText"/>
        <w:rPr>
          <w:rFonts w:asciiTheme="minorHAnsi" w:hAnsiTheme="minorHAnsi" w:cstheme="minorHAnsi"/>
          <w:sz w:val="22"/>
        </w:rPr>
      </w:pPr>
    </w:p>
    <w:p w14:paraId="7DD39DDE" w14:textId="77777777" w:rsidR="008B094B" w:rsidRPr="00764082" w:rsidRDefault="008B094B">
      <w:pPr>
        <w:pStyle w:val="BodyText"/>
        <w:spacing w:before="7"/>
        <w:rPr>
          <w:rFonts w:asciiTheme="minorHAnsi" w:hAnsiTheme="minorHAnsi" w:cstheme="minorHAnsi"/>
          <w:sz w:val="18"/>
        </w:rPr>
      </w:pPr>
    </w:p>
    <w:p w14:paraId="3A5C580B" w14:textId="77777777" w:rsidR="008B094B" w:rsidRPr="00764082" w:rsidRDefault="001A5AFD">
      <w:pPr>
        <w:pStyle w:val="BodyText"/>
        <w:ind w:left="212"/>
        <w:rPr>
          <w:rFonts w:asciiTheme="minorHAnsi" w:hAnsiTheme="minorHAnsi" w:cstheme="minorHAnsi"/>
        </w:rPr>
      </w:pPr>
      <w:r w:rsidRPr="00764082">
        <w:rPr>
          <w:rFonts w:asciiTheme="minorHAnsi" w:hAnsiTheme="minorHAnsi" w:cstheme="minorHAnsi"/>
        </w:rPr>
        <w:t>Students have been fully informed of the:</w:t>
      </w:r>
    </w:p>
    <w:p w14:paraId="03AA645C" w14:textId="77777777" w:rsidR="008B094B" w:rsidRPr="00764082" w:rsidRDefault="00DE5875">
      <w:pPr>
        <w:pStyle w:val="BodyText"/>
        <w:spacing w:before="165" w:line="417" w:lineRule="auto"/>
        <w:ind w:left="931" w:right="4341"/>
        <w:rPr>
          <w:rFonts w:asciiTheme="minorHAnsi" w:hAnsiTheme="minorHAnsi" w:cstheme="minorHAnsi"/>
        </w:rPr>
      </w:pPr>
      <w:r>
        <w:rPr>
          <w:rFonts w:asciiTheme="minorHAnsi" w:hAnsiTheme="minorHAnsi" w:cstheme="minorHAnsi"/>
        </w:rPr>
        <w:pict w14:anchorId="6F1C8278">
          <v:shape id="_x0000_s1058" type="#_x0000_t202" style="position:absolute;left:0;text-align:left;margin-left:67.4pt;margin-top:5.5pt;width:16.4pt;height:15.2pt;z-index:-64360;mso-position-horizontal-relative:page" filled="f" stroked="f">
            <v:textbox inset="0,0,0,0">
              <w:txbxContent>
                <w:p w14:paraId="0A014E10" w14:textId="77777777" w:rsidR="007256EC" w:rsidRDefault="007256EC">
                  <w:pPr>
                    <w:spacing w:before="6"/>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7790DCF7">
          <v:shape id="_x0000_s1057" type="#_x0000_t202" style="position:absolute;left:0;text-align:left;margin-left:67.4pt;margin-top:25.8pt;width:16.4pt;height:15.7pt;z-index:-64336;mso-position-horizontal-relative:page" filled="f" stroked="f">
            <v:textbox inset="0,0,0,0">
              <w:txbxContent>
                <w:p w14:paraId="42F6225B" w14:textId="77777777" w:rsidR="007256EC" w:rsidRDefault="007256EC">
                  <w:pPr>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4E3F4B8F">
          <v:shape id="_x0000_s1056" type="#_x0000_t202" style="position:absolute;left:0;text-align:left;margin-left:67.4pt;margin-top:45.8pt;width:16.4pt;height:15.5pt;z-index:-64312;mso-position-horizontal-relative:page" filled="f" stroked="f">
            <v:textbox inset="0,0,0,0">
              <w:txbxContent>
                <w:p w14:paraId="6AF4D940" w14:textId="77777777" w:rsidR="007256EC" w:rsidRDefault="007256EC">
                  <w:pPr>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5172F227">
          <v:group id="_x0000_s1053" style="position:absolute;left:0;text-align:left;margin-left:67.7pt;margin-top:5.5pt;width:16.15pt;height:15.2pt;z-index:1912;mso-position-horizontal-relative:page" coordorigin="1354,110" coordsize="323,304">
            <v:rect id="_x0000_s1055" style="position:absolute;left:1354;top:110;width:322;height:303" stroked="f"/>
            <v:rect id="_x0000_s1054" style="position:absolute;left:1364;top:120;width:302;height:283" filled="f" strokeweight="1pt"/>
            <w10:wrap anchorx="page"/>
          </v:group>
        </w:pict>
      </w:r>
      <w:r>
        <w:rPr>
          <w:rFonts w:asciiTheme="minorHAnsi" w:hAnsiTheme="minorHAnsi" w:cstheme="minorHAnsi"/>
        </w:rPr>
        <w:pict w14:anchorId="31424DF2">
          <v:group id="_x0000_s1050" style="position:absolute;left:0;text-align:left;margin-left:67.7pt;margin-top:26.35pt;width:16.15pt;height:15.2pt;z-index:1936;mso-position-horizontal-relative:page" coordorigin="1354,527" coordsize="323,304">
            <v:rect id="_x0000_s1052" style="position:absolute;left:1354;top:527;width:322;height:303" stroked="f"/>
            <v:rect id="_x0000_s1051" style="position:absolute;left:1364;top:537;width:302;height:283" filled="f" strokeweight="1pt"/>
            <w10:wrap anchorx="page"/>
          </v:group>
        </w:pict>
      </w:r>
      <w:r>
        <w:rPr>
          <w:rFonts w:asciiTheme="minorHAnsi" w:hAnsiTheme="minorHAnsi" w:cstheme="minorHAnsi"/>
        </w:rPr>
        <w:pict w14:anchorId="49368584">
          <v:group id="_x0000_s1047" style="position:absolute;left:0;text-align:left;margin-left:67.7pt;margin-top:46.15pt;width:16.15pt;height:15.2pt;z-index:1960;mso-position-horizontal-relative:page" coordorigin="1354,923" coordsize="323,304">
            <v:rect id="_x0000_s1049" style="position:absolute;left:1354;top:923;width:322;height:303" stroked="f"/>
            <v:rect id="_x0000_s1048" style="position:absolute;left:1364;top:933;width:302;height:283" filled="f" strokeweight="1pt"/>
            <w10:wrap anchorx="page"/>
          </v:group>
        </w:pict>
      </w:r>
      <w:r w:rsidR="001A5AFD" w:rsidRPr="00764082">
        <w:rPr>
          <w:rFonts w:asciiTheme="minorHAnsi" w:hAnsiTheme="minorHAnsi" w:cstheme="minorHAnsi"/>
        </w:rPr>
        <w:t>Mandatory work placement hours required for this course Purposes of the work placement, and the</w:t>
      </w:r>
    </w:p>
    <w:p w14:paraId="46A013C3" w14:textId="77777777" w:rsidR="008B094B" w:rsidRPr="00764082" w:rsidRDefault="001A5AFD">
      <w:pPr>
        <w:pStyle w:val="BodyText"/>
        <w:spacing w:before="4"/>
        <w:ind w:left="931"/>
        <w:rPr>
          <w:rFonts w:asciiTheme="minorHAnsi" w:hAnsiTheme="minorHAnsi" w:cstheme="minorHAnsi"/>
        </w:rPr>
      </w:pPr>
      <w:r w:rsidRPr="00764082">
        <w:rPr>
          <w:rFonts w:asciiTheme="minorHAnsi" w:hAnsiTheme="minorHAnsi" w:cstheme="minorHAnsi"/>
        </w:rPr>
        <w:t>Due dates for completion of the work placement.</w:t>
      </w:r>
    </w:p>
    <w:p w14:paraId="0622ECA5" w14:textId="77777777" w:rsidR="008B094B" w:rsidRPr="00764082" w:rsidRDefault="008B094B">
      <w:pPr>
        <w:pStyle w:val="BodyText"/>
        <w:spacing w:before="4"/>
        <w:rPr>
          <w:rFonts w:asciiTheme="minorHAnsi" w:hAnsiTheme="minorHAnsi" w:cstheme="minorHAnsi"/>
          <w:sz w:val="30"/>
        </w:rPr>
      </w:pPr>
    </w:p>
    <w:p w14:paraId="04DD3064" w14:textId="77777777" w:rsidR="008B094B" w:rsidRPr="00764082" w:rsidRDefault="001A5AFD">
      <w:pPr>
        <w:pStyle w:val="BodyText"/>
        <w:ind w:left="211" w:right="992"/>
        <w:rPr>
          <w:rFonts w:asciiTheme="minorHAnsi" w:hAnsiTheme="minorHAnsi" w:cstheme="minorHAnsi"/>
        </w:rPr>
      </w:pPr>
      <w:r w:rsidRPr="00764082">
        <w:rPr>
          <w:rFonts w:asciiTheme="minorHAnsi" w:hAnsiTheme="minorHAnsi" w:cstheme="minorHAnsi"/>
        </w:rPr>
        <w:t>The school has procedures in place for the class teachers, work placement coordinators and workplace supervisors to reach agreement on the:</w:t>
      </w:r>
    </w:p>
    <w:p w14:paraId="34961384" w14:textId="77777777" w:rsidR="008B094B" w:rsidRPr="00764082" w:rsidRDefault="008B094B">
      <w:pPr>
        <w:pStyle w:val="BodyText"/>
        <w:rPr>
          <w:rFonts w:asciiTheme="minorHAnsi" w:hAnsiTheme="minorHAnsi" w:cstheme="minorHAnsi"/>
          <w:sz w:val="22"/>
        </w:rPr>
      </w:pPr>
    </w:p>
    <w:p w14:paraId="7C7788B7" w14:textId="77777777" w:rsidR="008B094B" w:rsidRPr="00764082" w:rsidRDefault="00DE5875">
      <w:pPr>
        <w:pStyle w:val="BodyText"/>
        <w:spacing w:before="144" w:line="417" w:lineRule="auto"/>
        <w:ind w:left="931" w:right="4462"/>
        <w:rPr>
          <w:rFonts w:asciiTheme="minorHAnsi" w:hAnsiTheme="minorHAnsi" w:cstheme="minorHAnsi"/>
        </w:rPr>
      </w:pPr>
      <w:r>
        <w:rPr>
          <w:rFonts w:asciiTheme="minorHAnsi" w:hAnsiTheme="minorHAnsi" w:cstheme="minorHAnsi"/>
        </w:rPr>
        <w:pict w14:anchorId="447A3BF3">
          <v:shape id="_x0000_s1046" type="#_x0000_t202" style="position:absolute;left:0;text-align:left;margin-left:66.7pt;margin-top:4.2pt;width:16.15pt;height:15.35pt;z-index:-64288;mso-position-horizontal-relative:page" filled="f" stroked="f">
            <v:textbox inset="0,0,0,0">
              <w:txbxContent>
                <w:p w14:paraId="67690F3B" w14:textId="77777777" w:rsidR="007256EC" w:rsidRDefault="007256EC">
                  <w:pPr>
                    <w:spacing w:before="11"/>
                    <w:ind w:left="14"/>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40E1883F">
          <v:shape id="_x0000_s1045" type="#_x0000_t202" style="position:absolute;left:0;text-align:left;margin-left:66.7pt;margin-top:24.75pt;width:16.15pt;height:15.7pt;z-index:-64264;mso-position-horizontal-relative:page" filled="f" stroked="f">
            <v:textbox inset="0,0,0,0">
              <w:txbxContent>
                <w:p w14:paraId="16EDEE74" w14:textId="77777777" w:rsidR="007256EC" w:rsidRDefault="007256EC">
                  <w:pPr>
                    <w:ind w:left="14"/>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5A1C7B7D">
          <v:shape id="_x0000_s1044" type="#_x0000_t202" style="position:absolute;left:0;text-align:left;margin-left:66.7pt;margin-top:44.75pt;width:16.15pt;height:15.5pt;z-index:-64240;mso-position-horizontal-relative:page" filled="f" stroked="f">
            <v:textbox inset="0,0,0,0">
              <w:txbxContent>
                <w:p w14:paraId="401E0116" w14:textId="77777777" w:rsidR="007256EC" w:rsidRDefault="007256EC">
                  <w:pPr>
                    <w:ind w:left="14"/>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5DCC5F6E">
          <v:group id="_x0000_s1041" style="position:absolute;left:0;text-align:left;margin-left:66.7pt;margin-top:4.2pt;width:16.15pt;height:15.2pt;z-index:1984;mso-position-horizontal-relative:page" coordorigin="1334,84" coordsize="323,304">
            <v:rect id="_x0000_s1043" style="position:absolute;left:1334;top:84;width:322;height:303" stroked="f"/>
            <v:rect id="_x0000_s1042" style="position:absolute;left:1344;top:94;width:302;height:283" filled="f" strokeweight="1pt"/>
            <w10:wrap anchorx="page"/>
          </v:group>
        </w:pict>
      </w:r>
      <w:r>
        <w:rPr>
          <w:rFonts w:asciiTheme="minorHAnsi" w:hAnsiTheme="minorHAnsi" w:cstheme="minorHAnsi"/>
        </w:rPr>
        <w:pict w14:anchorId="1F261C66">
          <v:group id="_x0000_s1038" style="position:absolute;left:0;text-align:left;margin-left:66.7pt;margin-top:25.3pt;width:16.15pt;height:15.2pt;z-index:2008;mso-position-horizontal-relative:page" coordorigin="1334,506" coordsize="323,304">
            <v:rect id="_x0000_s1040" style="position:absolute;left:1334;top:506;width:322;height:303" stroked="f"/>
            <v:rect id="_x0000_s1039" style="position:absolute;left:1344;top:516;width:302;height:283" filled="f" strokeweight="1pt"/>
            <w10:wrap anchorx="page"/>
          </v:group>
        </w:pict>
      </w:r>
      <w:r>
        <w:rPr>
          <w:rFonts w:asciiTheme="minorHAnsi" w:hAnsiTheme="minorHAnsi" w:cstheme="minorHAnsi"/>
        </w:rPr>
        <w:pict w14:anchorId="73B4244D">
          <v:group id="_x0000_s1035" style="position:absolute;left:0;text-align:left;margin-left:66.7pt;margin-top:45.1pt;width:16.15pt;height:15.2pt;z-index:2032;mso-position-horizontal-relative:page" coordorigin="1334,902" coordsize="323,304">
            <v:rect id="_x0000_s1037" style="position:absolute;left:1334;top:902;width:322;height:303" stroked="f"/>
            <v:rect id="_x0000_s1036" style="position:absolute;left:1344;top:912;width:302;height:283" filled="f" strokeweight="1pt"/>
            <w10:wrap anchorx="page"/>
          </v:group>
        </w:pict>
      </w:r>
      <w:r w:rsidR="001A5AFD" w:rsidRPr="00764082">
        <w:rPr>
          <w:rFonts w:asciiTheme="minorHAnsi" w:hAnsiTheme="minorHAnsi" w:cstheme="minorHAnsi"/>
        </w:rPr>
        <w:t>Structure and timing of the work placements Competencies to be addressed during work placements</w:t>
      </w:r>
    </w:p>
    <w:p w14:paraId="47DD545B" w14:textId="77777777" w:rsidR="008B094B" w:rsidRPr="00764082" w:rsidRDefault="001A5AFD">
      <w:pPr>
        <w:pStyle w:val="BodyText"/>
        <w:spacing w:before="4"/>
        <w:ind w:left="931"/>
        <w:rPr>
          <w:rFonts w:asciiTheme="minorHAnsi" w:hAnsiTheme="minorHAnsi" w:cstheme="minorHAnsi"/>
        </w:rPr>
      </w:pPr>
      <w:r w:rsidRPr="00764082">
        <w:rPr>
          <w:rFonts w:asciiTheme="minorHAnsi" w:hAnsiTheme="minorHAnsi" w:cstheme="minorHAnsi"/>
        </w:rPr>
        <w:t>Procedures to address the relevant workplace health and safety regulations.</w:t>
      </w:r>
    </w:p>
    <w:p w14:paraId="10FA0CAA" w14:textId="77777777" w:rsidR="008B094B" w:rsidRPr="00764082" w:rsidRDefault="008B094B">
      <w:pPr>
        <w:pStyle w:val="BodyText"/>
        <w:spacing w:before="4"/>
        <w:rPr>
          <w:rFonts w:asciiTheme="minorHAnsi" w:hAnsiTheme="minorHAnsi" w:cstheme="minorHAnsi"/>
          <w:sz w:val="30"/>
        </w:rPr>
      </w:pPr>
    </w:p>
    <w:p w14:paraId="63C494EC" w14:textId="77777777" w:rsidR="008B094B" w:rsidRPr="00764082" w:rsidRDefault="001A5AFD">
      <w:pPr>
        <w:pStyle w:val="BodyText"/>
        <w:spacing w:before="1"/>
        <w:ind w:left="212"/>
        <w:rPr>
          <w:rFonts w:asciiTheme="minorHAnsi" w:hAnsiTheme="minorHAnsi" w:cstheme="minorHAnsi"/>
        </w:rPr>
      </w:pPr>
      <w:r w:rsidRPr="00764082">
        <w:rPr>
          <w:rFonts w:asciiTheme="minorHAnsi" w:hAnsiTheme="minorHAnsi" w:cstheme="minorHAnsi"/>
        </w:rPr>
        <w:t>The school has procedures in place to ensure that the:</w:t>
      </w:r>
    </w:p>
    <w:p w14:paraId="0792004C" w14:textId="77777777" w:rsidR="008B094B" w:rsidRPr="00764082" w:rsidRDefault="00DE5875">
      <w:pPr>
        <w:spacing w:before="166" w:line="242" w:lineRule="auto"/>
        <w:ind w:left="932" w:right="515"/>
        <w:rPr>
          <w:rFonts w:asciiTheme="minorHAnsi" w:hAnsiTheme="minorHAnsi" w:cstheme="minorHAnsi"/>
          <w:sz w:val="20"/>
        </w:rPr>
      </w:pPr>
      <w:r>
        <w:rPr>
          <w:rFonts w:asciiTheme="minorHAnsi" w:hAnsiTheme="minorHAnsi" w:cstheme="minorHAnsi"/>
        </w:rPr>
        <w:pict w14:anchorId="302FD6F5">
          <v:shape id="_x0000_s1034" type="#_x0000_t202" style="position:absolute;left:0;text-align:left;margin-left:66.7pt;margin-top:5.85pt;width:16.15pt;height:16.9pt;z-index:-64216;mso-position-horizontal-relative:page" filled="f" stroked="f">
            <v:textbox inset="0,0,0,0">
              <w:txbxContent>
                <w:p w14:paraId="1682BA40" w14:textId="77777777" w:rsidR="007256EC" w:rsidRDefault="007256EC">
                  <w:pPr>
                    <w:ind w:left="14"/>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1F159124">
          <v:group id="_x0000_s1031" style="position:absolute;left:0;text-align:left;margin-left:66.7pt;margin-top:7.6pt;width:16.15pt;height:15.2pt;z-index:2056;mso-position-horizontal-relative:page" coordorigin="1334,152" coordsize="323,304">
            <v:rect id="_x0000_s1033" style="position:absolute;left:1334;top:152;width:322;height:303" stroked="f"/>
            <v:rect id="_x0000_s1032" style="position:absolute;left:1344;top:162;width:302;height:283" filled="f" strokeweight="1pt"/>
            <w10:wrap anchorx="page"/>
          </v:group>
        </w:pict>
      </w:r>
      <w:r w:rsidR="001A5AFD" w:rsidRPr="00764082">
        <w:rPr>
          <w:rFonts w:asciiTheme="minorHAnsi" w:hAnsiTheme="minorHAnsi" w:cstheme="minorHAnsi"/>
          <w:i/>
          <w:sz w:val="20"/>
        </w:rPr>
        <w:t xml:space="preserve">Workplace Learning Guide for Employers </w:t>
      </w:r>
      <w:r w:rsidR="001A5AFD" w:rsidRPr="00764082">
        <w:rPr>
          <w:rFonts w:asciiTheme="minorHAnsi" w:hAnsiTheme="minorHAnsi" w:cstheme="minorHAnsi"/>
          <w:sz w:val="20"/>
        </w:rPr>
        <w:t>has been provided to the host employer prior to placement commencing</w:t>
      </w:r>
    </w:p>
    <w:p w14:paraId="233AEA85" w14:textId="3E7CAFD8" w:rsidR="008B094B" w:rsidRPr="00764082" w:rsidRDefault="00DE5875">
      <w:pPr>
        <w:pStyle w:val="BodyText"/>
        <w:spacing w:before="159" w:line="242" w:lineRule="auto"/>
        <w:ind w:left="932" w:right="348"/>
        <w:rPr>
          <w:rFonts w:asciiTheme="minorHAnsi" w:hAnsiTheme="minorHAnsi" w:cstheme="minorHAnsi"/>
        </w:rPr>
      </w:pPr>
      <w:r>
        <w:rPr>
          <w:rFonts w:asciiTheme="minorHAnsi" w:hAnsiTheme="minorHAnsi" w:cstheme="minorHAnsi"/>
        </w:rPr>
        <w:pict w14:anchorId="48C79BA7">
          <v:shape id="_x0000_s1030" type="#_x0000_t202" style="position:absolute;left:0;text-align:left;margin-left:66.7pt;margin-top:5.5pt;width:16.15pt;height:16.85pt;z-index:-64192;mso-position-horizontal-relative:page" filled="f" stroked="f">
            <v:textbox inset="0,0,0,0">
              <w:txbxContent>
                <w:p w14:paraId="48ED0AE4" w14:textId="77777777" w:rsidR="007256EC" w:rsidRDefault="007256EC">
                  <w:pPr>
                    <w:ind w:left="14"/>
                    <w:rPr>
                      <w:rFonts w:ascii="Wingdings 2" w:hAnsi="Wingdings 2"/>
                      <w:sz w:val="28"/>
                    </w:rPr>
                  </w:pPr>
                  <w:r>
                    <w:rPr>
                      <w:rFonts w:ascii="Wingdings 2" w:hAnsi="Wingdings 2"/>
                      <w:w w:val="99"/>
                      <w:sz w:val="28"/>
                    </w:rPr>
                    <w:t></w:t>
                  </w:r>
                </w:p>
              </w:txbxContent>
            </v:textbox>
            <w10:wrap anchorx="page"/>
          </v:shape>
        </w:pict>
      </w:r>
      <w:r>
        <w:rPr>
          <w:rFonts w:asciiTheme="minorHAnsi" w:hAnsiTheme="minorHAnsi" w:cstheme="minorHAnsi"/>
        </w:rPr>
        <w:pict w14:anchorId="43E68210">
          <v:group id="_x0000_s1027" style="position:absolute;left:0;text-align:left;margin-left:66.7pt;margin-top:7.2pt;width:16.15pt;height:15.2pt;z-index:2080;mso-position-horizontal-relative:page" coordorigin="1334,144" coordsize="323,304">
            <v:rect id="_x0000_s1029" style="position:absolute;left:1334;top:144;width:322;height:303" stroked="f"/>
            <v:rect id="_x0000_s1028" style="position:absolute;left:1344;top:154;width:302;height:283" filled="f" strokeweight="1pt"/>
            <w10:wrap anchorx="page"/>
          </v:group>
        </w:pict>
      </w:r>
      <w:r w:rsidR="001A5AFD" w:rsidRPr="00764082">
        <w:rPr>
          <w:rFonts w:asciiTheme="minorHAnsi" w:hAnsiTheme="minorHAnsi" w:cstheme="minorHAnsi"/>
          <w:i/>
        </w:rPr>
        <w:t xml:space="preserve">Student Placement Record </w:t>
      </w:r>
      <w:r w:rsidR="001A5AFD" w:rsidRPr="00764082">
        <w:rPr>
          <w:rFonts w:asciiTheme="minorHAnsi" w:hAnsiTheme="minorHAnsi" w:cstheme="minorHAnsi"/>
        </w:rPr>
        <w:t xml:space="preserve">is fully completed </w:t>
      </w:r>
      <w:r w:rsidR="001A5AFD" w:rsidRPr="00764082">
        <w:rPr>
          <w:rFonts w:asciiTheme="minorHAnsi" w:hAnsiTheme="minorHAnsi" w:cstheme="minorHAnsi"/>
          <w:b/>
        </w:rPr>
        <w:t xml:space="preserve">prior </w:t>
      </w:r>
      <w:r w:rsidR="001A5AFD" w:rsidRPr="00764082">
        <w:rPr>
          <w:rFonts w:asciiTheme="minorHAnsi" w:hAnsiTheme="minorHAnsi" w:cstheme="minorHAnsi"/>
        </w:rPr>
        <w:t xml:space="preserve">to placement (i.e. signed by the host employer, school principal or nominee, student and parent or care giver) and archived according to </w:t>
      </w:r>
      <w:r w:rsidR="00B01F0A">
        <w:rPr>
          <w:rFonts w:asciiTheme="minorHAnsi" w:hAnsiTheme="minorHAnsi" w:cstheme="minorHAnsi"/>
        </w:rPr>
        <w:t>Diocesan and/or School</w:t>
      </w:r>
      <w:r w:rsidR="001A5AFD" w:rsidRPr="00764082">
        <w:rPr>
          <w:rFonts w:asciiTheme="minorHAnsi" w:hAnsiTheme="minorHAnsi" w:cstheme="minorHAnsi"/>
        </w:rPr>
        <w:t xml:space="preserve"> requirements.</w:t>
      </w:r>
    </w:p>
    <w:p w14:paraId="2CA9E83E" w14:textId="77777777" w:rsidR="008B094B" w:rsidRPr="00764082" w:rsidRDefault="008B094B">
      <w:pPr>
        <w:spacing w:line="242" w:lineRule="auto"/>
        <w:rPr>
          <w:rFonts w:asciiTheme="minorHAnsi" w:hAnsiTheme="minorHAnsi" w:cstheme="minorHAnsi"/>
        </w:rPr>
        <w:sectPr w:rsidR="008B094B" w:rsidRPr="00764082">
          <w:pgSz w:w="11910" w:h="16840"/>
          <w:pgMar w:top="500" w:right="780" w:bottom="1200" w:left="780" w:header="257" w:footer="1015" w:gutter="0"/>
          <w:cols w:space="720"/>
        </w:sectPr>
      </w:pPr>
    </w:p>
    <w:p w14:paraId="0D3F52E4" w14:textId="77777777" w:rsidR="008B094B" w:rsidRPr="00764082" w:rsidRDefault="008B094B">
      <w:pPr>
        <w:pStyle w:val="BodyText"/>
        <w:rPr>
          <w:rFonts w:asciiTheme="minorHAnsi" w:hAnsiTheme="minorHAnsi" w:cstheme="minorHAnsi"/>
        </w:rPr>
      </w:pPr>
    </w:p>
    <w:p w14:paraId="515BA96D" w14:textId="77777777" w:rsidR="008B094B" w:rsidRPr="00764082" w:rsidRDefault="008B094B">
      <w:pPr>
        <w:pStyle w:val="BodyText"/>
        <w:rPr>
          <w:rFonts w:asciiTheme="minorHAnsi" w:hAnsiTheme="minorHAnsi" w:cstheme="minorHAnsi"/>
        </w:rPr>
      </w:pPr>
    </w:p>
    <w:p w14:paraId="447FA811" w14:textId="77777777" w:rsidR="008B094B" w:rsidRPr="00764082" w:rsidRDefault="008B094B">
      <w:pPr>
        <w:pStyle w:val="BodyText"/>
        <w:spacing w:before="8"/>
        <w:rPr>
          <w:rFonts w:asciiTheme="minorHAnsi" w:hAnsiTheme="minorHAnsi" w:cstheme="minorHAnsi"/>
          <w:sz w:val="17"/>
        </w:rPr>
      </w:pPr>
    </w:p>
    <w:p w14:paraId="705F7C79" w14:textId="77777777" w:rsidR="008B094B" w:rsidRPr="00764082" w:rsidRDefault="001A5AFD">
      <w:pPr>
        <w:pStyle w:val="Heading3"/>
        <w:ind w:left="232"/>
        <w:rPr>
          <w:rFonts w:asciiTheme="minorHAnsi" w:hAnsiTheme="minorHAnsi" w:cstheme="minorHAnsi"/>
          <w:color w:val="548DD4" w:themeColor="text2" w:themeTint="99"/>
        </w:rPr>
      </w:pPr>
      <w:r w:rsidRPr="00764082">
        <w:rPr>
          <w:rFonts w:asciiTheme="minorHAnsi" w:hAnsiTheme="minorHAnsi" w:cstheme="minorHAnsi"/>
          <w:color w:val="548DD4" w:themeColor="text2" w:themeTint="99"/>
        </w:rPr>
        <w:t>Checklist 5</w:t>
      </w:r>
    </w:p>
    <w:p w14:paraId="1A37282B" w14:textId="77777777" w:rsidR="008B094B" w:rsidRPr="00764082" w:rsidRDefault="001A5AFD">
      <w:pPr>
        <w:spacing w:before="120"/>
        <w:ind w:left="231" w:right="610"/>
        <w:rPr>
          <w:rFonts w:asciiTheme="minorHAnsi" w:hAnsiTheme="minorHAnsi" w:cstheme="minorHAnsi"/>
          <w:b/>
          <w:color w:val="548DD4" w:themeColor="text2" w:themeTint="99"/>
          <w:sz w:val="24"/>
        </w:rPr>
      </w:pPr>
      <w:r w:rsidRPr="00764082">
        <w:rPr>
          <w:rFonts w:asciiTheme="minorHAnsi" w:hAnsiTheme="minorHAnsi" w:cstheme="minorHAnsi"/>
          <w:b/>
          <w:color w:val="548DD4" w:themeColor="text2" w:themeTint="99"/>
          <w:sz w:val="24"/>
        </w:rPr>
        <w:t>Additional Units included in the Training and Assessment Strategy approved for delivery at this site by the RTO.</w:t>
      </w:r>
    </w:p>
    <w:p w14:paraId="510CB6FD" w14:textId="77777777" w:rsidR="008B094B" w:rsidRPr="00764082" w:rsidRDefault="001A5AFD">
      <w:pPr>
        <w:spacing w:before="120"/>
        <w:ind w:left="231"/>
        <w:rPr>
          <w:rFonts w:asciiTheme="minorHAnsi" w:hAnsiTheme="minorHAnsi" w:cstheme="minorHAnsi"/>
          <w:b/>
          <w:color w:val="548DD4" w:themeColor="text2" w:themeTint="99"/>
          <w:sz w:val="24"/>
        </w:rPr>
      </w:pPr>
      <w:r w:rsidRPr="00764082">
        <w:rPr>
          <w:rFonts w:asciiTheme="minorHAnsi" w:hAnsiTheme="minorHAnsi" w:cstheme="minorHAnsi"/>
          <w:b/>
          <w:color w:val="548DD4" w:themeColor="text2" w:themeTint="99"/>
          <w:sz w:val="24"/>
        </w:rPr>
        <w:t>Additional Units of Competency Held (only if  required)</w:t>
      </w:r>
    </w:p>
    <w:p w14:paraId="6FD4D8AE" w14:textId="77777777" w:rsidR="008B094B" w:rsidRPr="00764082" w:rsidRDefault="001A5AFD">
      <w:pPr>
        <w:pStyle w:val="BodyText"/>
        <w:spacing w:before="125" w:line="242" w:lineRule="auto"/>
        <w:ind w:left="231" w:right="196"/>
        <w:rPr>
          <w:rFonts w:asciiTheme="minorHAnsi" w:hAnsiTheme="minorHAnsi" w:cstheme="minorHAnsi"/>
        </w:rPr>
      </w:pPr>
      <w:r w:rsidRPr="00764082">
        <w:rPr>
          <w:rFonts w:asciiTheme="minorHAnsi" w:hAnsiTheme="minorHAnsi" w:cstheme="minorHAnsi"/>
        </w:rPr>
        <w:t xml:space="preserve">Teachers wishing to deliver any units of competency (from the elective pool or specialisation study) that are not listed in </w:t>
      </w:r>
      <w:r w:rsidRPr="00764082">
        <w:rPr>
          <w:rFonts w:asciiTheme="minorHAnsi" w:hAnsiTheme="minorHAnsi" w:cstheme="minorHAnsi"/>
          <w:color w:val="0000FF"/>
          <w:u w:val="single" w:color="0000FF"/>
        </w:rPr>
        <w:t xml:space="preserve">Checklist 1 </w:t>
      </w:r>
      <w:r w:rsidRPr="00764082">
        <w:rPr>
          <w:rFonts w:asciiTheme="minorHAnsi" w:hAnsiTheme="minorHAnsi" w:cstheme="minorHAnsi"/>
        </w:rPr>
        <w:t>must:</w:t>
      </w:r>
    </w:p>
    <w:p w14:paraId="53898412" w14:textId="77777777" w:rsidR="008B094B" w:rsidRPr="00764082" w:rsidRDefault="008B094B">
      <w:pPr>
        <w:pStyle w:val="BodyText"/>
        <w:spacing w:before="7"/>
        <w:rPr>
          <w:rFonts w:asciiTheme="minorHAnsi" w:hAnsiTheme="minorHAnsi" w:cstheme="minorHAnsi"/>
          <w:sz w:val="19"/>
        </w:rPr>
      </w:pPr>
    </w:p>
    <w:p w14:paraId="5D9C7FED" w14:textId="77777777" w:rsidR="008B094B" w:rsidRPr="00764082" w:rsidRDefault="001A5AFD" w:rsidP="00AD6476">
      <w:pPr>
        <w:pStyle w:val="ListParagraph"/>
        <w:numPr>
          <w:ilvl w:val="0"/>
          <w:numId w:val="84"/>
        </w:numPr>
        <w:tabs>
          <w:tab w:val="left" w:pos="939"/>
          <w:tab w:val="left" w:pos="940"/>
        </w:tabs>
        <w:spacing w:line="245" w:lineRule="exact"/>
        <w:rPr>
          <w:rFonts w:asciiTheme="minorHAnsi" w:hAnsiTheme="minorHAnsi" w:cstheme="minorHAnsi"/>
          <w:sz w:val="20"/>
        </w:rPr>
      </w:pPr>
      <w:r w:rsidRPr="00764082">
        <w:rPr>
          <w:rFonts w:asciiTheme="minorHAnsi" w:hAnsiTheme="minorHAnsi" w:cstheme="minorHAnsi"/>
          <w:sz w:val="20"/>
        </w:rPr>
        <w:t>discuss the delivery of the unit(s) of competency with the RTO prior to delivery;</w:t>
      </w:r>
      <w:r w:rsidRPr="00764082">
        <w:rPr>
          <w:rFonts w:asciiTheme="minorHAnsi" w:hAnsiTheme="minorHAnsi" w:cstheme="minorHAnsi"/>
          <w:spacing w:val="-34"/>
          <w:sz w:val="20"/>
        </w:rPr>
        <w:t xml:space="preserve"> </w:t>
      </w:r>
      <w:r w:rsidRPr="00764082">
        <w:rPr>
          <w:rFonts w:asciiTheme="minorHAnsi" w:hAnsiTheme="minorHAnsi" w:cstheme="minorHAnsi"/>
          <w:sz w:val="20"/>
        </w:rPr>
        <w:t>and</w:t>
      </w:r>
    </w:p>
    <w:p w14:paraId="57E49BAF" w14:textId="77777777" w:rsidR="008B094B" w:rsidRPr="00764082" w:rsidRDefault="001A5AFD" w:rsidP="00AD6476">
      <w:pPr>
        <w:pStyle w:val="ListParagraph"/>
        <w:numPr>
          <w:ilvl w:val="0"/>
          <w:numId w:val="84"/>
        </w:numPr>
        <w:tabs>
          <w:tab w:val="left" w:pos="939"/>
          <w:tab w:val="left" w:pos="940"/>
        </w:tabs>
        <w:spacing w:line="245" w:lineRule="exact"/>
        <w:rPr>
          <w:rFonts w:asciiTheme="minorHAnsi" w:hAnsiTheme="minorHAnsi" w:cstheme="minorHAnsi"/>
          <w:sz w:val="20"/>
        </w:rPr>
      </w:pPr>
      <w:r w:rsidRPr="00764082">
        <w:rPr>
          <w:rFonts w:asciiTheme="minorHAnsi" w:hAnsiTheme="minorHAnsi" w:cstheme="minorHAnsi"/>
          <w:sz w:val="20"/>
        </w:rPr>
        <w:t>have</w:t>
      </w:r>
      <w:r w:rsidRPr="00764082">
        <w:rPr>
          <w:rFonts w:asciiTheme="minorHAnsi" w:hAnsiTheme="minorHAnsi" w:cstheme="minorHAnsi"/>
          <w:spacing w:val="-2"/>
          <w:sz w:val="20"/>
        </w:rPr>
        <w:t xml:space="preserve"> </w:t>
      </w:r>
      <w:r w:rsidRPr="00764082">
        <w:rPr>
          <w:rFonts w:asciiTheme="minorHAnsi" w:hAnsiTheme="minorHAnsi" w:cstheme="minorHAnsi"/>
          <w:sz w:val="20"/>
        </w:rPr>
        <w:t>achieved</w:t>
      </w:r>
      <w:r w:rsidRPr="00764082">
        <w:rPr>
          <w:rFonts w:asciiTheme="minorHAnsi" w:hAnsiTheme="minorHAnsi" w:cstheme="minorHAnsi"/>
          <w:spacing w:val="-2"/>
          <w:sz w:val="20"/>
        </w:rPr>
        <w:t xml:space="preserve"> </w:t>
      </w:r>
      <w:r w:rsidRPr="00764082">
        <w:rPr>
          <w:rFonts w:asciiTheme="minorHAnsi" w:hAnsiTheme="minorHAnsi" w:cstheme="minorHAnsi"/>
          <w:sz w:val="20"/>
        </w:rPr>
        <w:t>the</w:t>
      </w:r>
      <w:r w:rsidRPr="00764082">
        <w:rPr>
          <w:rFonts w:asciiTheme="minorHAnsi" w:hAnsiTheme="minorHAnsi" w:cstheme="minorHAnsi"/>
          <w:spacing w:val="-2"/>
          <w:sz w:val="20"/>
        </w:rPr>
        <w:t xml:space="preserve"> </w:t>
      </w:r>
      <w:r w:rsidRPr="00764082">
        <w:rPr>
          <w:rFonts w:asciiTheme="minorHAnsi" w:hAnsiTheme="minorHAnsi" w:cstheme="minorHAnsi"/>
          <w:sz w:val="20"/>
        </w:rPr>
        <w:t>unit(s)</w:t>
      </w:r>
      <w:r w:rsidRPr="00764082">
        <w:rPr>
          <w:rFonts w:asciiTheme="minorHAnsi" w:hAnsiTheme="minorHAnsi" w:cstheme="minorHAnsi"/>
          <w:spacing w:val="-6"/>
          <w:sz w:val="20"/>
        </w:rPr>
        <w:t xml:space="preserve"> </w:t>
      </w:r>
      <w:r w:rsidRPr="00764082">
        <w:rPr>
          <w:rFonts w:asciiTheme="minorHAnsi" w:hAnsiTheme="minorHAnsi" w:cstheme="minorHAnsi"/>
          <w:sz w:val="20"/>
        </w:rPr>
        <w:t>of</w:t>
      </w:r>
      <w:r w:rsidRPr="00764082">
        <w:rPr>
          <w:rFonts w:asciiTheme="minorHAnsi" w:hAnsiTheme="minorHAnsi" w:cstheme="minorHAnsi"/>
          <w:spacing w:val="-3"/>
          <w:sz w:val="20"/>
        </w:rPr>
        <w:t xml:space="preserve"> </w:t>
      </w:r>
      <w:r w:rsidRPr="00764082">
        <w:rPr>
          <w:rFonts w:asciiTheme="minorHAnsi" w:hAnsiTheme="minorHAnsi" w:cstheme="minorHAnsi"/>
          <w:sz w:val="20"/>
        </w:rPr>
        <w:t>competency</w:t>
      </w:r>
      <w:r w:rsidRPr="00764082">
        <w:rPr>
          <w:rFonts w:asciiTheme="minorHAnsi" w:hAnsiTheme="minorHAnsi" w:cstheme="minorHAnsi"/>
          <w:spacing w:val="-3"/>
          <w:sz w:val="20"/>
        </w:rPr>
        <w:t xml:space="preserve"> </w:t>
      </w:r>
      <w:r w:rsidRPr="00764082">
        <w:rPr>
          <w:rFonts w:asciiTheme="minorHAnsi" w:hAnsiTheme="minorHAnsi" w:cstheme="minorHAnsi"/>
          <w:sz w:val="20"/>
        </w:rPr>
        <w:t>and</w:t>
      </w:r>
      <w:r w:rsidRPr="00764082">
        <w:rPr>
          <w:rFonts w:asciiTheme="minorHAnsi" w:hAnsiTheme="minorHAnsi" w:cstheme="minorHAnsi"/>
          <w:spacing w:val="-6"/>
          <w:sz w:val="20"/>
        </w:rPr>
        <w:t xml:space="preserve"> </w:t>
      </w:r>
      <w:r w:rsidRPr="00764082">
        <w:rPr>
          <w:rFonts w:asciiTheme="minorHAnsi" w:hAnsiTheme="minorHAnsi" w:cstheme="minorHAnsi"/>
          <w:sz w:val="20"/>
        </w:rPr>
        <w:t>hold</w:t>
      </w:r>
      <w:r w:rsidRPr="00764082">
        <w:rPr>
          <w:rFonts w:asciiTheme="minorHAnsi" w:hAnsiTheme="minorHAnsi" w:cstheme="minorHAnsi"/>
          <w:spacing w:val="-6"/>
          <w:sz w:val="20"/>
        </w:rPr>
        <w:t xml:space="preserve"> </w:t>
      </w:r>
      <w:r w:rsidRPr="00764082">
        <w:rPr>
          <w:rFonts w:asciiTheme="minorHAnsi" w:hAnsiTheme="minorHAnsi" w:cstheme="minorHAnsi"/>
          <w:sz w:val="20"/>
        </w:rPr>
        <w:t>a</w:t>
      </w:r>
      <w:r w:rsidRPr="00764082">
        <w:rPr>
          <w:rFonts w:asciiTheme="minorHAnsi" w:hAnsiTheme="minorHAnsi" w:cstheme="minorHAnsi"/>
          <w:spacing w:val="-2"/>
          <w:sz w:val="20"/>
        </w:rPr>
        <w:t xml:space="preserve"> </w:t>
      </w:r>
      <w:r w:rsidRPr="00764082">
        <w:rPr>
          <w:rFonts w:asciiTheme="minorHAnsi" w:hAnsiTheme="minorHAnsi" w:cstheme="minorHAnsi"/>
          <w:sz w:val="20"/>
        </w:rPr>
        <w:t>transcript</w:t>
      </w:r>
      <w:r w:rsidRPr="00764082">
        <w:rPr>
          <w:rFonts w:asciiTheme="minorHAnsi" w:hAnsiTheme="minorHAnsi" w:cstheme="minorHAnsi"/>
          <w:spacing w:val="-3"/>
          <w:sz w:val="20"/>
        </w:rPr>
        <w:t xml:space="preserve"> </w:t>
      </w:r>
      <w:r w:rsidRPr="00764082">
        <w:rPr>
          <w:rFonts w:asciiTheme="minorHAnsi" w:hAnsiTheme="minorHAnsi" w:cstheme="minorHAnsi"/>
          <w:sz w:val="20"/>
        </w:rPr>
        <w:t>for</w:t>
      </w:r>
      <w:r w:rsidRPr="00764082">
        <w:rPr>
          <w:rFonts w:asciiTheme="minorHAnsi" w:hAnsiTheme="minorHAnsi" w:cstheme="minorHAnsi"/>
          <w:spacing w:val="-2"/>
          <w:sz w:val="20"/>
        </w:rPr>
        <w:t xml:space="preserve"> </w:t>
      </w:r>
      <w:r w:rsidRPr="00764082">
        <w:rPr>
          <w:rFonts w:asciiTheme="minorHAnsi" w:hAnsiTheme="minorHAnsi" w:cstheme="minorHAnsi"/>
          <w:sz w:val="20"/>
        </w:rPr>
        <w:t>the</w:t>
      </w:r>
      <w:r w:rsidRPr="00764082">
        <w:rPr>
          <w:rFonts w:asciiTheme="minorHAnsi" w:hAnsiTheme="minorHAnsi" w:cstheme="minorHAnsi"/>
          <w:spacing w:val="-2"/>
          <w:sz w:val="20"/>
        </w:rPr>
        <w:t xml:space="preserve"> </w:t>
      </w:r>
      <w:r w:rsidRPr="00764082">
        <w:rPr>
          <w:rFonts w:asciiTheme="minorHAnsi" w:hAnsiTheme="minorHAnsi" w:cstheme="minorHAnsi"/>
          <w:sz w:val="20"/>
        </w:rPr>
        <w:t>unit(s)</w:t>
      </w:r>
      <w:r w:rsidRPr="00764082">
        <w:rPr>
          <w:rFonts w:asciiTheme="minorHAnsi" w:hAnsiTheme="minorHAnsi" w:cstheme="minorHAnsi"/>
          <w:spacing w:val="-2"/>
          <w:sz w:val="20"/>
        </w:rPr>
        <w:t xml:space="preserve"> </w:t>
      </w:r>
      <w:r w:rsidRPr="00764082">
        <w:rPr>
          <w:rFonts w:asciiTheme="minorHAnsi" w:hAnsiTheme="minorHAnsi" w:cstheme="minorHAnsi"/>
          <w:sz w:val="20"/>
        </w:rPr>
        <w:t>of</w:t>
      </w:r>
      <w:r w:rsidRPr="00764082">
        <w:rPr>
          <w:rFonts w:asciiTheme="minorHAnsi" w:hAnsiTheme="minorHAnsi" w:cstheme="minorHAnsi"/>
          <w:spacing w:val="-3"/>
          <w:sz w:val="20"/>
        </w:rPr>
        <w:t xml:space="preserve"> </w:t>
      </w:r>
      <w:r w:rsidRPr="00764082">
        <w:rPr>
          <w:rFonts w:asciiTheme="minorHAnsi" w:hAnsiTheme="minorHAnsi" w:cstheme="minorHAnsi"/>
          <w:sz w:val="20"/>
        </w:rPr>
        <w:t>competency.</w:t>
      </w:r>
    </w:p>
    <w:p w14:paraId="78357AB0" w14:textId="77777777" w:rsidR="008B094B" w:rsidRPr="00764082" w:rsidRDefault="008B094B">
      <w:pPr>
        <w:pStyle w:val="BodyText"/>
        <w:spacing w:before="10"/>
        <w:rPr>
          <w:rFonts w:asciiTheme="minorHAnsi" w:hAnsiTheme="minorHAnsi" w:cstheme="minorHAnsi"/>
          <w:sz w:val="19"/>
        </w:rPr>
      </w:pPr>
    </w:p>
    <w:p w14:paraId="36B0A447" w14:textId="77777777" w:rsidR="008B094B" w:rsidRPr="00764082" w:rsidRDefault="001A5AFD">
      <w:pPr>
        <w:pStyle w:val="BodyText"/>
        <w:ind w:left="232" w:right="610"/>
        <w:rPr>
          <w:rFonts w:asciiTheme="minorHAnsi" w:hAnsiTheme="minorHAnsi" w:cstheme="minorHAnsi"/>
        </w:rPr>
      </w:pPr>
      <w:r w:rsidRPr="00764082">
        <w:rPr>
          <w:rFonts w:asciiTheme="minorHAnsi" w:hAnsiTheme="minorHAnsi" w:cstheme="minorHAnsi"/>
        </w:rPr>
        <w:t>If delivery is supported by the RTO, provide a copy of the transcript for the unit(s) of competency to the RTO Manager to obtain additional accreditation and approval to deliver the requested unit(s) of competency.</w:t>
      </w:r>
    </w:p>
    <w:p w14:paraId="319B18D4" w14:textId="77777777" w:rsidR="008B094B" w:rsidRPr="00764082" w:rsidRDefault="001A5AFD">
      <w:pPr>
        <w:spacing w:after="5"/>
        <w:ind w:left="232"/>
        <w:rPr>
          <w:rFonts w:asciiTheme="minorHAnsi" w:hAnsiTheme="minorHAnsi" w:cstheme="minorHAnsi"/>
          <w:sz w:val="18"/>
        </w:rPr>
      </w:pPr>
      <w:r w:rsidRPr="00764082">
        <w:rPr>
          <w:rFonts w:asciiTheme="minorHAnsi" w:hAnsiTheme="minorHAnsi" w:cstheme="minorHAnsi"/>
          <w:sz w:val="18"/>
        </w:rPr>
        <w:t>.</w:t>
      </w: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960"/>
        <w:gridCol w:w="4816"/>
        <w:gridCol w:w="2836"/>
      </w:tblGrid>
      <w:tr w:rsidR="008B094B" w:rsidRPr="00764082" w14:paraId="6B3D6FE4" w14:textId="77777777" w:rsidTr="00F937EC">
        <w:trPr>
          <w:trHeight w:hRule="exact" w:val="612"/>
        </w:trPr>
        <w:tc>
          <w:tcPr>
            <w:tcW w:w="1960" w:type="dxa"/>
            <w:shd w:val="clear" w:color="auto" w:fill="4F81BD" w:themeFill="accent1"/>
          </w:tcPr>
          <w:p w14:paraId="2614391C" w14:textId="77777777" w:rsidR="008B094B" w:rsidRPr="00764082" w:rsidRDefault="008B094B">
            <w:pPr>
              <w:pStyle w:val="TableParagraph"/>
              <w:ind w:left="0"/>
              <w:rPr>
                <w:rFonts w:asciiTheme="minorHAnsi" w:hAnsiTheme="minorHAnsi" w:cstheme="minorHAnsi"/>
                <w:sz w:val="20"/>
              </w:rPr>
            </w:pPr>
          </w:p>
          <w:p w14:paraId="70DFB492" w14:textId="77777777" w:rsidR="008B094B" w:rsidRPr="00764082" w:rsidRDefault="001A5AFD">
            <w:pPr>
              <w:pStyle w:val="TableParagraph"/>
              <w:spacing w:before="125"/>
              <w:ind w:left="107"/>
              <w:rPr>
                <w:rFonts w:asciiTheme="minorHAnsi" w:hAnsiTheme="minorHAnsi" w:cstheme="minorHAnsi"/>
                <w:b/>
                <w:sz w:val="18"/>
              </w:rPr>
            </w:pPr>
            <w:r w:rsidRPr="00764082">
              <w:rPr>
                <w:rFonts w:asciiTheme="minorHAnsi" w:hAnsiTheme="minorHAnsi" w:cstheme="minorHAnsi"/>
                <w:b/>
                <w:color w:val="FFFFFF"/>
                <w:sz w:val="18"/>
              </w:rPr>
              <w:t>Unit Code</w:t>
            </w:r>
          </w:p>
        </w:tc>
        <w:tc>
          <w:tcPr>
            <w:tcW w:w="4816" w:type="dxa"/>
            <w:shd w:val="clear" w:color="auto" w:fill="4F81BD" w:themeFill="accent1"/>
          </w:tcPr>
          <w:p w14:paraId="511F373B" w14:textId="77777777" w:rsidR="008B094B" w:rsidRPr="00764082" w:rsidRDefault="008B094B">
            <w:pPr>
              <w:pStyle w:val="TableParagraph"/>
              <w:ind w:left="0"/>
              <w:rPr>
                <w:rFonts w:asciiTheme="minorHAnsi" w:hAnsiTheme="minorHAnsi" w:cstheme="minorHAnsi"/>
                <w:sz w:val="20"/>
              </w:rPr>
            </w:pPr>
          </w:p>
          <w:p w14:paraId="3596A561" w14:textId="77777777" w:rsidR="008B094B" w:rsidRPr="00764082" w:rsidRDefault="001A5AFD">
            <w:pPr>
              <w:pStyle w:val="TableParagraph"/>
              <w:spacing w:before="125"/>
              <w:ind w:left="100"/>
              <w:rPr>
                <w:rFonts w:asciiTheme="minorHAnsi" w:hAnsiTheme="minorHAnsi" w:cstheme="minorHAnsi"/>
                <w:b/>
                <w:sz w:val="18"/>
              </w:rPr>
            </w:pPr>
            <w:r w:rsidRPr="00764082">
              <w:rPr>
                <w:rFonts w:asciiTheme="minorHAnsi" w:hAnsiTheme="minorHAnsi" w:cstheme="minorHAnsi"/>
                <w:b/>
                <w:color w:val="FFFFFF"/>
                <w:sz w:val="18"/>
              </w:rPr>
              <w:t>Unit Name</w:t>
            </w:r>
          </w:p>
        </w:tc>
        <w:tc>
          <w:tcPr>
            <w:tcW w:w="2836" w:type="dxa"/>
            <w:shd w:val="clear" w:color="auto" w:fill="4F81BD" w:themeFill="accent1"/>
          </w:tcPr>
          <w:p w14:paraId="6F5356FF" w14:textId="77777777" w:rsidR="008B094B" w:rsidRPr="00764082" w:rsidRDefault="001A5AFD" w:rsidP="00F937EC">
            <w:pPr>
              <w:pStyle w:val="TableParagraph"/>
              <w:spacing w:before="55"/>
              <w:ind w:left="103"/>
              <w:rPr>
                <w:rFonts w:asciiTheme="minorHAnsi" w:hAnsiTheme="minorHAnsi" w:cstheme="minorHAnsi"/>
                <w:b/>
                <w:i/>
                <w:sz w:val="18"/>
              </w:rPr>
            </w:pPr>
            <w:r w:rsidRPr="00764082">
              <w:rPr>
                <w:rFonts w:asciiTheme="minorHAnsi" w:hAnsiTheme="minorHAnsi" w:cstheme="minorHAnsi"/>
                <w:b/>
                <w:i/>
                <w:color w:val="FFFFFF"/>
                <w:sz w:val="18"/>
              </w:rPr>
              <w:t>Access on site</w:t>
            </w:r>
            <w:r w:rsidR="00F937EC" w:rsidRPr="00764082">
              <w:rPr>
                <w:rFonts w:asciiTheme="minorHAnsi" w:hAnsiTheme="minorHAnsi" w:cstheme="minorHAnsi"/>
                <w:b/>
                <w:i/>
                <w:color w:val="FFFFFF"/>
                <w:sz w:val="18"/>
              </w:rPr>
              <w:t xml:space="preserve"> </w:t>
            </w:r>
            <w:r w:rsidRPr="00764082">
              <w:rPr>
                <w:rFonts w:asciiTheme="minorHAnsi" w:hAnsiTheme="minorHAnsi" w:cstheme="minorHAnsi"/>
                <w:b/>
                <w:i/>
                <w:color w:val="FFFFFF"/>
                <w:sz w:val="16"/>
              </w:rPr>
              <w:t>(All/Some/None)</w:t>
            </w:r>
          </w:p>
        </w:tc>
      </w:tr>
      <w:tr w:rsidR="008B094B" w:rsidRPr="00764082" w14:paraId="51FE66F7" w14:textId="77777777">
        <w:trPr>
          <w:trHeight w:hRule="exact" w:val="688"/>
        </w:trPr>
        <w:tc>
          <w:tcPr>
            <w:tcW w:w="1960" w:type="dxa"/>
          </w:tcPr>
          <w:p w14:paraId="2EFA7664" w14:textId="77777777" w:rsidR="008B094B" w:rsidRPr="00764082" w:rsidRDefault="008B094B">
            <w:pPr>
              <w:rPr>
                <w:rFonts w:asciiTheme="minorHAnsi" w:hAnsiTheme="minorHAnsi" w:cstheme="minorHAnsi"/>
              </w:rPr>
            </w:pPr>
          </w:p>
        </w:tc>
        <w:tc>
          <w:tcPr>
            <w:tcW w:w="4816" w:type="dxa"/>
          </w:tcPr>
          <w:p w14:paraId="599C97D8" w14:textId="77777777" w:rsidR="008B094B" w:rsidRPr="00764082" w:rsidRDefault="008B094B">
            <w:pPr>
              <w:rPr>
                <w:rFonts w:asciiTheme="minorHAnsi" w:hAnsiTheme="minorHAnsi" w:cstheme="minorHAnsi"/>
              </w:rPr>
            </w:pPr>
          </w:p>
        </w:tc>
        <w:tc>
          <w:tcPr>
            <w:tcW w:w="2836" w:type="dxa"/>
          </w:tcPr>
          <w:p w14:paraId="677A182D" w14:textId="77777777" w:rsidR="008B094B" w:rsidRPr="00764082" w:rsidRDefault="008B094B">
            <w:pPr>
              <w:rPr>
                <w:rFonts w:asciiTheme="minorHAnsi" w:hAnsiTheme="minorHAnsi" w:cstheme="minorHAnsi"/>
              </w:rPr>
            </w:pPr>
          </w:p>
        </w:tc>
      </w:tr>
      <w:tr w:rsidR="008B094B" w:rsidRPr="00764082" w14:paraId="6036D60F" w14:textId="77777777">
        <w:trPr>
          <w:trHeight w:hRule="exact" w:val="704"/>
        </w:trPr>
        <w:tc>
          <w:tcPr>
            <w:tcW w:w="1960" w:type="dxa"/>
          </w:tcPr>
          <w:p w14:paraId="27C0EBCC" w14:textId="77777777" w:rsidR="008B094B" w:rsidRPr="00764082" w:rsidRDefault="008B094B">
            <w:pPr>
              <w:rPr>
                <w:rFonts w:asciiTheme="minorHAnsi" w:hAnsiTheme="minorHAnsi" w:cstheme="minorHAnsi"/>
              </w:rPr>
            </w:pPr>
          </w:p>
        </w:tc>
        <w:tc>
          <w:tcPr>
            <w:tcW w:w="4816" w:type="dxa"/>
          </w:tcPr>
          <w:p w14:paraId="2F22B153" w14:textId="77777777" w:rsidR="008B094B" w:rsidRPr="00764082" w:rsidRDefault="008B094B">
            <w:pPr>
              <w:rPr>
                <w:rFonts w:asciiTheme="minorHAnsi" w:hAnsiTheme="minorHAnsi" w:cstheme="minorHAnsi"/>
              </w:rPr>
            </w:pPr>
          </w:p>
        </w:tc>
        <w:tc>
          <w:tcPr>
            <w:tcW w:w="2836" w:type="dxa"/>
          </w:tcPr>
          <w:p w14:paraId="60F98A2D" w14:textId="77777777" w:rsidR="008B094B" w:rsidRPr="00764082" w:rsidRDefault="008B094B">
            <w:pPr>
              <w:rPr>
                <w:rFonts w:asciiTheme="minorHAnsi" w:hAnsiTheme="minorHAnsi" w:cstheme="minorHAnsi"/>
              </w:rPr>
            </w:pPr>
          </w:p>
        </w:tc>
      </w:tr>
      <w:tr w:rsidR="008B094B" w:rsidRPr="00764082" w14:paraId="31A49527" w14:textId="77777777">
        <w:trPr>
          <w:trHeight w:hRule="exact" w:val="708"/>
        </w:trPr>
        <w:tc>
          <w:tcPr>
            <w:tcW w:w="1960" w:type="dxa"/>
          </w:tcPr>
          <w:p w14:paraId="32BEE500" w14:textId="77777777" w:rsidR="008B094B" w:rsidRPr="00764082" w:rsidRDefault="008B094B">
            <w:pPr>
              <w:rPr>
                <w:rFonts w:asciiTheme="minorHAnsi" w:hAnsiTheme="minorHAnsi" w:cstheme="minorHAnsi"/>
              </w:rPr>
            </w:pPr>
          </w:p>
        </w:tc>
        <w:tc>
          <w:tcPr>
            <w:tcW w:w="4816" w:type="dxa"/>
          </w:tcPr>
          <w:p w14:paraId="60640BE3" w14:textId="77777777" w:rsidR="008B094B" w:rsidRPr="00764082" w:rsidRDefault="008B094B">
            <w:pPr>
              <w:rPr>
                <w:rFonts w:asciiTheme="minorHAnsi" w:hAnsiTheme="minorHAnsi" w:cstheme="minorHAnsi"/>
              </w:rPr>
            </w:pPr>
          </w:p>
        </w:tc>
        <w:tc>
          <w:tcPr>
            <w:tcW w:w="2836" w:type="dxa"/>
          </w:tcPr>
          <w:p w14:paraId="7928E9F7" w14:textId="77777777" w:rsidR="008B094B" w:rsidRPr="00764082" w:rsidRDefault="008B094B">
            <w:pPr>
              <w:rPr>
                <w:rFonts w:asciiTheme="minorHAnsi" w:hAnsiTheme="minorHAnsi" w:cstheme="minorHAnsi"/>
              </w:rPr>
            </w:pPr>
          </w:p>
        </w:tc>
      </w:tr>
      <w:tr w:rsidR="008B094B" w:rsidRPr="00764082" w14:paraId="1288999C" w14:textId="77777777">
        <w:trPr>
          <w:trHeight w:hRule="exact" w:val="716"/>
        </w:trPr>
        <w:tc>
          <w:tcPr>
            <w:tcW w:w="1960" w:type="dxa"/>
          </w:tcPr>
          <w:p w14:paraId="11FACCB7" w14:textId="77777777" w:rsidR="008B094B" w:rsidRPr="00764082" w:rsidRDefault="008B094B">
            <w:pPr>
              <w:rPr>
                <w:rFonts w:asciiTheme="minorHAnsi" w:hAnsiTheme="minorHAnsi" w:cstheme="minorHAnsi"/>
              </w:rPr>
            </w:pPr>
          </w:p>
        </w:tc>
        <w:tc>
          <w:tcPr>
            <w:tcW w:w="4816" w:type="dxa"/>
          </w:tcPr>
          <w:p w14:paraId="5D8C5043" w14:textId="77777777" w:rsidR="008B094B" w:rsidRPr="00764082" w:rsidRDefault="008B094B">
            <w:pPr>
              <w:rPr>
                <w:rFonts w:asciiTheme="minorHAnsi" w:hAnsiTheme="minorHAnsi" w:cstheme="minorHAnsi"/>
              </w:rPr>
            </w:pPr>
          </w:p>
        </w:tc>
        <w:tc>
          <w:tcPr>
            <w:tcW w:w="2836" w:type="dxa"/>
          </w:tcPr>
          <w:p w14:paraId="6AEFF4A0" w14:textId="77777777" w:rsidR="008B094B" w:rsidRPr="00764082" w:rsidRDefault="008B094B">
            <w:pPr>
              <w:rPr>
                <w:rFonts w:asciiTheme="minorHAnsi" w:hAnsiTheme="minorHAnsi" w:cstheme="minorHAnsi"/>
              </w:rPr>
            </w:pPr>
          </w:p>
        </w:tc>
      </w:tr>
    </w:tbl>
    <w:p w14:paraId="1D79B656" w14:textId="77777777" w:rsidR="008B094B" w:rsidRPr="00764082" w:rsidRDefault="008B094B">
      <w:pPr>
        <w:pStyle w:val="BodyText"/>
        <w:rPr>
          <w:rFonts w:asciiTheme="minorHAnsi" w:hAnsiTheme="minorHAnsi" w:cstheme="minorHAnsi"/>
        </w:rPr>
      </w:pPr>
    </w:p>
    <w:p w14:paraId="6154D1B7" w14:textId="77777777" w:rsidR="008B094B" w:rsidRPr="00764082" w:rsidRDefault="008B094B">
      <w:pPr>
        <w:pStyle w:val="BodyText"/>
        <w:rPr>
          <w:rFonts w:asciiTheme="minorHAnsi" w:hAnsiTheme="minorHAnsi" w:cstheme="minorHAnsi"/>
        </w:rPr>
      </w:pPr>
    </w:p>
    <w:p w14:paraId="0DFE3678" w14:textId="77777777" w:rsidR="008B094B" w:rsidRPr="00764082" w:rsidRDefault="008B094B">
      <w:pPr>
        <w:pStyle w:val="BodyText"/>
        <w:rPr>
          <w:rFonts w:asciiTheme="minorHAnsi" w:hAnsiTheme="minorHAnsi" w:cstheme="minorHAnsi"/>
        </w:rPr>
      </w:pPr>
    </w:p>
    <w:p w14:paraId="6C7C5D07" w14:textId="77777777" w:rsidR="008B094B" w:rsidRPr="00764082" w:rsidRDefault="008B094B">
      <w:pPr>
        <w:pStyle w:val="BodyText"/>
        <w:rPr>
          <w:rFonts w:asciiTheme="minorHAnsi" w:hAnsiTheme="minorHAnsi" w:cstheme="minorHAnsi"/>
        </w:rPr>
      </w:pPr>
    </w:p>
    <w:p w14:paraId="7A09C1A9" w14:textId="77777777" w:rsidR="008B094B" w:rsidRPr="00764082" w:rsidRDefault="008B094B">
      <w:pPr>
        <w:pStyle w:val="BodyText"/>
        <w:rPr>
          <w:rFonts w:asciiTheme="minorHAnsi" w:hAnsiTheme="minorHAnsi" w:cstheme="minorHAnsi"/>
        </w:rPr>
      </w:pPr>
    </w:p>
    <w:p w14:paraId="635774CA" w14:textId="77777777" w:rsidR="008B094B" w:rsidRPr="00764082" w:rsidRDefault="008B094B">
      <w:pPr>
        <w:pStyle w:val="BodyText"/>
        <w:rPr>
          <w:rFonts w:asciiTheme="minorHAnsi" w:hAnsiTheme="minorHAnsi" w:cstheme="minorHAnsi"/>
        </w:rPr>
      </w:pPr>
    </w:p>
    <w:p w14:paraId="2D286817" w14:textId="77777777" w:rsidR="008B094B" w:rsidRPr="00764082" w:rsidRDefault="008B094B">
      <w:pPr>
        <w:pStyle w:val="BodyText"/>
        <w:rPr>
          <w:rFonts w:asciiTheme="minorHAnsi" w:hAnsiTheme="minorHAnsi" w:cstheme="minorHAnsi"/>
        </w:rPr>
      </w:pPr>
    </w:p>
    <w:p w14:paraId="022DF3C1" w14:textId="77777777" w:rsidR="008B094B" w:rsidRPr="00764082" w:rsidRDefault="008B094B">
      <w:pPr>
        <w:pStyle w:val="BodyText"/>
        <w:rPr>
          <w:rFonts w:asciiTheme="minorHAnsi" w:hAnsiTheme="minorHAnsi" w:cstheme="minorHAnsi"/>
        </w:rPr>
      </w:pPr>
    </w:p>
    <w:p w14:paraId="37ECEBD6" w14:textId="77777777" w:rsidR="008B094B" w:rsidRPr="00764082" w:rsidRDefault="008B094B">
      <w:pPr>
        <w:pStyle w:val="BodyText"/>
        <w:rPr>
          <w:rFonts w:asciiTheme="minorHAnsi" w:hAnsiTheme="minorHAnsi" w:cstheme="minorHAnsi"/>
        </w:rPr>
      </w:pPr>
    </w:p>
    <w:p w14:paraId="1720377B" w14:textId="77777777" w:rsidR="008B094B" w:rsidRPr="00764082" w:rsidRDefault="008B094B">
      <w:pPr>
        <w:pStyle w:val="BodyText"/>
        <w:rPr>
          <w:rFonts w:asciiTheme="minorHAnsi" w:hAnsiTheme="minorHAnsi" w:cstheme="minorHAnsi"/>
        </w:rPr>
      </w:pPr>
    </w:p>
    <w:p w14:paraId="49FD1FC8" w14:textId="77777777" w:rsidR="008B094B" w:rsidRPr="00764082" w:rsidRDefault="008B094B">
      <w:pPr>
        <w:pStyle w:val="BodyText"/>
        <w:rPr>
          <w:rFonts w:asciiTheme="minorHAnsi" w:hAnsiTheme="minorHAnsi" w:cstheme="minorHAnsi"/>
        </w:rPr>
      </w:pPr>
    </w:p>
    <w:p w14:paraId="0EB91B0B" w14:textId="77777777" w:rsidR="008B094B" w:rsidRPr="00764082" w:rsidRDefault="008B094B">
      <w:pPr>
        <w:pStyle w:val="BodyText"/>
        <w:rPr>
          <w:rFonts w:asciiTheme="minorHAnsi" w:hAnsiTheme="minorHAnsi" w:cstheme="minorHAnsi"/>
        </w:rPr>
      </w:pPr>
    </w:p>
    <w:p w14:paraId="6E4F313C" w14:textId="77777777" w:rsidR="008B094B" w:rsidRPr="00764082" w:rsidRDefault="008B094B">
      <w:pPr>
        <w:pStyle w:val="BodyText"/>
        <w:rPr>
          <w:rFonts w:asciiTheme="minorHAnsi" w:hAnsiTheme="minorHAnsi" w:cstheme="minorHAnsi"/>
        </w:rPr>
      </w:pPr>
    </w:p>
    <w:p w14:paraId="6F20CC7F" w14:textId="77777777" w:rsidR="008B094B" w:rsidRPr="00764082" w:rsidRDefault="008B094B">
      <w:pPr>
        <w:pStyle w:val="BodyText"/>
        <w:rPr>
          <w:rFonts w:asciiTheme="minorHAnsi" w:hAnsiTheme="minorHAnsi" w:cstheme="minorHAnsi"/>
        </w:rPr>
      </w:pPr>
    </w:p>
    <w:p w14:paraId="58520E29" w14:textId="77777777" w:rsidR="008B094B" w:rsidRPr="00764082" w:rsidRDefault="008B094B">
      <w:pPr>
        <w:pStyle w:val="BodyText"/>
        <w:rPr>
          <w:rFonts w:asciiTheme="minorHAnsi" w:hAnsiTheme="minorHAnsi" w:cstheme="minorHAnsi"/>
        </w:rPr>
      </w:pPr>
    </w:p>
    <w:p w14:paraId="5EF615A2" w14:textId="60EE429B" w:rsidR="008B094B" w:rsidRPr="00764082" w:rsidRDefault="008B094B">
      <w:pPr>
        <w:pStyle w:val="BodyText"/>
        <w:spacing w:before="2"/>
        <w:rPr>
          <w:rFonts w:asciiTheme="minorHAnsi" w:hAnsiTheme="minorHAnsi" w:cstheme="minorHAnsi"/>
          <w:sz w:val="26"/>
        </w:rPr>
      </w:pPr>
    </w:p>
    <w:sectPr w:rsidR="008B094B" w:rsidRPr="00764082">
      <w:pgSz w:w="11910" w:h="16840"/>
      <w:pgMar w:top="500" w:right="460" w:bottom="1200" w:left="760" w:header="257"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5592B" w14:textId="77777777" w:rsidR="007256EC" w:rsidRDefault="007256EC">
      <w:r>
        <w:separator/>
      </w:r>
    </w:p>
  </w:endnote>
  <w:endnote w:type="continuationSeparator" w:id="0">
    <w:p w14:paraId="572AAE8C" w14:textId="77777777" w:rsidR="007256EC" w:rsidRDefault="0072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3F67" w14:textId="77777777" w:rsidR="007256EC" w:rsidRDefault="00DE5875">
    <w:pPr>
      <w:pStyle w:val="BodyText"/>
      <w:spacing w:line="14" w:lineRule="auto"/>
    </w:pPr>
    <w:r>
      <w:pict w14:anchorId="662DCFAC">
        <v:group id="_x0000_s2060" style="position:absolute;margin-left:44pt;margin-top:781.9pt;width:507.4pt;height:9.2pt;z-index:-65032;mso-position-horizontal-relative:page;mso-position-vertical-relative:page" coordorigin="880,15638" coordsize="10148,184">
          <v:rect id="_x0000_s2063" style="position:absolute;left:884;top:15640;width:10140;height:180" fillcolor="#4f81bd [3204]" stroked="f"/>
          <v:line id="_x0000_s2062" style="position:absolute" from="882,15640" to="882,15820" stroked="f" strokecolor="#00505c" strokeweight=".2pt"/>
          <v:line id="_x0000_s2061" style="position:absolute" from="11026,15640" to="11026,15820" stroked="f" strokecolor="#00505c" strokeweight=".2pt"/>
          <w10:wrap anchorx="page" anchory="page"/>
        </v:group>
      </w:pict>
    </w:r>
    <w:r>
      <w:pict w14:anchorId="6D99FD13">
        <v:shapetype id="_x0000_t202" coordsize="21600,21600" o:spt="202" path="m,l,21600r21600,l21600,xe">
          <v:stroke joinstyle="miter"/>
          <v:path gradientshapeok="t" o:connecttype="rect"/>
        </v:shapetype>
        <v:shape id="_x0000_s2059" type="#_x0000_t202" style="position:absolute;margin-left:48.6pt;margin-top:780.05pt;width:263.45pt;height:12.1pt;z-index:-65008;mso-position-horizontal-relative:page;mso-position-vertical-relative:page" filled="f" stroked="f">
          <v:textbox inset="0,0,0,0">
            <w:txbxContent>
              <w:p w14:paraId="0BB9AFCD" w14:textId="25F74C43" w:rsidR="007256EC" w:rsidRDefault="007256EC">
                <w:pPr>
                  <w:spacing w:before="14"/>
                  <w:ind w:left="20"/>
                  <w:rPr>
                    <w:b/>
                    <w:i/>
                    <w:sz w:val="18"/>
                  </w:rPr>
                </w:pPr>
                <w:r>
                  <w:rPr>
                    <w:b/>
                    <w:i/>
                    <w:color w:val="FFFFFF"/>
                    <w:sz w:val="18"/>
                  </w:rPr>
                  <w:t>Construction Industry Curriculum Information Guide  (07/17)</w:t>
                </w:r>
              </w:p>
            </w:txbxContent>
          </v:textbox>
          <w10:wrap anchorx="page" anchory="page"/>
        </v:shape>
      </w:pict>
    </w:r>
    <w:r>
      <w:pict w14:anchorId="59A13796">
        <v:shape id="_x0000_s2058" type="#_x0000_t202" style="position:absolute;margin-left:492.2pt;margin-top:780.05pt;width:52.85pt;height:12.1pt;z-index:-64984;mso-position-horizontal-relative:page;mso-position-vertical-relative:page" filled="f" stroked="f">
          <v:textbox inset="0,0,0,0">
            <w:txbxContent>
              <w:p w14:paraId="791299BF" w14:textId="77777777" w:rsidR="007256EC" w:rsidRDefault="007256EC">
                <w:pPr>
                  <w:spacing w:before="14"/>
                  <w:ind w:left="20"/>
                  <w:rPr>
                    <w:b/>
                    <w:i/>
                    <w:sz w:val="18"/>
                  </w:rPr>
                </w:pPr>
                <w:r>
                  <w:rPr>
                    <w:b/>
                    <w:i/>
                    <w:color w:val="FFFFFF"/>
                    <w:sz w:val="18"/>
                  </w:rPr>
                  <w:t>CPC08 V9.1</w:t>
                </w:r>
              </w:p>
            </w:txbxContent>
          </v:textbox>
          <w10:wrap anchorx="page" anchory="page"/>
        </v:shape>
      </w:pict>
    </w:r>
    <w:r>
      <w:pict w14:anchorId="2675D46D">
        <v:shape id="_x0000_s2057" type="#_x0000_t202" style="position:absolute;margin-left:48.6pt;margin-top:799.15pt;width:484.3pt;height:20.15pt;z-index:-64960;mso-position-horizontal-relative:page;mso-position-vertical-relative:page" filled="f" stroked="f">
          <v:textbox inset="0,0,0,0">
            <w:txbxContent>
              <w:p w14:paraId="3BE6F5F0" w14:textId="77777777" w:rsidR="007256EC" w:rsidRPr="00940C47" w:rsidRDefault="007256EC">
                <w:pPr>
                  <w:spacing w:before="14"/>
                  <w:ind w:left="20" w:right="-4"/>
                  <w:rPr>
                    <w:i/>
                    <w:sz w:val="16"/>
                    <w:szCs w:val="16"/>
                  </w:rPr>
                </w:pPr>
                <w:r>
                  <w:rPr>
                    <w:i/>
                    <w:color w:val="0070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w:t>
                  </w:r>
                  <w:r>
                    <w:rPr>
                      <w:rStyle w:val="Hyperlink"/>
                      <w:sz w:val="16"/>
                      <w:szCs w:val="16"/>
                    </w:rPr>
                    <w:t>ET</w:t>
                  </w:r>
                  <w:r w:rsidRPr="00940C47">
                    <w:rPr>
                      <w:rStyle w:val="Hyperlink"/>
                      <w:sz w:val="16"/>
                      <w:szCs w:val="16"/>
                    </w:rPr>
                    <w:t xml:space="preserve"> Notice Board</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E657" w14:textId="77777777" w:rsidR="007256EC" w:rsidRDefault="00DE5875">
    <w:pPr>
      <w:pStyle w:val="BodyText"/>
      <w:spacing w:line="14" w:lineRule="auto"/>
    </w:pPr>
    <w:r>
      <w:pict w14:anchorId="65AB06BA">
        <v:shapetype id="_x0000_t202" coordsize="21600,21600" o:spt="202" path="m,l,21600r21600,l21600,xe">
          <v:stroke joinstyle="miter"/>
          <v:path gradientshapeok="t" o:connecttype="rect"/>
        </v:shapetype>
        <v:shape id="_x0000_s2056" type="#_x0000_t202" style="position:absolute;margin-left:48.6pt;margin-top:799.15pt;width:484.3pt;height:20.15pt;z-index:-64936;mso-position-horizontal-relative:page;mso-position-vertical-relative:page" filled="f" stroked="f">
          <v:textbox inset="0,0,0,0">
            <w:txbxContent>
              <w:p w14:paraId="24E6287E" w14:textId="77777777" w:rsidR="007256EC" w:rsidRPr="00940C47" w:rsidRDefault="007256EC" w:rsidP="003167A9">
                <w:pPr>
                  <w:spacing w:before="14"/>
                  <w:ind w:left="20" w:right="-4"/>
                  <w:rPr>
                    <w:i/>
                    <w:sz w:val="16"/>
                    <w:szCs w:val="16"/>
                  </w:rPr>
                </w:pPr>
                <w:r>
                  <w:rPr>
                    <w:i/>
                    <w:color w:val="0070C0"/>
                    <w:sz w:val="16"/>
                  </w:rPr>
                  <w:t xml:space="preserve">This document is uncontrolled when printed. Please ensure that this is the most current version of this document by referring to the the </w:t>
                </w:r>
                <w:hyperlink r:id="rId1" w:history="1">
                  <w:r w:rsidRPr="00940C47">
                    <w:rPr>
                      <w:rStyle w:val="Hyperlink"/>
                      <w:sz w:val="16"/>
                      <w:szCs w:val="16"/>
                    </w:rPr>
                    <w:t>Vet Notice Board</w:t>
                  </w:r>
                </w:hyperlink>
              </w:p>
              <w:p w14:paraId="2CAC3647" w14:textId="77777777" w:rsidR="007256EC" w:rsidRDefault="007256EC">
                <w:pPr>
                  <w:spacing w:before="14"/>
                  <w:ind w:left="20" w:right="-4"/>
                  <w:rPr>
                    <w:i/>
                    <w:sz w:val="16"/>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5196" w14:textId="77777777" w:rsidR="007256EC" w:rsidRDefault="00DE5875">
    <w:pPr>
      <w:pStyle w:val="BodyText"/>
      <w:spacing w:line="14" w:lineRule="auto"/>
    </w:pPr>
    <w:r>
      <w:pict w14:anchorId="77E1284F">
        <v:group id="_x0000_s2052" style="position:absolute;margin-left:44pt;margin-top:781.9pt;width:507.4pt;height:9.2pt;z-index:-64912;mso-position-horizontal-relative:page;mso-position-vertical-relative:page" coordorigin="880,15638" coordsize="10148,184">
          <v:rect id="_x0000_s2055" style="position:absolute;left:884;top:15640;width:10140;height:180" fillcolor="#4f81bd [3204]" stroked="f" strokecolor="#f2f2f2 [3041]" strokeweight="3pt">
            <v:shadow type="perspective" color="#243f60 [1604]" opacity=".5" offset="1pt" offset2="-1pt"/>
          </v:rect>
          <v:line id="_x0000_s2054" style="position:absolute" from="882,15640" to="882,15820" stroked="f" strokecolor="#f2f2f2 [3041]" strokeweight="3pt">
            <v:shadow type="perspective" color="#243f60 [1604]" opacity=".5" offset="1pt" offset2="-1pt"/>
          </v:line>
          <v:line id="_x0000_s2053" style="position:absolute" from="11026,15640" to="11026,15820" stroked="f" strokecolor="#f2f2f2 [3041]" strokeweight="3pt">
            <v:shadow type="perspective" color="#243f60 [1604]" opacity=".5" offset="1pt" offset2="-1pt"/>
          </v:line>
          <w10:wrap anchorx="page" anchory="page"/>
        </v:group>
      </w:pict>
    </w:r>
    <w:r>
      <w:pict w14:anchorId="34109408">
        <v:shapetype id="_x0000_t202" coordsize="21600,21600" o:spt="202" path="m,l,21600r21600,l21600,xe">
          <v:stroke joinstyle="miter"/>
          <v:path gradientshapeok="t" o:connecttype="rect"/>
        </v:shapetype>
        <v:shape id="_x0000_s2051" type="#_x0000_t202" style="position:absolute;margin-left:48.6pt;margin-top:780.05pt;width:263.45pt;height:12.1pt;z-index:-64888;mso-position-horizontal-relative:page;mso-position-vertical-relative:page" filled="f" stroked="f">
          <v:textbox inset="0,0,0,0">
            <w:txbxContent>
              <w:p w14:paraId="1E4ABBBA" w14:textId="77777777" w:rsidR="007256EC" w:rsidRDefault="007256EC">
                <w:pPr>
                  <w:spacing w:before="14"/>
                  <w:ind w:left="20"/>
                  <w:rPr>
                    <w:b/>
                    <w:i/>
                    <w:sz w:val="18"/>
                  </w:rPr>
                </w:pPr>
                <w:r>
                  <w:rPr>
                    <w:b/>
                    <w:i/>
                    <w:color w:val="FFFFFF"/>
                    <w:sz w:val="18"/>
                  </w:rPr>
                  <w:t>Construction Industry Curriculum Information Guide  (02/16)</w:t>
                </w:r>
              </w:p>
            </w:txbxContent>
          </v:textbox>
          <w10:wrap anchorx="page" anchory="page"/>
        </v:shape>
      </w:pict>
    </w:r>
    <w:r>
      <w:pict w14:anchorId="6E724D8C">
        <v:shape id="_x0000_s2050" type="#_x0000_t202" style="position:absolute;margin-left:492.2pt;margin-top:780.05pt;width:52.85pt;height:12.1pt;z-index:-64864;mso-position-horizontal-relative:page;mso-position-vertical-relative:page" filled="f" stroked="f">
          <v:textbox inset="0,0,0,0">
            <w:txbxContent>
              <w:p w14:paraId="646E16EC" w14:textId="77777777" w:rsidR="007256EC" w:rsidRDefault="007256EC">
                <w:pPr>
                  <w:spacing w:before="14"/>
                  <w:ind w:left="20"/>
                  <w:rPr>
                    <w:b/>
                    <w:i/>
                    <w:sz w:val="18"/>
                  </w:rPr>
                </w:pPr>
                <w:r>
                  <w:rPr>
                    <w:b/>
                    <w:i/>
                    <w:color w:val="FFFFFF"/>
                    <w:sz w:val="18"/>
                  </w:rPr>
                  <w:t>CPC08 V9.1</w:t>
                </w:r>
              </w:p>
            </w:txbxContent>
          </v:textbox>
          <w10:wrap anchorx="page" anchory="page"/>
        </v:shape>
      </w:pict>
    </w:r>
    <w:r>
      <w:pict w14:anchorId="211293C4">
        <v:shape id="_x0000_s2049" type="#_x0000_t202" style="position:absolute;margin-left:48.6pt;margin-top:799.15pt;width:484.3pt;height:20.15pt;z-index:-64840;mso-position-horizontal-relative:page;mso-position-vertical-relative:page" filled="f" stroked="f">
          <v:textbox inset="0,0,0,0">
            <w:txbxContent>
              <w:p w14:paraId="289A3A92" w14:textId="77777777" w:rsidR="007256EC" w:rsidRPr="00940C47" w:rsidRDefault="007256EC" w:rsidP="003167A9">
                <w:pPr>
                  <w:spacing w:before="14"/>
                  <w:ind w:left="20" w:right="-4"/>
                  <w:rPr>
                    <w:i/>
                    <w:sz w:val="16"/>
                    <w:szCs w:val="16"/>
                  </w:rPr>
                </w:pPr>
                <w:r>
                  <w:rPr>
                    <w:i/>
                    <w:color w:val="0070C0"/>
                    <w:sz w:val="16"/>
                  </w:rPr>
                  <w:t xml:space="preserve">This document is uncontrolled when printed. Please ensure that this is the most current version of this document by referring to the </w:t>
                </w:r>
                <w:hyperlink r:id="rId1" w:history="1">
                  <w:r w:rsidRPr="00940C47">
                    <w:rPr>
                      <w:rStyle w:val="Hyperlink"/>
                      <w:sz w:val="16"/>
                      <w:szCs w:val="16"/>
                    </w:rPr>
                    <w:t>Vet Notice Board</w:t>
                  </w:r>
                </w:hyperlink>
              </w:p>
              <w:p w14:paraId="3FC5C490" w14:textId="77777777" w:rsidR="007256EC" w:rsidRDefault="007256EC">
                <w:pPr>
                  <w:spacing w:before="14"/>
                  <w:ind w:left="20" w:right="-4"/>
                  <w:rPr>
                    <w:i/>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3CDE" w14:textId="77777777" w:rsidR="007256EC" w:rsidRDefault="007256EC">
      <w:r>
        <w:separator/>
      </w:r>
    </w:p>
  </w:footnote>
  <w:footnote w:type="continuationSeparator" w:id="0">
    <w:p w14:paraId="47A9E4A5" w14:textId="77777777" w:rsidR="007256EC" w:rsidRDefault="0072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36C0A" w14:textId="26C4ED8A" w:rsidR="007256EC" w:rsidRDefault="00DE5875">
    <w:pPr>
      <w:pStyle w:val="BodyText"/>
      <w:spacing w:line="14" w:lineRule="auto"/>
    </w:pPr>
    <w:r>
      <w:pict w14:anchorId="73D0AF5C">
        <v:shapetype id="_x0000_t202" coordsize="21600,21600" o:spt="202" path="m,l,21600r21600,l21600,xe">
          <v:stroke joinstyle="miter"/>
          <v:path gradientshapeok="t" o:connecttype="rect"/>
        </v:shapetype>
        <v:shape id="_x0000_s2064" type="#_x0000_t202" style="position:absolute;margin-left:531.5pt;margin-top:11.7pt;width:16.5pt;height:14.45pt;z-index:-65056;mso-position-horizontal-relative:page;mso-position-vertical-relative:page" filled="f" stroked="f">
          <v:textbox inset="0,0,0,0">
            <w:txbxContent>
              <w:p w14:paraId="46D8520E" w14:textId="68F235BB" w:rsidR="007256EC" w:rsidRPr="00BA0702" w:rsidRDefault="007256EC">
                <w:pPr>
                  <w:spacing w:before="13"/>
                  <w:ind w:left="40"/>
                  <w:rPr>
                    <w:sz w:val="20"/>
                  </w:rPr>
                </w:pPr>
                <w:r w:rsidRPr="00BA0702">
                  <w:rPr>
                    <w:sz w:val="20"/>
                  </w:rPr>
                  <w:fldChar w:fldCharType="begin"/>
                </w:r>
                <w:r w:rsidRPr="00BA0702">
                  <w:rPr>
                    <w:sz w:val="20"/>
                  </w:rPr>
                  <w:instrText xml:space="preserve"> PAGE </w:instrText>
                </w:r>
                <w:r w:rsidRPr="00BA0702">
                  <w:rPr>
                    <w:sz w:val="20"/>
                  </w:rPr>
                  <w:fldChar w:fldCharType="separate"/>
                </w:r>
                <w:r w:rsidR="00DE5875">
                  <w:rPr>
                    <w:noProof/>
                    <w:sz w:val="20"/>
                  </w:rPr>
                  <w:t>2</w:t>
                </w:r>
                <w:r w:rsidRPr="00BA0702">
                  <w:rPr>
                    <w:sz w:val="20"/>
                  </w:rPr>
                  <w:fldChar w:fldCharType="end"/>
                </w:r>
              </w:p>
            </w:txbxContent>
          </v:textbox>
          <w10:wrap anchorx="page" anchory="page"/>
        </v:shape>
      </w:pict>
    </w:r>
    <w:r w:rsidR="007256EC">
      <w:t>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FCF"/>
    <w:multiLevelType w:val="hybridMultilevel"/>
    <w:tmpl w:val="D5501CA4"/>
    <w:lvl w:ilvl="0" w:tplc="15AE2260">
      <w:numFmt w:val="bullet"/>
      <w:lvlText w:val=""/>
      <w:lvlJc w:val="left"/>
      <w:pPr>
        <w:ind w:left="824" w:hanging="360"/>
      </w:pPr>
      <w:rPr>
        <w:rFonts w:ascii="Symbol" w:eastAsia="Symbol" w:hAnsi="Symbol" w:cs="Symbol" w:hint="default"/>
        <w:w w:val="100"/>
        <w:sz w:val="20"/>
        <w:szCs w:val="20"/>
      </w:rPr>
    </w:lvl>
    <w:lvl w:ilvl="1" w:tplc="1D280454">
      <w:numFmt w:val="bullet"/>
      <w:lvlText w:val="•"/>
      <w:lvlJc w:val="left"/>
      <w:pPr>
        <w:ind w:left="1243" w:hanging="360"/>
      </w:pPr>
      <w:rPr>
        <w:rFonts w:hint="default"/>
      </w:rPr>
    </w:lvl>
    <w:lvl w:ilvl="2" w:tplc="8D3CC1DE">
      <w:numFmt w:val="bullet"/>
      <w:lvlText w:val="•"/>
      <w:lvlJc w:val="left"/>
      <w:pPr>
        <w:ind w:left="1666" w:hanging="360"/>
      </w:pPr>
      <w:rPr>
        <w:rFonts w:hint="default"/>
      </w:rPr>
    </w:lvl>
    <w:lvl w:ilvl="3" w:tplc="F6E662E6">
      <w:numFmt w:val="bullet"/>
      <w:lvlText w:val="•"/>
      <w:lvlJc w:val="left"/>
      <w:pPr>
        <w:ind w:left="2089" w:hanging="360"/>
      </w:pPr>
      <w:rPr>
        <w:rFonts w:hint="default"/>
      </w:rPr>
    </w:lvl>
    <w:lvl w:ilvl="4" w:tplc="6E44A41C">
      <w:numFmt w:val="bullet"/>
      <w:lvlText w:val="•"/>
      <w:lvlJc w:val="left"/>
      <w:pPr>
        <w:ind w:left="2512" w:hanging="360"/>
      </w:pPr>
      <w:rPr>
        <w:rFonts w:hint="default"/>
      </w:rPr>
    </w:lvl>
    <w:lvl w:ilvl="5" w:tplc="7A14C0CA">
      <w:numFmt w:val="bullet"/>
      <w:lvlText w:val="•"/>
      <w:lvlJc w:val="left"/>
      <w:pPr>
        <w:ind w:left="2936" w:hanging="360"/>
      </w:pPr>
      <w:rPr>
        <w:rFonts w:hint="default"/>
      </w:rPr>
    </w:lvl>
    <w:lvl w:ilvl="6" w:tplc="7E1C751E">
      <w:numFmt w:val="bullet"/>
      <w:lvlText w:val="•"/>
      <w:lvlJc w:val="left"/>
      <w:pPr>
        <w:ind w:left="3359" w:hanging="360"/>
      </w:pPr>
      <w:rPr>
        <w:rFonts w:hint="default"/>
      </w:rPr>
    </w:lvl>
    <w:lvl w:ilvl="7" w:tplc="6E16AA00">
      <w:numFmt w:val="bullet"/>
      <w:lvlText w:val="•"/>
      <w:lvlJc w:val="left"/>
      <w:pPr>
        <w:ind w:left="3782" w:hanging="360"/>
      </w:pPr>
      <w:rPr>
        <w:rFonts w:hint="default"/>
      </w:rPr>
    </w:lvl>
    <w:lvl w:ilvl="8" w:tplc="5D587FCA">
      <w:numFmt w:val="bullet"/>
      <w:lvlText w:val="•"/>
      <w:lvlJc w:val="left"/>
      <w:pPr>
        <w:ind w:left="4205" w:hanging="360"/>
      </w:pPr>
      <w:rPr>
        <w:rFonts w:hint="default"/>
      </w:rPr>
    </w:lvl>
  </w:abstractNum>
  <w:abstractNum w:abstractNumId="1" w15:restartNumberingAfterBreak="0">
    <w:nsid w:val="03450C40"/>
    <w:multiLevelType w:val="hybridMultilevel"/>
    <w:tmpl w:val="46AA3DF4"/>
    <w:lvl w:ilvl="0" w:tplc="30B627EC">
      <w:numFmt w:val="bullet"/>
      <w:lvlText w:val=""/>
      <w:lvlJc w:val="left"/>
      <w:pPr>
        <w:ind w:left="824" w:hanging="360"/>
      </w:pPr>
      <w:rPr>
        <w:rFonts w:ascii="Symbol" w:eastAsia="Symbol" w:hAnsi="Symbol" w:cs="Symbol" w:hint="default"/>
        <w:w w:val="100"/>
        <w:sz w:val="20"/>
        <w:szCs w:val="20"/>
      </w:rPr>
    </w:lvl>
    <w:lvl w:ilvl="1" w:tplc="D82A5D0A">
      <w:numFmt w:val="bullet"/>
      <w:lvlText w:val="•"/>
      <w:lvlJc w:val="left"/>
      <w:pPr>
        <w:ind w:left="1752" w:hanging="360"/>
      </w:pPr>
      <w:rPr>
        <w:rFonts w:hint="default"/>
      </w:rPr>
    </w:lvl>
    <w:lvl w:ilvl="2" w:tplc="9BF825A2">
      <w:numFmt w:val="bullet"/>
      <w:lvlText w:val="•"/>
      <w:lvlJc w:val="left"/>
      <w:pPr>
        <w:ind w:left="2684" w:hanging="360"/>
      </w:pPr>
      <w:rPr>
        <w:rFonts w:hint="default"/>
      </w:rPr>
    </w:lvl>
    <w:lvl w:ilvl="3" w:tplc="16285890">
      <w:numFmt w:val="bullet"/>
      <w:lvlText w:val="•"/>
      <w:lvlJc w:val="left"/>
      <w:pPr>
        <w:ind w:left="3617" w:hanging="360"/>
      </w:pPr>
      <w:rPr>
        <w:rFonts w:hint="default"/>
      </w:rPr>
    </w:lvl>
    <w:lvl w:ilvl="4" w:tplc="FED6E7B2">
      <w:numFmt w:val="bullet"/>
      <w:lvlText w:val="•"/>
      <w:lvlJc w:val="left"/>
      <w:pPr>
        <w:ind w:left="4549" w:hanging="360"/>
      </w:pPr>
      <w:rPr>
        <w:rFonts w:hint="default"/>
      </w:rPr>
    </w:lvl>
    <w:lvl w:ilvl="5" w:tplc="405C7820">
      <w:numFmt w:val="bullet"/>
      <w:lvlText w:val="•"/>
      <w:lvlJc w:val="left"/>
      <w:pPr>
        <w:ind w:left="5482" w:hanging="360"/>
      </w:pPr>
      <w:rPr>
        <w:rFonts w:hint="default"/>
      </w:rPr>
    </w:lvl>
    <w:lvl w:ilvl="6" w:tplc="E1E0DCFA">
      <w:numFmt w:val="bullet"/>
      <w:lvlText w:val="•"/>
      <w:lvlJc w:val="left"/>
      <w:pPr>
        <w:ind w:left="6414" w:hanging="360"/>
      </w:pPr>
      <w:rPr>
        <w:rFonts w:hint="default"/>
      </w:rPr>
    </w:lvl>
    <w:lvl w:ilvl="7" w:tplc="19D2E132">
      <w:numFmt w:val="bullet"/>
      <w:lvlText w:val="•"/>
      <w:lvlJc w:val="left"/>
      <w:pPr>
        <w:ind w:left="7346" w:hanging="360"/>
      </w:pPr>
      <w:rPr>
        <w:rFonts w:hint="default"/>
      </w:rPr>
    </w:lvl>
    <w:lvl w:ilvl="8" w:tplc="BDAAA36E">
      <w:numFmt w:val="bullet"/>
      <w:lvlText w:val="•"/>
      <w:lvlJc w:val="left"/>
      <w:pPr>
        <w:ind w:left="8279" w:hanging="360"/>
      </w:pPr>
      <w:rPr>
        <w:rFonts w:hint="default"/>
      </w:rPr>
    </w:lvl>
  </w:abstractNum>
  <w:abstractNum w:abstractNumId="2" w15:restartNumberingAfterBreak="0">
    <w:nsid w:val="069E07BD"/>
    <w:multiLevelType w:val="hybridMultilevel"/>
    <w:tmpl w:val="3B049AC4"/>
    <w:lvl w:ilvl="0" w:tplc="C3B8193C">
      <w:numFmt w:val="bullet"/>
      <w:lvlText w:val=""/>
      <w:lvlJc w:val="left"/>
      <w:pPr>
        <w:ind w:left="824" w:hanging="360"/>
      </w:pPr>
      <w:rPr>
        <w:rFonts w:ascii="Symbol" w:eastAsia="Symbol" w:hAnsi="Symbol" w:cs="Symbol" w:hint="default"/>
        <w:w w:val="100"/>
        <w:sz w:val="20"/>
        <w:szCs w:val="20"/>
      </w:rPr>
    </w:lvl>
    <w:lvl w:ilvl="1" w:tplc="79CE780C">
      <w:numFmt w:val="bullet"/>
      <w:lvlText w:val="•"/>
      <w:lvlJc w:val="left"/>
      <w:pPr>
        <w:ind w:left="1752" w:hanging="360"/>
      </w:pPr>
      <w:rPr>
        <w:rFonts w:hint="default"/>
      </w:rPr>
    </w:lvl>
    <w:lvl w:ilvl="2" w:tplc="E97CDC18">
      <w:numFmt w:val="bullet"/>
      <w:lvlText w:val="•"/>
      <w:lvlJc w:val="left"/>
      <w:pPr>
        <w:ind w:left="2684" w:hanging="360"/>
      </w:pPr>
      <w:rPr>
        <w:rFonts w:hint="default"/>
      </w:rPr>
    </w:lvl>
    <w:lvl w:ilvl="3" w:tplc="108289A2">
      <w:numFmt w:val="bullet"/>
      <w:lvlText w:val="•"/>
      <w:lvlJc w:val="left"/>
      <w:pPr>
        <w:ind w:left="3617" w:hanging="360"/>
      </w:pPr>
      <w:rPr>
        <w:rFonts w:hint="default"/>
      </w:rPr>
    </w:lvl>
    <w:lvl w:ilvl="4" w:tplc="7864230C">
      <w:numFmt w:val="bullet"/>
      <w:lvlText w:val="•"/>
      <w:lvlJc w:val="left"/>
      <w:pPr>
        <w:ind w:left="4549" w:hanging="360"/>
      </w:pPr>
      <w:rPr>
        <w:rFonts w:hint="default"/>
      </w:rPr>
    </w:lvl>
    <w:lvl w:ilvl="5" w:tplc="06DEB4C4">
      <w:numFmt w:val="bullet"/>
      <w:lvlText w:val="•"/>
      <w:lvlJc w:val="left"/>
      <w:pPr>
        <w:ind w:left="5482" w:hanging="360"/>
      </w:pPr>
      <w:rPr>
        <w:rFonts w:hint="default"/>
      </w:rPr>
    </w:lvl>
    <w:lvl w:ilvl="6" w:tplc="4A4E2540">
      <w:numFmt w:val="bullet"/>
      <w:lvlText w:val="•"/>
      <w:lvlJc w:val="left"/>
      <w:pPr>
        <w:ind w:left="6414" w:hanging="360"/>
      </w:pPr>
      <w:rPr>
        <w:rFonts w:hint="default"/>
      </w:rPr>
    </w:lvl>
    <w:lvl w:ilvl="7" w:tplc="8D683F32">
      <w:numFmt w:val="bullet"/>
      <w:lvlText w:val="•"/>
      <w:lvlJc w:val="left"/>
      <w:pPr>
        <w:ind w:left="7346" w:hanging="360"/>
      </w:pPr>
      <w:rPr>
        <w:rFonts w:hint="default"/>
      </w:rPr>
    </w:lvl>
    <w:lvl w:ilvl="8" w:tplc="B08A0B1A">
      <w:numFmt w:val="bullet"/>
      <w:lvlText w:val="•"/>
      <w:lvlJc w:val="left"/>
      <w:pPr>
        <w:ind w:left="8279" w:hanging="360"/>
      </w:pPr>
      <w:rPr>
        <w:rFonts w:hint="default"/>
      </w:rPr>
    </w:lvl>
  </w:abstractNum>
  <w:abstractNum w:abstractNumId="3" w15:restartNumberingAfterBreak="0">
    <w:nsid w:val="071437E9"/>
    <w:multiLevelType w:val="hybridMultilevel"/>
    <w:tmpl w:val="62106BA6"/>
    <w:lvl w:ilvl="0" w:tplc="2098E9B0">
      <w:numFmt w:val="bullet"/>
      <w:lvlText w:val=""/>
      <w:lvlJc w:val="left"/>
      <w:pPr>
        <w:ind w:left="792" w:hanging="356"/>
      </w:pPr>
      <w:rPr>
        <w:rFonts w:ascii="Symbol" w:eastAsia="Symbol" w:hAnsi="Symbol" w:cs="Symbol" w:hint="default"/>
        <w:w w:val="100"/>
        <w:sz w:val="20"/>
        <w:szCs w:val="20"/>
      </w:rPr>
    </w:lvl>
    <w:lvl w:ilvl="1" w:tplc="85489194">
      <w:numFmt w:val="bullet"/>
      <w:lvlText w:val="•"/>
      <w:lvlJc w:val="left"/>
      <w:pPr>
        <w:ind w:left="1294" w:hanging="356"/>
      </w:pPr>
      <w:rPr>
        <w:rFonts w:hint="default"/>
      </w:rPr>
    </w:lvl>
    <w:lvl w:ilvl="2" w:tplc="69B47A76">
      <w:numFmt w:val="bullet"/>
      <w:lvlText w:val="•"/>
      <w:lvlJc w:val="left"/>
      <w:pPr>
        <w:ind w:left="1789" w:hanging="356"/>
      </w:pPr>
      <w:rPr>
        <w:rFonts w:hint="default"/>
      </w:rPr>
    </w:lvl>
    <w:lvl w:ilvl="3" w:tplc="8AA8DCD0">
      <w:numFmt w:val="bullet"/>
      <w:lvlText w:val="•"/>
      <w:lvlJc w:val="left"/>
      <w:pPr>
        <w:ind w:left="2284" w:hanging="356"/>
      </w:pPr>
      <w:rPr>
        <w:rFonts w:hint="default"/>
      </w:rPr>
    </w:lvl>
    <w:lvl w:ilvl="4" w:tplc="A628E492">
      <w:numFmt w:val="bullet"/>
      <w:lvlText w:val="•"/>
      <w:lvlJc w:val="left"/>
      <w:pPr>
        <w:ind w:left="2779" w:hanging="356"/>
      </w:pPr>
      <w:rPr>
        <w:rFonts w:hint="default"/>
      </w:rPr>
    </w:lvl>
    <w:lvl w:ilvl="5" w:tplc="46267B5C">
      <w:numFmt w:val="bullet"/>
      <w:lvlText w:val="•"/>
      <w:lvlJc w:val="left"/>
      <w:pPr>
        <w:ind w:left="3274" w:hanging="356"/>
      </w:pPr>
      <w:rPr>
        <w:rFonts w:hint="default"/>
      </w:rPr>
    </w:lvl>
    <w:lvl w:ilvl="6" w:tplc="107240FE">
      <w:numFmt w:val="bullet"/>
      <w:lvlText w:val="•"/>
      <w:lvlJc w:val="left"/>
      <w:pPr>
        <w:ind w:left="3768" w:hanging="356"/>
      </w:pPr>
      <w:rPr>
        <w:rFonts w:hint="default"/>
      </w:rPr>
    </w:lvl>
    <w:lvl w:ilvl="7" w:tplc="9B0C8EB2">
      <w:numFmt w:val="bullet"/>
      <w:lvlText w:val="•"/>
      <w:lvlJc w:val="left"/>
      <w:pPr>
        <w:ind w:left="4263" w:hanging="356"/>
      </w:pPr>
      <w:rPr>
        <w:rFonts w:hint="default"/>
      </w:rPr>
    </w:lvl>
    <w:lvl w:ilvl="8" w:tplc="CF324C50">
      <w:numFmt w:val="bullet"/>
      <w:lvlText w:val="•"/>
      <w:lvlJc w:val="left"/>
      <w:pPr>
        <w:ind w:left="4758" w:hanging="356"/>
      </w:pPr>
      <w:rPr>
        <w:rFonts w:hint="default"/>
      </w:rPr>
    </w:lvl>
  </w:abstractNum>
  <w:abstractNum w:abstractNumId="4" w15:restartNumberingAfterBreak="0">
    <w:nsid w:val="07AE557A"/>
    <w:multiLevelType w:val="hybridMultilevel"/>
    <w:tmpl w:val="F842B790"/>
    <w:lvl w:ilvl="0" w:tplc="0C090001">
      <w:start w:val="1"/>
      <w:numFmt w:val="bullet"/>
      <w:lvlText w:val=""/>
      <w:lvlJc w:val="left"/>
      <w:pPr>
        <w:ind w:left="824" w:hanging="360"/>
      </w:pPr>
      <w:rPr>
        <w:rFonts w:ascii="Symbol" w:hAnsi="Symbol" w:hint="default"/>
        <w:w w:val="100"/>
      </w:rPr>
    </w:lvl>
    <w:lvl w:ilvl="1" w:tplc="ACE69142">
      <w:numFmt w:val="bullet"/>
      <w:lvlText w:val="•"/>
      <w:lvlJc w:val="left"/>
      <w:pPr>
        <w:ind w:left="1749" w:hanging="360"/>
      </w:pPr>
      <w:rPr>
        <w:rFonts w:hint="default"/>
      </w:rPr>
    </w:lvl>
    <w:lvl w:ilvl="2" w:tplc="12B881EC">
      <w:numFmt w:val="bullet"/>
      <w:lvlText w:val="•"/>
      <w:lvlJc w:val="left"/>
      <w:pPr>
        <w:ind w:left="2678" w:hanging="360"/>
      </w:pPr>
      <w:rPr>
        <w:rFonts w:hint="default"/>
      </w:rPr>
    </w:lvl>
    <w:lvl w:ilvl="3" w:tplc="A8066474">
      <w:numFmt w:val="bullet"/>
      <w:lvlText w:val="•"/>
      <w:lvlJc w:val="left"/>
      <w:pPr>
        <w:ind w:left="3607" w:hanging="360"/>
      </w:pPr>
      <w:rPr>
        <w:rFonts w:hint="default"/>
      </w:rPr>
    </w:lvl>
    <w:lvl w:ilvl="4" w:tplc="24E25928">
      <w:numFmt w:val="bullet"/>
      <w:lvlText w:val="•"/>
      <w:lvlJc w:val="left"/>
      <w:pPr>
        <w:ind w:left="4536" w:hanging="360"/>
      </w:pPr>
      <w:rPr>
        <w:rFonts w:hint="default"/>
      </w:rPr>
    </w:lvl>
    <w:lvl w:ilvl="5" w:tplc="C6A8C660">
      <w:numFmt w:val="bullet"/>
      <w:lvlText w:val="•"/>
      <w:lvlJc w:val="left"/>
      <w:pPr>
        <w:ind w:left="5466" w:hanging="360"/>
      </w:pPr>
      <w:rPr>
        <w:rFonts w:hint="default"/>
      </w:rPr>
    </w:lvl>
    <w:lvl w:ilvl="6" w:tplc="0B621E0E">
      <w:numFmt w:val="bullet"/>
      <w:lvlText w:val="•"/>
      <w:lvlJc w:val="left"/>
      <w:pPr>
        <w:ind w:left="6395" w:hanging="360"/>
      </w:pPr>
      <w:rPr>
        <w:rFonts w:hint="default"/>
      </w:rPr>
    </w:lvl>
    <w:lvl w:ilvl="7" w:tplc="542EFF64">
      <w:numFmt w:val="bullet"/>
      <w:lvlText w:val="•"/>
      <w:lvlJc w:val="left"/>
      <w:pPr>
        <w:ind w:left="7324" w:hanging="360"/>
      </w:pPr>
      <w:rPr>
        <w:rFonts w:hint="default"/>
      </w:rPr>
    </w:lvl>
    <w:lvl w:ilvl="8" w:tplc="421EFEAE">
      <w:numFmt w:val="bullet"/>
      <w:lvlText w:val="•"/>
      <w:lvlJc w:val="left"/>
      <w:pPr>
        <w:ind w:left="8253" w:hanging="360"/>
      </w:pPr>
      <w:rPr>
        <w:rFonts w:hint="default"/>
      </w:rPr>
    </w:lvl>
  </w:abstractNum>
  <w:abstractNum w:abstractNumId="5" w15:restartNumberingAfterBreak="0">
    <w:nsid w:val="0C542803"/>
    <w:multiLevelType w:val="hybridMultilevel"/>
    <w:tmpl w:val="457AE090"/>
    <w:lvl w:ilvl="0" w:tplc="7D140350">
      <w:numFmt w:val="bullet"/>
      <w:lvlText w:val=""/>
      <w:lvlJc w:val="left"/>
      <w:pPr>
        <w:ind w:left="824" w:hanging="360"/>
      </w:pPr>
      <w:rPr>
        <w:rFonts w:ascii="Symbol" w:eastAsia="Symbol" w:hAnsi="Symbol" w:cs="Symbol" w:hint="default"/>
        <w:w w:val="100"/>
        <w:sz w:val="20"/>
        <w:szCs w:val="20"/>
      </w:rPr>
    </w:lvl>
    <w:lvl w:ilvl="1" w:tplc="93DA8B04">
      <w:numFmt w:val="bullet"/>
      <w:lvlText w:val="•"/>
      <w:lvlJc w:val="left"/>
      <w:pPr>
        <w:ind w:left="1750" w:hanging="360"/>
      </w:pPr>
      <w:rPr>
        <w:rFonts w:hint="default"/>
      </w:rPr>
    </w:lvl>
    <w:lvl w:ilvl="2" w:tplc="805A6F34">
      <w:numFmt w:val="bullet"/>
      <w:lvlText w:val="•"/>
      <w:lvlJc w:val="left"/>
      <w:pPr>
        <w:ind w:left="2681" w:hanging="360"/>
      </w:pPr>
      <w:rPr>
        <w:rFonts w:hint="default"/>
      </w:rPr>
    </w:lvl>
    <w:lvl w:ilvl="3" w:tplc="7B1A0130">
      <w:numFmt w:val="bullet"/>
      <w:lvlText w:val="•"/>
      <w:lvlJc w:val="left"/>
      <w:pPr>
        <w:ind w:left="3612" w:hanging="360"/>
      </w:pPr>
      <w:rPr>
        <w:rFonts w:hint="default"/>
      </w:rPr>
    </w:lvl>
    <w:lvl w:ilvl="4" w:tplc="EED031DA">
      <w:numFmt w:val="bullet"/>
      <w:lvlText w:val="•"/>
      <w:lvlJc w:val="left"/>
      <w:pPr>
        <w:ind w:left="4543" w:hanging="360"/>
      </w:pPr>
      <w:rPr>
        <w:rFonts w:hint="default"/>
      </w:rPr>
    </w:lvl>
    <w:lvl w:ilvl="5" w:tplc="D29C2026">
      <w:numFmt w:val="bullet"/>
      <w:lvlText w:val="•"/>
      <w:lvlJc w:val="left"/>
      <w:pPr>
        <w:ind w:left="5474" w:hanging="360"/>
      </w:pPr>
      <w:rPr>
        <w:rFonts w:hint="default"/>
      </w:rPr>
    </w:lvl>
    <w:lvl w:ilvl="6" w:tplc="AF1AEE60">
      <w:numFmt w:val="bullet"/>
      <w:lvlText w:val="•"/>
      <w:lvlJc w:val="left"/>
      <w:pPr>
        <w:ind w:left="6404" w:hanging="360"/>
      </w:pPr>
      <w:rPr>
        <w:rFonts w:hint="default"/>
      </w:rPr>
    </w:lvl>
    <w:lvl w:ilvl="7" w:tplc="7730F028">
      <w:numFmt w:val="bullet"/>
      <w:lvlText w:val="•"/>
      <w:lvlJc w:val="left"/>
      <w:pPr>
        <w:ind w:left="7335" w:hanging="360"/>
      </w:pPr>
      <w:rPr>
        <w:rFonts w:hint="default"/>
      </w:rPr>
    </w:lvl>
    <w:lvl w:ilvl="8" w:tplc="B660F150">
      <w:numFmt w:val="bullet"/>
      <w:lvlText w:val="•"/>
      <w:lvlJc w:val="left"/>
      <w:pPr>
        <w:ind w:left="8266" w:hanging="360"/>
      </w:pPr>
      <w:rPr>
        <w:rFonts w:hint="default"/>
      </w:rPr>
    </w:lvl>
  </w:abstractNum>
  <w:abstractNum w:abstractNumId="6" w15:restartNumberingAfterBreak="0">
    <w:nsid w:val="0D146BC7"/>
    <w:multiLevelType w:val="hybridMultilevel"/>
    <w:tmpl w:val="FCE806EE"/>
    <w:lvl w:ilvl="0" w:tplc="4A4E0162">
      <w:numFmt w:val="bullet"/>
      <w:lvlText w:val=""/>
      <w:lvlJc w:val="left"/>
      <w:pPr>
        <w:ind w:left="824" w:hanging="360"/>
      </w:pPr>
      <w:rPr>
        <w:rFonts w:ascii="Symbol" w:eastAsia="Symbol" w:hAnsi="Symbol" w:cs="Symbol" w:hint="default"/>
        <w:w w:val="100"/>
        <w:sz w:val="20"/>
        <w:szCs w:val="20"/>
      </w:rPr>
    </w:lvl>
    <w:lvl w:ilvl="1" w:tplc="4DE0F6AE">
      <w:numFmt w:val="bullet"/>
      <w:lvlText w:val="•"/>
      <w:lvlJc w:val="left"/>
      <w:pPr>
        <w:ind w:left="1747" w:hanging="360"/>
      </w:pPr>
      <w:rPr>
        <w:rFonts w:hint="default"/>
      </w:rPr>
    </w:lvl>
    <w:lvl w:ilvl="2" w:tplc="1818D69C">
      <w:numFmt w:val="bullet"/>
      <w:lvlText w:val="•"/>
      <w:lvlJc w:val="left"/>
      <w:pPr>
        <w:ind w:left="2675" w:hanging="360"/>
      </w:pPr>
      <w:rPr>
        <w:rFonts w:hint="default"/>
      </w:rPr>
    </w:lvl>
    <w:lvl w:ilvl="3" w:tplc="D44E42F2">
      <w:numFmt w:val="bullet"/>
      <w:lvlText w:val="•"/>
      <w:lvlJc w:val="left"/>
      <w:pPr>
        <w:ind w:left="3602" w:hanging="360"/>
      </w:pPr>
      <w:rPr>
        <w:rFonts w:hint="default"/>
      </w:rPr>
    </w:lvl>
    <w:lvl w:ilvl="4" w:tplc="C862FA2C">
      <w:numFmt w:val="bullet"/>
      <w:lvlText w:val="•"/>
      <w:lvlJc w:val="left"/>
      <w:pPr>
        <w:ind w:left="4530" w:hanging="360"/>
      </w:pPr>
      <w:rPr>
        <w:rFonts w:hint="default"/>
      </w:rPr>
    </w:lvl>
    <w:lvl w:ilvl="5" w:tplc="01D83A0C">
      <w:numFmt w:val="bullet"/>
      <w:lvlText w:val="•"/>
      <w:lvlJc w:val="left"/>
      <w:pPr>
        <w:ind w:left="5458" w:hanging="360"/>
      </w:pPr>
      <w:rPr>
        <w:rFonts w:hint="default"/>
      </w:rPr>
    </w:lvl>
    <w:lvl w:ilvl="6" w:tplc="39223B66">
      <w:numFmt w:val="bullet"/>
      <w:lvlText w:val="•"/>
      <w:lvlJc w:val="left"/>
      <w:pPr>
        <w:ind w:left="6385" w:hanging="360"/>
      </w:pPr>
      <w:rPr>
        <w:rFonts w:hint="default"/>
      </w:rPr>
    </w:lvl>
    <w:lvl w:ilvl="7" w:tplc="4A62011A">
      <w:numFmt w:val="bullet"/>
      <w:lvlText w:val="•"/>
      <w:lvlJc w:val="left"/>
      <w:pPr>
        <w:ind w:left="7313" w:hanging="360"/>
      </w:pPr>
      <w:rPr>
        <w:rFonts w:hint="default"/>
      </w:rPr>
    </w:lvl>
    <w:lvl w:ilvl="8" w:tplc="96085072">
      <w:numFmt w:val="bullet"/>
      <w:lvlText w:val="•"/>
      <w:lvlJc w:val="left"/>
      <w:pPr>
        <w:ind w:left="8240" w:hanging="360"/>
      </w:pPr>
      <w:rPr>
        <w:rFonts w:hint="default"/>
      </w:rPr>
    </w:lvl>
  </w:abstractNum>
  <w:abstractNum w:abstractNumId="7" w15:restartNumberingAfterBreak="0">
    <w:nsid w:val="0E074835"/>
    <w:multiLevelType w:val="hybridMultilevel"/>
    <w:tmpl w:val="BE38EFAA"/>
    <w:lvl w:ilvl="0" w:tplc="EC44848C">
      <w:numFmt w:val="bullet"/>
      <w:lvlText w:val=""/>
      <w:lvlJc w:val="left"/>
      <w:pPr>
        <w:ind w:left="824" w:hanging="360"/>
      </w:pPr>
      <w:rPr>
        <w:rFonts w:ascii="Symbol" w:eastAsia="Symbol" w:hAnsi="Symbol" w:cs="Symbol" w:hint="default"/>
        <w:w w:val="100"/>
        <w:sz w:val="20"/>
        <w:szCs w:val="20"/>
      </w:rPr>
    </w:lvl>
    <w:lvl w:ilvl="1" w:tplc="7466FB46">
      <w:numFmt w:val="bullet"/>
      <w:lvlText w:val="•"/>
      <w:lvlJc w:val="left"/>
      <w:pPr>
        <w:ind w:left="1751" w:hanging="360"/>
      </w:pPr>
      <w:rPr>
        <w:rFonts w:hint="default"/>
      </w:rPr>
    </w:lvl>
    <w:lvl w:ilvl="2" w:tplc="528C4520">
      <w:numFmt w:val="bullet"/>
      <w:lvlText w:val="•"/>
      <w:lvlJc w:val="left"/>
      <w:pPr>
        <w:ind w:left="2682" w:hanging="360"/>
      </w:pPr>
      <w:rPr>
        <w:rFonts w:hint="default"/>
      </w:rPr>
    </w:lvl>
    <w:lvl w:ilvl="3" w:tplc="68F27F5E">
      <w:numFmt w:val="bullet"/>
      <w:lvlText w:val="•"/>
      <w:lvlJc w:val="left"/>
      <w:pPr>
        <w:ind w:left="3613" w:hanging="360"/>
      </w:pPr>
      <w:rPr>
        <w:rFonts w:hint="default"/>
      </w:rPr>
    </w:lvl>
    <w:lvl w:ilvl="4" w:tplc="AA94623E">
      <w:numFmt w:val="bullet"/>
      <w:lvlText w:val="•"/>
      <w:lvlJc w:val="left"/>
      <w:pPr>
        <w:ind w:left="4544" w:hanging="360"/>
      </w:pPr>
      <w:rPr>
        <w:rFonts w:hint="default"/>
      </w:rPr>
    </w:lvl>
    <w:lvl w:ilvl="5" w:tplc="3AF083E0">
      <w:numFmt w:val="bullet"/>
      <w:lvlText w:val="•"/>
      <w:lvlJc w:val="left"/>
      <w:pPr>
        <w:ind w:left="5476" w:hanging="360"/>
      </w:pPr>
      <w:rPr>
        <w:rFonts w:hint="default"/>
      </w:rPr>
    </w:lvl>
    <w:lvl w:ilvl="6" w:tplc="CFE0847C">
      <w:numFmt w:val="bullet"/>
      <w:lvlText w:val="•"/>
      <w:lvlJc w:val="left"/>
      <w:pPr>
        <w:ind w:left="6407" w:hanging="360"/>
      </w:pPr>
      <w:rPr>
        <w:rFonts w:hint="default"/>
      </w:rPr>
    </w:lvl>
    <w:lvl w:ilvl="7" w:tplc="EA344AE0">
      <w:numFmt w:val="bullet"/>
      <w:lvlText w:val="•"/>
      <w:lvlJc w:val="left"/>
      <w:pPr>
        <w:ind w:left="7338" w:hanging="360"/>
      </w:pPr>
      <w:rPr>
        <w:rFonts w:hint="default"/>
      </w:rPr>
    </w:lvl>
    <w:lvl w:ilvl="8" w:tplc="DC263ABA">
      <w:numFmt w:val="bullet"/>
      <w:lvlText w:val="•"/>
      <w:lvlJc w:val="left"/>
      <w:pPr>
        <w:ind w:left="8269" w:hanging="360"/>
      </w:pPr>
      <w:rPr>
        <w:rFonts w:hint="default"/>
      </w:rPr>
    </w:lvl>
  </w:abstractNum>
  <w:abstractNum w:abstractNumId="8" w15:restartNumberingAfterBreak="0">
    <w:nsid w:val="0F630849"/>
    <w:multiLevelType w:val="hybridMultilevel"/>
    <w:tmpl w:val="381AB0EC"/>
    <w:lvl w:ilvl="0" w:tplc="BCCED6D8">
      <w:numFmt w:val="bullet"/>
      <w:lvlText w:val=""/>
      <w:lvlJc w:val="left"/>
      <w:pPr>
        <w:ind w:left="824" w:hanging="360"/>
      </w:pPr>
      <w:rPr>
        <w:rFonts w:ascii="Symbol" w:eastAsia="Symbol" w:hAnsi="Symbol" w:cs="Symbol" w:hint="default"/>
        <w:w w:val="100"/>
        <w:sz w:val="20"/>
        <w:szCs w:val="20"/>
      </w:rPr>
    </w:lvl>
    <w:lvl w:ilvl="1" w:tplc="D90403D8">
      <w:numFmt w:val="bullet"/>
      <w:lvlText w:val="•"/>
      <w:lvlJc w:val="left"/>
      <w:pPr>
        <w:ind w:left="1750" w:hanging="360"/>
      </w:pPr>
      <w:rPr>
        <w:rFonts w:hint="default"/>
      </w:rPr>
    </w:lvl>
    <w:lvl w:ilvl="2" w:tplc="C3D2D9FA">
      <w:numFmt w:val="bullet"/>
      <w:lvlText w:val="•"/>
      <w:lvlJc w:val="left"/>
      <w:pPr>
        <w:ind w:left="2681" w:hanging="360"/>
      </w:pPr>
      <w:rPr>
        <w:rFonts w:hint="default"/>
      </w:rPr>
    </w:lvl>
    <w:lvl w:ilvl="3" w:tplc="05EA3F04">
      <w:numFmt w:val="bullet"/>
      <w:lvlText w:val="•"/>
      <w:lvlJc w:val="left"/>
      <w:pPr>
        <w:ind w:left="3612" w:hanging="360"/>
      </w:pPr>
      <w:rPr>
        <w:rFonts w:hint="default"/>
      </w:rPr>
    </w:lvl>
    <w:lvl w:ilvl="4" w:tplc="F9420730">
      <w:numFmt w:val="bullet"/>
      <w:lvlText w:val="•"/>
      <w:lvlJc w:val="left"/>
      <w:pPr>
        <w:ind w:left="4543" w:hanging="360"/>
      </w:pPr>
      <w:rPr>
        <w:rFonts w:hint="default"/>
      </w:rPr>
    </w:lvl>
    <w:lvl w:ilvl="5" w:tplc="0EC889D6">
      <w:numFmt w:val="bullet"/>
      <w:lvlText w:val="•"/>
      <w:lvlJc w:val="left"/>
      <w:pPr>
        <w:ind w:left="5474" w:hanging="360"/>
      </w:pPr>
      <w:rPr>
        <w:rFonts w:hint="default"/>
      </w:rPr>
    </w:lvl>
    <w:lvl w:ilvl="6" w:tplc="6024AA3C">
      <w:numFmt w:val="bullet"/>
      <w:lvlText w:val="•"/>
      <w:lvlJc w:val="left"/>
      <w:pPr>
        <w:ind w:left="6404" w:hanging="360"/>
      </w:pPr>
      <w:rPr>
        <w:rFonts w:hint="default"/>
      </w:rPr>
    </w:lvl>
    <w:lvl w:ilvl="7" w:tplc="5532C8FC">
      <w:numFmt w:val="bullet"/>
      <w:lvlText w:val="•"/>
      <w:lvlJc w:val="left"/>
      <w:pPr>
        <w:ind w:left="7335" w:hanging="360"/>
      </w:pPr>
      <w:rPr>
        <w:rFonts w:hint="default"/>
      </w:rPr>
    </w:lvl>
    <w:lvl w:ilvl="8" w:tplc="288C0E70">
      <w:numFmt w:val="bullet"/>
      <w:lvlText w:val="•"/>
      <w:lvlJc w:val="left"/>
      <w:pPr>
        <w:ind w:left="8266" w:hanging="360"/>
      </w:pPr>
      <w:rPr>
        <w:rFonts w:hint="default"/>
      </w:rPr>
    </w:lvl>
  </w:abstractNum>
  <w:abstractNum w:abstractNumId="9" w15:restartNumberingAfterBreak="0">
    <w:nsid w:val="0F834C2B"/>
    <w:multiLevelType w:val="hybridMultilevel"/>
    <w:tmpl w:val="A9DE3A18"/>
    <w:lvl w:ilvl="0" w:tplc="038A2EC8">
      <w:numFmt w:val="bullet"/>
      <w:lvlText w:val=""/>
      <w:lvlJc w:val="left"/>
      <w:pPr>
        <w:ind w:left="816" w:hanging="356"/>
      </w:pPr>
      <w:rPr>
        <w:rFonts w:ascii="Symbol" w:eastAsia="Symbol" w:hAnsi="Symbol" w:cs="Symbol" w:hint="default"/>
        <w:w w:val="100"/>
        <w:sz w:val="20"/>
        <w:szCs w:val="20"/>
      </w:rPr>
    </w:lvl>
    <w:lvl w:ilvl="1" w:tplc="31DC356C">
      <w:numFmt w:val="bullet"/>
      <w:lvlText w:val="•"/>
      <w:lvlJc w:val="left"/>
      <w:pPr>
        <w:ind w:left="1751" w:hanging="356"/>
      </w:pPr>
      <w:rPr>
        <w:rFonts w:hint="default"/>
      </w:rPr>
    </w:lvl>
    <w:lvl w:ilvl="2" w:tplc="FFCCC438">
      <w:numFmt w:val="bullet"/>
      <w:lvlText w:val="•"/>
      <w:lvlJc w:val="left"/>
      <w:pPr>
        <w:ind w:left="2682" w:hanging="356"/>
      </w:pPr>
      <w:rPr>
        <w:rFonts w:hint="default"/>
      </w:rPr>
    </w:lvl>
    <w:lvl w:ilvl="3" w:tplc="53CAC6DA">
      <w:numFmt w:val="bullet"/>
      <w:lvlText w:val="•"/>
      <w:lvlJc w:val="left"/>
      <w:pPr>
        <w:ind w:left="3613" w:hanging="356"/>
      </w:pPr>
      <w:rPr>
        <w:rFonts w:hint="default"/>
      </w:rPr>
    </w:lvl>
    <w:lvl w:ilvl="4" w:tplc="42E01822">
      <w:numFmt w:val="bullet"/>
      <w:lvlText w:val="•"/>
      <w:lvlJc w:val="left"/>
      <w:pPr>
        <w:ind w:left="4544" w:hanging="356"/>
      </w:pPr>
      <w:rPr>
        <w:rFonts w:hint="default"/>
      </w:rPr>
    </w:lvl>
    <w:lvl w:ilvl="5" w:tplc="5624FC18">
      <w:numFmt w:val="bullet"/>
      <w:lvlText w:val="•"/>
      <w:lvlJc w:val="left"/>
      <w:pPr>
        <w:ind w:left="5476" w:hanging="356"/>
      </w:pPr>
      <w:rPr>
        <w:rFonts w:hint="default"/>
      </w:rPr>
    </w:lvl>
    <w:lvl w:ilvl="6" w:tplc="B4F82314">
      <w:numFmt w:val="bullet"/>
      <w:lvlText w:val="•"/>
      <w:lvlJc w:val="left"/>
      <w:pPr>
        <w:ind w:left="6407" w:hanging="356"/>
      </w:pPr>
      <w:rPr>
        <w:rFonts w:hint="default"/>
      </w:rPr>
    </w:lvl>
    <w:lvl w:ilvl="7" w:tplc="1054B6C0">
      <w:numFmt w:val="bullet"/>
      <w:lvlText w:val="•"/>
      <w:lvlJc w:val="left"/>
      <w:pPr>
        <w:ind w:left="7338" w:hanging="356"/>
      </w:pPr>
      <w:rPr>
        <w:rFonts w:hint="default"/>
      </w:rPr>
    </w:lvl>
    <w:lvl w:ilvl="8" w:tplc="97EEFAA4">
      <w:numFmt w:val="bullet"/>
      <w:lvlText w:val="•"/>
      <w:lvlJc w:val="left"/>
      <w:pPr>
        <w:ind w:left="8269" w:hanging="356"/>
      </w:pPr>
      <w:rPr>
        <w:rFonts w:hint="default"/>
      </w:rPr>
    </w:lvl>
  </w:abstractNum>
  <w:abstractNum w:abstractNumId="10" w15:restartNumberingAfterBreak="0">
    <w:nsid w:val="0FD3429A"/>
    <w:multiLevelType w:val="hybridMultilevel"/>
    <w:tmpl w:val="C67E60F6"/>
    <w:lvl w:ilvl="0" w:tplc="2EAAA172">
      <w:numFmt w:val="bullet"/>
      <w:lvlText w:val=""/>
      <w:lvlJc w:val="left"/>
      <w:pPr>
        <w:ind w:left="816" w:hanging="356"/>
      </w:pPr>
      <w:rPr>
        <w:rFonts w:ascii="Symbol" w:eastAsia="Symbol" w:hAnsi="Symbol" w:cs="Symbol" w:hint="default"/>
        <w:w w:val="100"/>
        <w:sz w:val="20"/>
        <w:szCs w:val="20"/>
      </w:rPr>
    </w:lvl>
    <w:lvl w:ilvl="1" w:tplc="345E61C2">
      <w:numFmt w:val="bullet"/>
      <w:lvlText w:val="•"/>
      <w:lvlJc w:val="left"/>
      <w:pPr>
        <w:ind w:left="1751" w:hanging="356"/>
      </w:pPr>
      <w:rPr>
        <w:rFonts w:hint="default"/>
      </w:rPr>
    </w:lvl>
    <w:lvl w:ilvl="2" w:tplc="C960DDAC">
      <w:numFmt w:val="bullet"/>
      <w:lvlText w:val="•"/>
      <w:lvlJc w:val="left"/>
      <w:pPr>
        <w:ind w:left="2682" w:hanging="356"/>
      </w:pPr>
      <w:rPr>
        <w:rFonts w:hint="default"/>
      </w:rPr>
    </w:lvl>
    <w:lvl w:ilvl="3" w:tplc="B816B030">
      <w:numFmt w:val="bullet"/>
      <w:lvlText w:val="•"/>
      <w:lvlJc w:val="left"/>
      <w:pPr>
        <w:ind w:left="3613" w:hanging="356"/>
      </w:pPr>
      <w:rPr>
        <w:rFonts w:hint="default"/>
      </w:rPr>
    </w:lvl>
    <w:lvl w:ilvl="4" w:tplc="903CB362">
      <w:numFmt w:val="bullet"/>
      <w:lvlText w:val="•"/>
      <w:lvlJc w:val="left"/>
      <w:pPr>
        <w:ind w:left="4544" w:hanging="356"/>
      </w:pPr>
      <w:rPr>
        <w:rFonts w:hint="default"/>
      </w:rPr>
    </w:lvl>
    <w:lvl w:ilvl="5" w:tplc="55ECCCC6">
      <w:numFmt w:val="bullet"/>
      <w:lvlText w:val="•"/>
      <w:lvlJc w:val="left"/>
      <w:pPr>
        <w:ind w:left="5476" w:hanging="356"/>
      </w:pPr>
      <w:rPr>
        <w:rFonts w:hint="default"/>
      </w:rPr>
    </w:lvl>
    <w:lvl w:ilvl="6" w:tplc="4EF0E260">
      <w:numFmt w:val="bullet"/>
      <w:lvlText w:val="•"/>
      <w:lvlJc w:val="left"/>
      <w:pPr>
        <w:ind w:left="6407" w:hanging="356"/>
      </w:pPr>
      <w:rPr>
        <w:rFonts w:hint="default"/>
      </w:rPr>
    </w:lvl>
    <w:lvl w:ilvl="7" w:tplc="FB2EDB88">
      <w:numFmt w:val="bullet"/>
      <w:lvlText w:val="•"/>
      <w:lvlJc w:val="left"/>
      <w:pPr>
        <w:ind w:left="7338" w:hanging="356"/>
      </w:pPr>
      <w:rPr>
        <w:rFonts w:hint="default"/>
      </w:rPr>
    </w:lvl>
    <w:lvl w:ilvl="8" w:tplc="8B22FA50">
      <w:numFmt w:val="bullet"/>
      <w:lvlText w:val="•"/>
      <w:lvlJc w:val="left"/>
      <w:pPr>
        <w:ind w:left="8269" w:hanging="356"/>
      </w:pPr>
      <w:rPr>
        <w:rFonts w:hint="default"/>
      </w:rPr>
    </w:lvl>
  </w:abstractNum>
  <w:abstractNum w:abstractNumId="11" w15:restartNumberingAfterBreak="0">
    <w:nsid w:val="134C0FFB"/>
    <w:multiLevelType w:val="hybridMultilevel"/>
    <w:tmpl w:val="9B1AAE7C"/>
    <w:lvl w:ilvl="0" w:tplc="54D256DA">
      <w:numFmt w:val="bullet"/>
      <w:lvlText w:val=""/>
      <w:lvlJc w:val="left"/>
      <w:pPr>
        <w:ind w:left="104" w:hanging="360"/>
      </w:pPr>
      <w:rPr>
        <w:rFonts w:ascii="Symbol" w:eastAsia="Symbol" w:hAnsi="Symbol" w:cs="Symbol" w:hint="default"/>
        <w:w w:val="100"/>
        <w:sz w:val="20"/>
        <w:szCs w:val="20"/>
      </w:rPr>
    </w:lvl>
    <w:lvl w:ilvl="1" w:tplc="6C9AF1B8">
      <w:numFmt w:val="bullet"/>
      <w:lvlText w:val="•"/>
      <w:lvlJc w:val="left"/>
      <w:pPr>
        <w:ind w:left="1104" w:hanging="360"/>
      </w:pPr>
      <w:rPr>
        <w:rFonts w:hint="default"/>
      </w:rPr>
    </w:lvl>
    <w:lvl w:ilvl="2" w:tplc="E340A584">
      <w:numFmt w:val="bullet"/>
      <w:lvlText w:val="•"/>
      <w:lvlJc w:val="left"/>
      <w:pPr>
        <w:ind w:left="2108" w:hanging="360"/>
      </w:pPr>
      <w:rPr>
        <w:rFonts w:hint="default"/>
      </w:rPr>
    </w:lvl>
    <w:lvl w:ilvl="3" w:tplc="603C5620">
      <w:numFmt w:val="bullet"/>
      <w:lvlText w:val="•"/>
      <w:lvlJc w:val="left"/>
      <w:pPr>
        <w:ind w:left="3113" w:hanging="360"/>
      </w:pPr>
      <w:rPr>
        <w:rFonts w:hint="default"/>
      </w:rPr>
    </w:lvl>
    <w:lvl w:ilvl="4" w:tplc="96527312">
      <w:numFmt w:val="bullet"/>
      <w:lvlText w:val="•"/>
      <w:lvlJc w:val="left"/>
      <w:pPr>
        <w:ind w:left="4117" w:hanging="360"/>
      </w:pPr>
      <w:rPr>
        <w:rFonts w:hint="default"/>
      </w:rPr>
    </w:lvl>
    <w:lvl w:ilvl="5" w:tplc="12F6EE00">
      <w:numFmt w:val="bullet"/>
      <w:lvlText w:val="•"/>
      <w:lvlJc w:val="left"/>
      <w:pPr>
        <w:ind w:left="5122" w:hanging="360"/>
      </w:pPr>
      <w:rPr>
        <w:rFonts w:hint="default"/>
      </w:rPr>
    </w:lvl>
    <w:lvl w:ilvl="6" w:tplc="09E86AF2">
      <w:numFmt w:val="bullet"/>
      <w:lvlText w:val="•"/>
      <w:lvlJc w:val="left"/>
      <w:pPr>
        <w:ind w:left="6126" w:hanging="360"/>
      </w:pPr>
      <w:rPr>
        <w:rFonts w:hint="default"/>
      </w:rPr>
    </w:lvl>
    <w:lvl w:ilvl="7" w:tplc="64245852">
      <w:numFmt w:val="bullet"/>
      <w:lvlText w:val="•"/>
      <w:lvlJc w:val="left"/>
      <w:pPr>
        <w:ind w:left="7130" w:hanging="360"/>
      </w:pPr>
      <w:rPr>
        <w:rFonts w:hint="default"/>
      </w:rPr>
    </w:lvl>
    <w:lvl w:ilvl="8" w:tplc="C8FABC02">
      <w:numFmt w:val="bullet"/>
      <w:lvlText w:val="•"/>
      <w:lvlJc w:val="left"/>
      <w:pPr>
        <w:ind w:left="8135" w:hanging="360"/>
      </w:pPr>
      <w:rPr>
        <w:rFonts w:hint="default"/>
      </w:rPr>
    </w:lvl>
  </w:abstractNum>
  <w:abstractNum w:abstractNumId="12" w15:restartNumberingAfterBreak="0">
    <w:nsid w:val="141943BA"/>
    <w:multiLevelType w:val="hybridMultilevel"/>
    <w:tmpl w:val="E5D6ECBE"/>
    <w:lvl w:ilvl="0" w:tplc="0C090001">
      <w:start w:val="1"/>
      <w:numFmt w:val="bullet"/>
      <w:lvlText w:val=""/>
      <w:lvlJc w:val="left"/>
      <w:pPr>
        <w:ind w:left="392" w:hanging="180"/>
      </w:pPr>
      <w:rPr>
        <w:rFonts w:ascii="Symbol" w:hAnsi="Symbol" w:hint="default"/>
        <w:w w:val="100"/>
      </w:rPr>
    </w:lvl>
    <w:lvl w:ilvl="1" w:tplc="842E5D1A">
      <w:numFmt w:val="bullet"/>
      <w:lvlText w:val=""/>
      <w:lvlJc w:val="left"/>
      <w:pPr>
        <w:ind w:left="932" w:hanging="360"/>
      </w:pPr>
      <w:rPr>
        <w:rFonts w:ascii="Symbol" w:eastAsia="Symbol" w:hAnsi="Symbol" w:cs="Symbol" w:hint="default"/>
        <w:w w:val="100"/>
        <w:sz w:val="20"/>
        <w:szCs w:val="20"/>
      </w:rPr>
    </w:lvl>
    <w:lvl w:ilvl="2" w:tplc="22B25ABC">
      <w:numFmt w:val="bullet"/>
      <w:lvlText w:val="•"/>
      <w:lvlJc w:val="left"/>
      <w:pPr>
        <w:ind w:left="1985" w:hanging="360"/>
      </w:pPr>
      <w:rPr>
        <w:rFonts w:hint="default"/>
      </w:rPr>
    </w:lvl>
    <w:lvl w:ilvl="3" w:tplc="6C4E630E">
      <w:numFmt w:val="bullet"/>
      <w:lvlText w:val="•"/>
      <w:lvlJc w:val="left"/>
      <w:pPr>
        <w:ind w:left="3030" w:hanging="360"/>
      </w:pPr>
      <w:rPr>
        <w:rFonts w:hint="default"/>
      </w:rPr>
    </w:lvl>
    <w:lvl w:ilvl="4" w:tplc="6D4EC486">
      <w:numFmt w:val="bullet"/>
      <w:lvlText w:val="•"/>
      <w:lvlJc w:val="left"/>
      <w:pPr>
        <w:ind w:left="4076" w:hanging="360"/>
      </w:pPr>
      <w:rPr>
        <w:rFonts w:hint="default"/>
      </w:rPr>
    </w:lvl>
    <w:lvl w:ilvl="5" w:tplc="CB809962">
      <w:numFmt w:val="bullet"/>
      <w:lvlText w:val="•"/>
      <w:lvlJc w:val="left"/>
      <w:pPr>
        <w:ind w:left="5121" w:hanging="360"/>
      </w:pPr>
      <w:rPr>
        <w:rFonts w:hint="default"/>
      </w:rPr>
    </w:lvl>
    <w:lvl w:ilvl="6" w:tplc="E91C7894">
      <w:numFmt w:val="bullet"/>
      <w:lvlText w:val="•"/>
      <w:lvlJc w:val="left"/>
      <w:pPr>
        <w:ind w:left="6166" w:hanging="360"/>
      </w:pPr>
      <w:rPr>
        <w:rFonts w:hint="default"/>
      </w:rPr>
    </w:lvl>
    <w:lvl w:ilvl="7" w:tplc="43741BEC">
      <w:numFmt w:val="bullet"/>
      <w:lvlText w:val="•"/>
      <w:lvlJc w:val="left"/>
      <w:pPr>
        <w:ind w:left="7212" w:hanging="360"/>
      </w:pPr>
      <w:rPr>
        <w:rFonts w:hint="default"/>
      </w:rPr>
    </w:lvl>
    <w:lvl w:ilvl="8" w:tplc="7AD2387A">
      <w:numFmt w:val="bullet"/>
      <w:lvlText w:val="•"/>
      <w:lvlJc w:val="left"/>
      <w:pPr>
        <w:ind w:left="8257" w:hanging="360"/>
      </w:pPr>
      <w:rPr>
        <w:rFonts w:hint="default"/>
      </w:rPr>
    </w:lvl>
  </w:abstractNum>
  <w:abstractNum w:abstractNumId="13" w15:restartNumberingAfterBreak="0">
    <w:nsid w:val="148608F2"/>
    <w:multiLevelType w:val="hybridMultilevel"/>
    <w:tmpl w:val="9402B7A2"/>
    <w:lvl w:ilvl="0" w:tplc="0C090001">
      <w:start w:val="1"/>
      <w:numFmt w:val="bullet"/>
      <w:lvlText w:val=""/>
      <w:lvlJc w:val="left"/>
      <w:pPr>
        <w:ind w:left="824" w:hanging="360"/>
      </w:pPr>
      <w:rPr>
        <w:rFonts w:ascii="Symbol" w:hAnsi="Symbol" w:hint="default"/>
        <w:w w:val="100"/>
      </w:rPr>
    </w:lvl>
    <w:lvl w:ilvl="1" w:tplc="E36AECAA">
      <w:numFmt w:val="bullet"/>
      <w:lvlText w:val="•"/>
      <w:lvlJc w:val="left"/>
      <w:pPr>
        <w:ind w:left="1749" w:hanging="360"/>
      </w:pPr>
      <w:rPr>
        <w:rFonts w:hint="default"/>
      </w:rPr>
    </w:lvl>
    <w:lvl w:ilvl="2" w:tplc="FC8AC8BA">
      <w:numFmt w:val="bullet"/>
      <w:lvlText w:val="•"/>
      <w:lvlJc w:val="left"/>
      <w:pPr>
        <w:ind w:left="2678" w:hanging="360"/>
      </w:pPr>
      <w:rPr>
        <w:rFonts w:hint="default"/>
      </w:rPr>
    </w:lvl>
    <w:lvl w:ilvl="3" w:tplc="03E23960">
      <w:numFmt w:val="bullet"/>
      <w:lvlText w:val="•"/>
      <w:lvlJc w:val="left"/>
      <w:pPr>
        <w:ind w:left="3607" w:hanging="360"/>
      </w:pPr>
      <w:rPr>
        <w:rFonts w:hint="default"/>
      </w:rPr>
    </w:lvl>
    <w:lvl w:ilvl="4" w:tplc="895C0D22">
      <w:numFmt w:val="bullet"/>
      <w:lvlText w:val="•"/>
      <w:lvlJc w:val="left"/>
      <w:pPr>
        <w:ind w:left="4536" w:hanging="360"/>
      </w:pPr>
      <w:rPr>
        <w:rFonts w:hint="default"/>
      </w:rPr>
    </w:lvl>
    <w:lvl w:ilvl="5" w:tplc="3008EFFA">
      <w:numFmt w:val="bullet"/>
      <w:lvlText w:val="•"/>
      <w:lvlJc w:val="left"/>
      <w:pPr>
        <w:ind w:left="5466" w:hanging="360"/>
      </w:pPr>
      <w:rPr>
        <w:rFonts w:hint="default"/>
      </w:rPr>
    </w:lvl>
    <w:lvl w:ilvl="6" w:tplc="11CADABE">
      <w:numFmt w:val="bullet"/>
      <w:lvlText w:val="•"/>
      <w:lvlJc w:val="left"/>
      <w:pPr>
        <w:ind w:left="6395" w:hanging="360"/>
      </w:pPr>
      <w:rPr>
        <w:rFonts w:hint="default"/>
      </w:rPr>
    </w:lvl>
    <w:lvl w:ilvl="7" w:tplc="6B1C7B82">
      <w:numFmt w:val="bullet"/>
      <w:lvlText w:val="•"/>
      <w:lvlJc w:val="left"/>
      <w:pPr>
        <w:ind w:left="7324" w:hanging="360"/>
      </w:pPr>
      <w:rPr>
        <w:rFonts w:hint="default"/>
      </w:rPr>
    </w:lvl>
    <w:lvl w:ilvl="8" w:tplc="AFA83550">
      <w:numFmt w:val="bullet"/>
      <w:lvlText w:val="•"/>
      <w:lvlJc w:val="left"/>
      <w:pPr>
        <w:ind w:left="8253" w:hanging="360"/>
      </w:pPr>
      <w:rPr>
        <w:rFonts w:hint="default"/>
      </w:rPr>
    </w:lvl>
  </w:abstractNum>
  <w:abstractNum w:abstractNumId="14" w15:restartNumberingAfterBreak="0">
    <w:nsid w:val="14ED0852"/>
    <w:multiLevelType w:val="hybridMultilevel"/>
    <w:tmpl w:val="9EB2A32C"/>
    <w:lvl w:ilvl="0" w:tplc="6DCEFDAA">
      <w:numFmt w:val="bullet"/>
      <w:lvlText w:val=""/>
      <w:lvlJc w:val="left"/>
      <w:pPr>
        <w:ind w:left="824" w:hanging="360"/>
      </w:pPr>
      <w:rPr>
        <w:rFonts w:ascii="Symbol" w:eastAsia="Symbol" w:hAnsi="Symbol" w:cs="Symbol" w:hint="default"/>
        <w:w w:val="100"/>
        <w:sz w:val="20"/>
        <w:szCs w:val="20"/>
      </w:rPr>
    </w:lvl>
    <w:lvl w:ilvl="1" w:tplc="F5265C52">
      <w:numFmt w:val="bullet"/>
      <w:lvlText w:val="•"/>
      <w:lvlJc w:val="left"/>
      <w:pPr>
        <w:ind w:left="1749" w:hanging="360"/>
      </w:pPr>
      <w:rPr>
        <w:rFonts w:hint="default"/>
      </w:rPr>
    </w:lvl>
    <w:lvl w:ilvl="2" w:tplc="48A09D20">
      <w:numFmt w:val="bullet"/>
      <w:lvlText w:val="•"/>
      <w:lvlJc w:val="left"/>
      <w:pPr>
        <w:ind w:left="2678" w:hanging="360"/>
      </w:pPr>
      <w:rPr>
        <w:rFonts w:hint="default"/>
      </w:rPr>
    </w:lvl>
    <w:lvl w:ilvl="3" w:tplc="7DAE06A4">
      <w:numFmt w:val="bullet"/>
      <w:lvlText w:val="•"/>
      <w:lvlJc w:val="left"/>
      <w:pPr>
        <w:ind w:left="3607" w:hanging="360"/>
      </w:pPr>
      <w:rPr>
        <w:rFonts w:hint="default"/>
      </w:rPr>
    </w:lvl>
    <w:lvl w:ilvl="4" w:tplc="04C8B9BE">
      <w:numFmt w:val="bullet"/>
      <w:lvlText w:val="•"/>
      <w:lvlJc w:val="left"/>
      <w:pPr>
        <w:ind w:left="4536" w:hanging="360"/>
      </w:pPr>
      <w:rPr>
        <w:rFonts w:hint="default"/>
      </w:rPr>
    </w:lvl>
    <w:lvl w:ilvl="5" w:tplc="38A22562">
      <w:numFmt w:val="bullet"/>
      <w:lvlText w:val="•"/>
      <w:lvlJc w:val="left"/>
      <w:pPr>
        <w:ind w:left="5466" w:hanging="360"/>
      </w:pPr>
      <w:rPr>
        <w:rFonts w:hint="default"/>
      </w:rPr>
    </w:lvl>
    <w:lvl w:ilvl="6" w:tplc="75F6BDBA">
      <w:numFmt w:val="bullet"/>
      <w:lvlText w:val="•"/>
      <w:lvlJc w:val="left"/>
      <w:pPr>
        <w:ind w:left="6395" w:hanging="360"/>
      </w:pPr>
      <w:rPr>
        <w:rFonts w:hint="default"/>
      </w:rPr>
    </w:lvl>
    <w:lvl w:ilvl="7" w:tplc="266C7086">
      <w:numFmt w:val="bullet"/>
      <w:lvlText w:val="•"/>
      <w:lvlJc w:val="left"/>
      <w:pPr>
        <w:ind w:left="7324" w:hanging="360"/>
      </w:pPr>
      <w:rPr>
        <w:rFonts w:hint="default"/>
      </w:rPr>
    </w:lvl>
    <w:lvl w:ilvl="8" w:tplc="5282BFE8">
      <w:numFmt w:val="bullet"/>
      <w:lvlText w:val="•"/>
      <w:lvlJc w:val="left"/>
      <w:pPr>
        <w:ind w:left="8253" w:hanging="360"/>
      </w:pPr>
      <w:rPr>
        <w:rFonts w:hint="default"/>
      </w:rPr>
    </w:lvl>
  </w:abstractNum>
  <w:abstractNum w:abstractNumId="15" w15:restartNumberingAfterBreak="0">
    <w:nsid w:val="155352A0"/>
    <w:multiLevelType w:val="hybridMultilevel"/>
    <w:tmpl w:val="FECED95A"/>
    <w:lvl w:ilvl="0" w:tplc="127A1E8E">
      <w:numFmt w:val="bullet"/>
      <w:lvlText w:val=""/>
      <w:lvlJc w:val="left"/>
      <w:pPr>
        <w:ind w:left="792" w:hanging="356"/>
      </w:pPr>
      <w:rPr>
        <w:rFonts w:ascii="Symbol" w:eastAsia="Symbol" w:hAnsi="Symbol" w:cs="Symbol" w:hint="default"/>
        <w:w w:val="100"/>
        <w:sz w:val="20"/>
        <w:szCs w:val="20"/>
      </w:rPr>
    </w:lvl>
    <w:lvl w:ilvl="1" w:tplc="AE486B32">
      <w:numFmt w:val="bullet"/>
      <w:lvlText w:val="•"/>
      <w:lvlJc w:val="left"/>
      <w:pPr>
        <w:ind w:left="1294" w:hanging="356"/>
      </w:pPr>
      <w:rPr>
        <w:rFonts w:hint="default"/>
      </w:rPr>
    </w:lvl>
    <w:lvl w:ilvl="2" w:tplc="CC50ADEC">
      <w:numFmt w:val="bullet"/>
      <w:lvlText w:val="•"/>
      <w:lvlJc w:val="left"/>
      <w:pPr>
        <w:ind w:left="1789" w:hanging="356"/>
      </w:pPr>
      <w:rPr>
        <w:rFonts w:hint="default"/>
      </w:rPr>
    </w:lvl>
    <w:lvl w:ilvl="3" w:tplc="C42A0600">
      <w:numFmt w:val="bullet"/>
      <w:lvlText w:val="•"/>
      <w:lvlJc w:val="left"/>
      <w:pPr>
        <w:ind w:left="2284" w:hanging="356"/>
      </w:pPr>
      <w:rPr>
        <w:rFonts w:hint="default"/>
      </w:rPr>
    </w:lvl>
    <w:lvl w:ilvl="4" w:tplc="7722E65A">
      <w:numFmt w:val="bullet"/>
      <w:lvlText w:val="•"/>
      <w:lvlJc w:val="left"/>
      <w:pPr>
        <w:ind w:left="2779" w:hanging="356"/>
      </w:pPr>
      <w:rPr>
        <w:rFonts w:hint="default"/>
      </w:rPr>
    </w:lvl>
    <w:lvl w:ilvl="5" w:tplc="AA28450E">
      <w:numFmt w:val="bullet"/>
      <w:lvlText w:val="•"/>
      <w:lvlJc w:val="left"/>
      <w:pPr>
        <w:ind w:left="3274" w:hanging="356"/>
      </w:pPr>
      <w:rPr>
        <w:rFonts w:hint="default"/>
      </w:rPr>
    </w:lvl>
    <w:lvl w:ilvl="6" w:tplc="9F90D228">
      <w:numFmt w:val="bullet"/>
      <w:lvlText w:val="•"/>
      <w:lvlJc w:val="left"/>
      <w:pPr>
        <w:ind w:left="3768" w:hanging="356"/>
      </w:pPr>
      <w:rPr>
        <w:rFonts w:hint="default"/>
      </w:rPr>
    </w:lvl>
    <w:lvl w:ilvl="7" w:tplc="FE8AACDA">
      <w:numFmt w:val="bullet"/>
      <w:lvlText w:val="•"/>
      <w:lvlJc w:val="left"/>
      <w:pPr>
        <w:ind w:left="4263" w:hanging="356"/>
      </w:pPr>
      <w:rPr>
        <w:rFonts w:hint="default"/>
      </w:rPr>
    </w:lvl>
    <w:lvl w:ilvl="8" w:tplc="C158DEE0">
      <w:numFmt w:val="bullet"/>
      <w:lvlText w:val="•"/>
      <w:lvlJc w:val="left"/>
      <w:pPr>
        <w:ind w:left="4758" w:hanging="356"/>
      </w:pPr>
      <w:rPr>
        <w:rFonts w:hint="default"/>
      </w:rPr>
    </w:lvl>
  </w:abstractNum>
  <w:abstractNum w:abstractNumId="16" w15:restartNumberingAfterBreak="0">
    <w:nsid w:val="1860449C"/>
    <w:multiLevelType w:val="hybridMultilevel"/>
    <w:tmpl w:val="C1BAA68C"/>
    <w:lvl w:ilvl="0" w:tplc="DDB4E36E">
      <w:numFmt w:val="bullet"/>
      <w:lvlText w:val=""/>
      <w:lvlJc w:val="left"/>
      <w:pPr>
        <w:ind w:left="792" w:hanging="356"/>
      </w:pPr>
      <w:rPr>
        <w:rFonts w:ascii="Symbol" w:eastAsia="Symbol" w:hAnsi="Symbol" w:cs="Symbol" w:hint="default"/>
        <w:w w:val="100"/>
        <w:sz w:val="20"/>
        <w:szCs w:val="20"/>
      </w:rPr>
    </w:lvl>
    <w:lvl w:ilvl="1" w:tplc="7A8834D4">
      <w:numFmt w:val="bullet"/>
      <w:lvlText w:val="•"/>
      <w:lvlJc w:val="left"/>
      <w:pPr>
        <w:ind w:left="1294" w:hanging="356"/>
      </w:pPr>
      <w:rPr>
        <w:rFonts w:hint="default"/>
      </w:rPr>
    </w:lvl>
    <w:lvl w:ilvl="2" w:tplc="17DA8A36">
      <w:numFmt w:val="bullet"/>
      <w:lvlText w:val="•"/>
      <w:lvlJc w:val="left"/>
      <w:pPr>
        <w:ind w:left="1789" w:hanging="356"/>
      </w:pPr>
      <w:rPr>
        <w:rFonts w:hint="default"/>
      </w:rPr>
    </w:lvl>
    <w:lvl w:ilvl="3" w:tplc="D3FC275C">
      <w:numFmt w:val="bullet"/>
      <w:lvlText w:val="•"/>
      <w:lvlJc w:val="left"/>
      <w:pPr>
        <w:ind w:left="2284" w:hanging="356"/>
      </w:pPr>
      <w:rPr>
        <w:rFonts w:hint="default"/>
      </w:rPr>
    </w:lvl>
    <w:lvl w:ilvl="4" w:tplc="537400D2">
      <w:numFmt w:val="bullet"/>
      <w:lvlText w:val="•"/>
      <w:lvlJc w:val="left"/>
      <w:pPr>
        <w:ind w:left="2779" w:hanging="356"/>
      </w:pPr>
      <w:rPr>
        <w:rFonts w:hint="default"/>
      </w:rPr>
    </w:lvl>
    <w:lvl w:ilvl="5" w:tplc="E9B2FCAC">
      <w:numFmt w:val="bullet"/>
      <w:lvlText w:val="•"/>
      <w:lvlJc w:val="left"/>
      <w:pPr>
        <w:ind w:left="3274" w:hanging="356"/>
      </w:pPr>
      <w:rPr>
        <w:rFonts w:hint="default"/>
      </w:rPr>
    </w:lvl>
    <w:lvl w:ilvl="6" w:tplc="14C8AA1E">
      <w:numFmt w:val="bullet"/>
      <w:lvlText w:val="•"/>
      <w:lvlJc w:val="left"/>
      <w:pPr>
        <w:ind w:left="3768" w:hanging="356"/>
      </w:pPr>
      <w:rPr>
        <w:rFonts w:hint="default"/>
      </w:rPr>
    </w:lvl>
    <w:lvl w:ilvl="7" w:tplc="BAA4DD32">
      <w:numFmt w:val="bullet"/>
      <w:lvlText w:val="•"/>
      <w:lvlJc w:val="left"/>
      <w:pPr>
        <w:ind w:left="4263" w:hanging="356"/>
      </w:pPr>
      <w:rPr>
        <w:rFonts w:hint="default"/>
      </w:rPr>
    </w:lvl>
    <w:lvl w:ilvl="8" w:tplc="7C5EA160">
      <w:numFmt w:val="bullet"/>
      <w:lvlText w:val="•"/>
      <w:lvlJc w:val="left"/>
      <w:pPr>
        <w:ind w:left="4758" w:hanging="356"/>
      </w:pPr>
      <w:rPr>
        <w:rFonts w:hint="default"/>
      </w:rPr>
    </w:lvl>
  </w:abstractNum>
  <w:abstractNum w:abstractNumId="17" w15:restartNumberingAfterBreak="0">
    <w:nsid w:val="189F5246"/>
    <w:multiLevelType w:val="hybridMultilevel"/>
    <w:tmpl w:val="0908BA1A"/>
    <w:lvl w:ilvl="0" w:tplc="F02C72F2">
      <w:numFmt w:val="bullet"/>
      <w:lvlText w:val=""/>
      <w:lvlJc w:val="left"/>
      <w:pPr>
        <w:ind w:left="792" w:hanging="356"/>
      </w:pPr>
      <w:rPr>
        <w:rFonts w:ascii="Symbol" w:eastAsia="Symbol" w:hAnsi="Symbol" w:cs="Symbol" w:hint="default"/>
        <w:w w:val="100"/>
        <w:sz w:val="20"/>
        <w:szCs w:val="20"/>
      </w:rPr>
    </w:lvl>
    <w:lvl w:ilvl="1" w:tplc="0FD22FF2">
      <w:numFmt w:val="bullet"/>
      <w:lvlText w:val="•"/>
      <w:lvlJc w:val="left"/>
      <w:pPr>
        <w:ind w:left="1294" w:hanging="356"/>
      </w:pPr>
      <w:rPr>
        <w:rFonts w:hint="default"/>
      </w:rPr>
    </w:lvl>
    <w:lvl w:ilvl="2" w:tplc="E3ACD42E">
      <w:numFmt w:val="bullet"/>
      <w:lvlText w:val="•"/>
      <w:lvlJc w:val="left"/>
      <w:pPr>
        <w:ind w:left="1789" w:hanging="356"/>
      </w:pPr>
      <w:rPr>
        <w:rFonts w:hint="default"/>
      </w:rPr>
    </w:lvl>
    <w:lvl w:ilvl="3" w:tplc="67AEE59A">
      <w:numFmt w:val="bullet"/>
      <w:lvlText w:val="•"/>
      <w:lvlJc w:val="left"/>
      <w:pPr>
        <w:ind w:left="2284" w:hanging="356"/>
      </w:pPr>
      <w:rPr>
        <w:rFonts w:hint="default"/>
      </w:rPr>
    </w:lvl>
    <w:lvl w:ilvl="4" w:tplc="D2F0C0A4">
      <w:numFmt w:val="bullet"/>
      <w:lvlText w:val="•"/>
      <w:lvlJc w:val="left"/>
      <w:pPr>
        <w:ind w:left="2779" w:hanging="356"/>
      </w:pPr>
      <w:rPr>
        <w:rFonts w:hint="default"/>
      </w:rPr>
    </w:lvl>
    <w:lvl w:ilvl="5" w:tplc="EAC6486C">
      <w:numFmt w:val="bullet"/>
      <w:lvlText w:val="•"/>
      <w:lvlJc w:val="left"/>
      <w:pPr>
        <w:ind w:left="3274" w:hanging="356"/>
      </w:pPr>
      <w:rPr>
        <w:rFonts w:hint="default"/>
      </w:rPr>
    </w:lvl>
    <w:lvl w:ilvl="6" w:tplc="B844BA20">
      <w:numFmt w:val="bullet"/>
      <w:lvlText w:val="•"/>
      <w:lvlJc w:val="left"/>
      <w:pPr>
        <w:ind w:left="3768" w:hanging="356"/>
      </w:pPr>
      <w:rPr>
        <w:rFonts w:hint="default"/>
      </w:rPr>
    </w:lvl>
    <w:lvl w:ilvl="7" w:tplc="E0023DCA">
      <w:numFmt w:val="bullet"/>
      <w:lvlText w:val="•"/>
      <w:lvlJc w:val="left"/>
      <w:pPr>
        <w:ind w:left="4263" w:hanging="356"/>
      </w:pPr>
      <w:rPr>
        <w:rFonts w:hint="default"/>
      </w:rPr>
    </w:lvl>
    <w:lvl w:ilvl="8" w:tplc="006A4AF6">
      <w:numFmt w:val="bullet"/>
      <w:lvlText w:val="•"/>
      <w:lvlJc w:val="left"/>
      <w:pPr>
        <w:ind w:left="4758" w:hanging="356"/>
      </w:pPr>
      <w:rPr>
        <w:rFonts w:hint="default"/>
      </w:rPr>
    </w:lvl>
  </w:abstractNum>
  <w:abstractNum w:abstractNumId="18" w15:restartNumberingAfterBreak="0">
    <w:nsid w:val="1A457B46"/>
    <w:multiLevelType w:val="hybridMultilevel"/>
    <w:tmpl w:val="E41485DC"/>
    <w:lvl w:ilvl="0" w:tplc="0C090001">
      <w:start w:val="1"/>
      <w:numFmt w:val="bullet"/>
      <w:lvlText w:val=""/>
      <w:lvlJc w:val="left"/>
      <w:pPr>
        <w:ind w:left="1180" w:hanging="360"/>
      </w:pPr>
      <w:rPr>
        <w:rFonts w:ascii="Symbol" w:hAnsi="Symbol" w:hint="default"/>
        <w:w w:val="99"/>
        <w:sz w:val="18"/>
        <w:szCs w:val="18"/>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9" w15:restartNumberingAfterBreak="0">
    <w:nsid w:val="1D297318"/>
    <w:multiLevelType w:val="hybridMultilevel"/>
    <w:tmpl w:val="42FC3740"/>
    <w:lvl w:ilvl="0" w:tplc="E9089B2C">
      <w:numFmt w:val="bullet"/>
      <w:lvlText w:val=""/>
      <w:lvlJc w:val="left"/>
      <w:pPr>
        <w:ind w:left="824" w:hanging="360"/>
      </w:pPr>
      <w:rPr>
        <w:rFonts w:ascii="Symbol" w:eastAsia="Symbol" w:hAnsi="Symbol" w:cs="Symbol" w:hint="default"/>
        <w:w w:val="100"/>
        <w:sz w:val="20"/>
        <w:szCs w:val="20"/>
      </w:rPr>
    </w:lvl>
    <w:lvl w:ilvl="1" w:tplc="7AF81176">
      <w:numFmt w:val="bullet"/>
      <w:lvlText w:val="•"/>
      <w:lvlJc w:val="left"/>
      <w:pPr>
        <w:ind w:left="1749" w:hanging="360"/>
      </w:pPr>
      <w:rPr>
        <w:rFonts w:hint="default"/>
      </w:rPr>
    </w:lvl>
    <w:lvl w:ilvl="2" w:tplc="334436D4">
      <w:numFmt w:val="bullet"/>
      <w:lvlText w:val="•"/>
      <w:lvlJc w:val="left"/>
      <w:pPr>
        <w:ind w:left="2678" w:hanging="360"/>
      </w:pPr>
      <w:rPr>
        <w:rFonts w:hint="default"/>
      </w:rPr>
    </w:lvl>
    <w:lvl w:ilvl="3" w:tplc="D4CE66F2">
      <w:numFmt w:val="bullet"/>
      <w:lvlText w:val="•"/>
      <w:lvlJc w:val="left"/>
      <w:pPr>
        <w:ind w:left="3607" w:hanging="360"/>
      </w:pPr>
      <w:rPr>
        <w:rFonts w:hint="default"/>
      </w:rPr>
    </w:lvl>
    <w:lvl w:ilvl="4" w:tplc="D5048C08">
      <w:numFmt w:val="bullet"/>
      <w:lvlText w:val="•"/>
      <w:lvlJc w:val="left"/>
      <w:pPr>
        <w:ind w:left="4536" w:hanging="360"/>
      </w:pPr>
      <w:rPr>
        <w:rFonts w:hint="default"/>
      </w:rPr>
    </w:lvl>
    <w:lvl w:ilvl="5" w:tplc="76808B1E">
      <w:numFmt w:val="bullet"/>
      <w:lvlText w:val="•"/>
      <w:lvlJc w:val="left"/>
      <w:pPr>
        <w:ind w:left="5466" w:hanging="360"/>
      </w:pPr>
      <w:rPr>
        <w:rFonts w:hint="default"/>
      </w:rPr>
    </w:lvl>
    <w:lvl w:ilvl="6" w:tplc="84A40944">
      <w:numFmt w:val="bullet"/>
      <w:lvlText w:val="•"/>
      <w:lvlJc w:val="left"/>
      <w:pPr>
        <w:ind w:left="6395" w:hanging="360"/>
      </w:pPr>
      <w:rPr>
        <w:rFonts w:hint="default"/>
      </w:rPr>
    </w:lvl>
    <w:lvl w:ilvl="7" w:tplc="BA4A2496">
      <w:numFmt w:val="bullet"/>
      <w:lvlText w:val="•"/>
      <w:lvlJc w:val="left"/>
      <w:pPr>
        <w:ind w:left="7324" w:hanging="360"/>
      </w:pPr>
      <w:rPr>
        <w:rFonts w:hint="default"/>
      </w:rPr>
    </w:lvl>
    <w:lvl w:ilvl="8" w:tplc="021A0C2A">
      <w:numFmt w:val="bullet"/>
      <w:lvlText w:val="•"/>
      <w:lvlJc w:val="left"/>
      <w:pPr>
        <w:ind w:left="8253" w:hanging="360"/>
      </w:pPr>
      <w:rPr>
        <w:rFonts w:hint="default"/>
      </w:rPr>
    </w:lvl>
  </w:abstractNum>
  <w:abstractNum w:abstractNumId="20" w15:restartNumberingAfterBreak="0">
    <w:nsid w:val="200107B5"/>
    <w:multiLevelType w:val="hybridMultilevel"/>
    <w:tmpl w:val="B8B46A8E"/>
    <w:lvl w:ilvl="0" w:tplc="3492557A">
      <w:numFmt w:val="bullet"/>
      <w:lvlText w:val=""/>
      <w:lvlJc w:val="left"/>
      <w:pPr>
        <w:ind w:left="824" w:hanging="360"/>
      </w:pPr>
      <w:rPr>
        <w:rFonts w:ascii="Symbol" w:eastAsia="Symbol" w:hAnsi="Symbol" w:cs="Symbol" w:hint="default"/>
        <w:w w:val="100"/>
        <w:sz w:val="20"/>
        <w:szCs w:val="20"/>
      </w:rPr>
    </w:lvl>
    <w:lvl w:ilvl="1" w:tplc="9E349838">
      <w:numFmt w:val="bullet"/>
      <w:lvlText w:val="•"/>
      <w:lvlJc w:val="left"/>
      <w:pPr>
        <w:ind w:left="1749" w:hanging="360"/>
      </w:pPr>
      <w:rPr>
        <w:rFonts w:hint="default"/>
      </w:rPr>
    </w:lvl>
    <w:lvl w:ilvl="2" w:tplc="04DA9712">
      <w:numFmt w:val="bullet"/>
      <w:lvlText w:val="•"/>
      <w:lvlJc w:val="left"/>
      <w:pPr>
        <w:ind w:left="2678" w:hanging="360"/>
      </w:pPr>
      <w:rPr>
        <w:rFonts w:hint="default"/>
      </w:rPr>
    </w:lvl>
    <w:lvl w:ilvl="3" w:tplc="113C7ACE">
      <w:numFmt w:val="bullet"/>
      <w:lvlText w:val="•"/>
      <w:lvlJc w:val="left"/>
      <w:pPr>
        <w:ind w:left="3607" w:hanging="360"/>
      </w:pPr>
      <w:rPr>
        <w:rFonts w:hint="default"/>
      </w:rPr>
    </w:lvl>
    <w:lvl w:ilvl="4" w:tplc="C9788316">
      <w:numFmt w:val="bullet"/>
      <w:lvlText w:val="•"/>
      <w:lvlJc w:val="left"/>
      <w:pPr>
        <w:ind w:left="4536" w:hanging="360"/>
      </w:pPr>
      <w:rPr>
        <w:rFonts w:hint="default"/>
      </w:rPr>
    </w:lvl>
    <w:lvl w:ilvl="5" w:tplc="7A3E3DA8">
      <w:numFmt w:val="bullet"/>
      <w:lvlText w:val="•"/>
      <w:lvlJc w:val="left"/>
      <w:pPr>
        <w:ind w:left="5466" w:hanging="360"/>
      </w:pPr>
      <w:rPr>
        <w:rFonts w:hint="default"/>
      </w:rPr>
    </w:lvl>
    <w:lvl w:ilvl="6" w:tplc="CBAC3250">
      <w:numFmt w:val="bullet"/>
      <w:lvlText w:val="•"/>
      <w:lvlJc w:val="left"/>
      <w:pPr>
        <w:ind w:left="6395" w:hanging="360"/>
      </w:pPr>
      <w:rPr>
        <w:rFonts w:hint="default"/>
      </w:rPr>
    </w:lvl>
    <w:lvl w:ilvl="7" w:tplc="8722A3B4">
      <w:numFmt w:val="bullet"/>
      <w:lvlText w:val="•"/>
      <w:lvlJc w:val="left"/>
      <w:pPr>
        <w:ind w:left="7324" w:hanging="360"/>
      </w:pPr>
      <w:rPr>
        <w:rFonts w:hint="default"/>
      </w:rPr>
    </w:lvl>
    <w:lvl w:ilvl="8" w:tplc="A19C80F8">
      <w:numFmt w:val="bullet"/>
      <w:lvlText w:val="•"/>
      <w:lvlJc w:val="left"/>
      <w:pPr>
        <w:ind w:left="8253" w:hanging="360"/>
      </w:pPr>
      <w:rPr>
        <w:rFonts w:hint="default"/>
      </w:rPr>
    </w:lvl>
  </w:abstractNum>
  <w:abstractNum w:abstractNumId="21" w15:restartNumberingAfterBreak="0">
    <w:nsid w:val="203C47AA"/>
    <w:multiLevelType w:val="hybridMultilevel"/>
    <w:tmpl w:val="317CA97E"/>
    <w:lvl w:ilvl="0" w:tplc="0C090001">
      <w:start w:val="1"/>
      <w:numFmt w:val="bullet"/>
      <w:lvlText w:val=""/>
      <w:lvlJc w:val="left"/>
      <w:pPr>
        <w:ind w:left="816" w:hanging="356"/>
      </w:pPr>
      <w:rPr>
        <w:rFonts w:ascii="Symbol" w:hAnsi="Symbol" w:hint="default"/>
        <w:w w:val="100"/>
      </w:rPr>
    </w:lvl>
    <w:lvl w:ilvl="1" w:tplc="5C1E6184">
      <w:numFmt w:val="bullet"/>
      <w:lvlText w:val="•"/>
      <w:lvlJc w:val="left"/>
      <w:pPr>
        <w:ind w:left="1750" w:hanging="356"/>
      </w:pPr>
      <w:rPr>
        <w:rFonts w:hint="default"/>
      </w:rPr>
    </w:lvl>
    <w:lvl w:ilvl="2" w:tplc="9542798C">
      <w:numFmt w:val="bullet"/>
      <w:lvlText w:val="•"/>
      <w:lvlJc w:val="left"/>
      <w:pPr>
        <w:ind w:left="2681" w:hanging="356"/>
      </w:pPr>
      <w:rPr>
        <w:rFonts w:hint="default"/>
      </w:rPr>
    </w:lvl>
    <w:lvl w:ilvl="3" w:tplc="71F427BA">
      <w:numFmt w:val="bullet"/>
      <w:lvlText w:val="•"/>
      <w:lvlJc w:val="left"/>
      <w:pPr>
        <w:ind w:left="3612" w:hanging="356"/>
      </w:pPr>
      <w:rPr>
        <w:rFonts w:hint="default"/>
      </w:rPr>
    </w:lvl>
    <w:lvl w:ilvl="4" w:tplc="8146C6FC">
      <w:numFmt w:val="bullet"/>
      <w:lvlText w:val="•"/>
      <w:lvlJc w:val="left"/>
      <w:pPr>
        <w:ind w:left="4543" w:hanging="356"/>
      </w:pPr>
      <w:rPr>
        <w:rFonts w:hint="default"/>
      </w:rPr>
    </w:lvl>
    <w:lvl w:ilvl="5" w:tplc="6E7ACC0E">
      <w:numFmt w:val="bullet"/>
      <w:lvlText w:val="•"/>
      <w:lvlJc w:val="left"/>
      <w:pPr>
        <w:ind w:left="5474" w:hanging="356"/>
      </w:pPr>
      <w:rPr>
        <w:rFonts w:hint="default"/>
      </w:rPr>
    </w:lvl>
    <w:lvl w:ilvl="6" w:tplc="F4726552">
      <w:numFmt w:val="bullet"/>
      <w:lvlText w:val="•"/>
      <w:lvlJc w:val="left"/>
      <w:pPr>
        <w:ind w:left="6404" w:hanging="356"/>
      </w:pPr>
      <w:rPr>
        <w:rFonts w:hint="default"/>
      </w:rPr>
    </w:lvl>
    <w:lvl w:ilvl="7" w:tplc="8370CD3C">
      <w:numFmt w:val="bullet"/>
      <w:lvlText w:val="•"/>
      <w:lvlJc w:val="left"/>
      <w:pPr>
        <w:ind w:left="7335" w:hanging="356"/>
      </w:pPr>
      <w:rPr>
        <w:rFonts w:hint="default"/>
      </w:rPr>
    </w:lvl>
    <w:lvl w:ilvl="8" w:tplc="0CB846F8">
      <w:numFmt w:val="bullet"/>
      <w:lvlText w:val="•"/>
      <w:lvlJc w:val="left"/>
      <w:pPr>
        <w:ind w:left="8266" w:hanging="356"/>
      </w:pPr>
      <w:rPr>
        <w:rFonts w:hint="default"/>
      </w:rPr>
    </w:lvl>
  </w:abstractNum>
  <w:abstractNum w:abstractNumId="22" w15:restartNumberingAfterBreak="0">
    <w:nsid w:val="22E61765"/>
    <w:multiLevelType w:val="hybridMultilevel"/>
    <w:tmpl w:val="5720E6A0"/>
    <w:lvl w:ilvl="0" w:tplc="2FC4C49C">
      <w:numFmt w:val="bullet"/>
      <w:lvlText w:val=""/>
      <w:lvlJc w:val="left"/>
      <w:pPr>
        <w:ind w:left="792" w:hanging="356"/>
      </w:pPr>
      <w:rPr>
        <w:rFonts w:ascii="Symbol" w:eastAsia="Symbol" w:hAnsi="Symbol" w:cs="Symbol" w:hint="default"/>
        <w:w w:val="100"/>
        <w:sz w:val="20"/>
        <w:szCs w:val="20"/>
      </w:rPr>
    </w:lvl>
    <w:lvl w:ilvl="1" w:tplc="27BC9FDA">
      <w:numFmt w:val="bullet"/>
      <w:lvlText w:val="•"/>
      <w:lvlJc w:val="left"/>
      <w:pPr>
        <w:ind w:left="1294" w:hanging="356"/>
      </w:pPr>
      <w:rPr>
        <w:rFonts w:hint="default"/>
      </w:rPr>
    </w:lvl>
    <w:lvl w:ilvl="2" w:tplc="00B207D8">
      <w:numFmt w:val="bullet"/>
      <w:lvlText w:val="•"/>
      <w:lvlJc w:val="left"/>
      <w:pPr>
        <w:ind w:left="1789" w:hanging="356"/>
      </w:pPr>
      <w:rPr>
        <w:rFonts w:hint="default"/>
      </w:rPr>
    </w:lvl>
    <w:lvl w:ilvl="3" w:tplc="5D7CEC14">
      <w:numFmt w:val="bullet"/>
      <w:lvlText w:val="•"/>
      <w:lvlJc w:val="left"/>
      <w:pPr>
        <w:ind w:left="2284" w:hanging="356"/>
      </w:pPr>
      <w:rPr>
        <w:rFonts w:hint="default"/>
      </w:rPr>
    </w:lvl>
    <w:lvl w:ilvl="4" w:tplc="5554FA28">
      <w:numFmt w:val="bullet"/>
      <w:lvlText w:val="•"/>
      <w:lvlJc w:val="left"/>
      <w:pPr>
        <w:ind w:left="2779" w:hanging="356"/>
      </w:pPr>
      <w:rPr>
        <w:rFonts w:hint="default"/>
      </w:rPr>
    </w:lvl>
    <w:lvl w:ilvl="5" w:tplc="6DBAF8E4">
      <w:numFmt w:val="bullet"/>
      <w:lvlText w:val="•"/>
      <w:lvlJc w:val="left"/>
      <w:pPr>
        <w:ind w:left="3274" w:hanging="356"/>
      </w:pPr>
      <w:rPr>
        <w:rFonts w:hint="default"/>
      </w:rPr>
    </w:lvl>
    <w:lvl w:ilvl="6" w:tplc="F2707C62">
      <w:numFmt w:val="bullet"/>
      <w:lvlText w:val="•"/>
      <w:lvlJc w:val="left"/>
      <w:pPr>
        <w:ind w:left="3768" w:hanging="356"/>
      </w:pPr>
      <w:rPr>
        <w:rFonts w:hint="default"/>
      </w:rPr>
    </w:lvl>
    <w:lvl w:ilvl="7" w:tplc="1910E876">
      <w:numFmt w:val="bullet"/>
      <w:lvlText w:val="•"/>
      <w:lvlJc w:val="left"/>
      <w:pPr>
        <w:ind w:left="4263" w:hanging="356"/>
      </w:pPr>
      <w:rPr>
        <w:rFonts w:hint="default"/>
      </w:rPr>
    </w:lvl>
    <w:lvl w:ilvl="8" w:tplc="B6F695BA">
      <w:numFmt w:val="bullet"/>
      <w:lvlText w:val="•"/>
      <w:lvlJc w:val="left"/>
      <w:pPr>
        <w:ind w:left="4758" w:hanging="356"/>
      </w:pPr>
      <w:rPr>
        <w:rFonts w:hint="default"/>
      </w:rPr>
    </w:lvl>
  </w:abstractNum>
  <w:abstractNum w:abstractNumId="23" w15:restartNumberingAfterBreak="0">
    <w:nsid w:val="240B7D06"/>
    <w:multiLevelType w:val="hybridMultilevel"/>
    <w:tmpl w:val="31FCE716"/>
    <w:lvl w:ilvl="0" w:tplc="D60C2D58">
      <w:numFmt w:val="bullet"/>
      <w:lvlText w:val=""/>
      <w:lvlJc w:val="left"/>
      <w:pPr>
        <w:ind w:left="824" w:hanging="360"/>
      </w:pPr>
      <w:rPr>
        <w:rFonts w:ascii="Symbol" w:eastAsia="Symbol" w:hAnsi="Symbol" w:cs="Symbol" w:hint="default"/>
        <w:w w:val="100"/>
        <w:sz w:val="20"/>
        <w:szCs w:val="20"/>
      </w:rPr>
    </w:lvl>
    <w:lvl w:ilvl="1" w:tplc="D3A0206A">
      <w:numFmt w:val="bullet"/>
      <w:lvlText w:val="•"/>
      <w:lvlJc w:val="left"/>
      <w:pPr>
        <w:ind w:left="1754" w:hanging="360"/>
      </w:pPr>
      <w:rPr>
        <w:rFonts w:hint="default"/>
      </w:rPr>
    </w:lvl>
    <w:lvl w:ilvl="2" w:tplc="D534AC70">
      <w:numFmt w:val="bullet"/>
      <w:lvlText w:val="•"/>
      <w:lvlJc w:val="left"/>
      <w:pPr>
        <w:ind w:left="2688" w:hanging="360"/>
      </w:pPr>
      <w:rPr>
        <w:rFonts w:hint="default"/>
      </w:rPr>
    </w:lvl>
    <w:lvl w:ilvl="3" w:tplc="CAF842AC">
      <w:numFmt w:val="bullet"/>
      <w:lvlText w:val="•"/>
      <w:lvlJc w:val="left"/>
      <w:pPr>
        <w:ind w:left="3622" w:hanging="360"/>
      </w:pPr>
      <w:rPr>
        <w:rFonts w:hint="default"/>
      </w:rPr>
    </w:lvl>
    <w:lvl w:ilvl="4" w:tplc="36780DAA">
      <w:numFmt w:val="bullet"/>
      <w:lvlText w:val="•"/>
      <w:lvlJc w:val="left"/>
      <w:pPr>
        <w:ind w:left="4556" w:hanging="360"/>
      </w:pPr>
      <w:rPr>
        <w:rFonts w:hint="default"/>
      </w:rPr>
    </w:lvl>
    <w:lvl w:ilvl="5" w:tplc="8F9AB1C2">
      <w:numFmt w:val="bullet"/>
      <w:lvlText w:val="•"/>
      <w:lvlJc w:val="left"/>
      <w:pPr>
        <w:ind w:left="5490" w:hanging="360"/>
      </w:pPr>
      <w:rPr>
        <w:rFonts w:hint="default"/>
      </w:rPr>
    </w:lvl>
    <w:lvl w:ilvl="6" w:tplc="F780B0AA">
      <w:numFmt w:val="bullet"/>
      <w:lvlText w:val="•"/>
      <w:lvlJc w:val="left"/>
      <w:pPr>
        <w:ind w:left="6424" w:hanging="360"/>
      </w:pPr>
      <w:rPr>
        <w:rFonts w:hint="default"/>
      </w:rPr>
    </w:lvl>
    <w:lvl w:ilvl="7" w:tplc="EA98745A">
      <w:numFmt w:val="bullet"/>
      <w:lvlText w:val="•"/>
      <w:lvlJc w:val="left"/>
      <w:pPr>
        <w:ind w:left="7358" w:hanging="360"/>
      </w:pPr>
      <w:rPr>
        <w:rFonts w:hint="default"/>
      </w:rPr>
    </w:lvl>
    <w:lvl w:ilvl="8" w:tplc="2BDE5FEE">
      <w:numFmt w:val="bullet"/>
      <w:lvlText w:val="•"/>
      <w:lvlJc w:val="left"/>
      <w:pPr>
        <w:ind w:left="8292" w:hanging="360"/>
      </w:pPr>
      <w:rPr>
        <w:rFonts w:hint="default"/>
      </w:rPr>
    </w:lvl>
  </w:abstractNum>
  <w:abstractNum w:abstractNumId="24" w15:restartNumberingAfterBreak="0">
    <w:nsid w:val="246F6C48"/>
    <w:multiLevelType w:val="hybridMultilevel"/>
    <w:tmpl w:val="AF26F868"/>
    <w:lvl w:ilvl="0" w:tplc="6178C6D4">
      <w:numFmt w:val="bullet"/>
      <w:lvlText w:val=""/>
      <w:lvlJc w:val="left"/>
      <w:pPr>
        <w:ind w:left="824" w:hanging="360"/>
      </w:pPr>
      <w:rPr>
        <w:rFonts w:ascii="Symbol" w:eastAsia="Symbol" w:hAnsi="Symbol" w:cs="Symbol" w:hint="default"/>
        <w:w w:val="100"/>
        <w:sz w:val="20"/>
        <w:szCs w:val="20"/>
      </w:rPr>
    </w:lvl>
    <w:lvl w:ilvl="1" w:tplc="66322986">
      <w:numFmt w:val="bullet"/>
      <w:lvlText w:val="•"/>
      <w:lvlJc w:val="left"/>
      <w:pPr>
        <w:ind w:left="1750" w:hanging="360"/>
      </w:pPr>
      <w:rPr>
        <w:rFonts w:hint="default"/>
      </w:rPr>
    </w:lvl>
    <w:lvl w:ilvl="2" w:tplc="416C4DF8">
      <w:numFmt w:val="bullet"/>
      <w:lvlText w:val="•"/>
      <w:lvlJc w:val="left"/>
      <w:pPr>
        <w:ind w:left="2681" w:hanging="360"/>
      </w:pPr>
      <w:rPr>
        <w:rFonts w:hint="default"/>
      </w:rPr>
    </w:lvl>
    <w:lvl w:ilvl="3" w:tplc="7EB46188">
      <w:numFmt w:val="bullet"/>
      <w:lvlText w:val="•"/>
      <w:lvlJc w:val="left"/>
      <w:pPr>
        <w:ind w:left="3612" w:hanging="360"/>
      </w:pPr>
      <w:rPr>
        <w:rFonts w:hint="default"/>
      </w:rPr>
    </w:lvl>
    <w:lvl w:ilvl="4" w:tplc="388A550A">
      <w:numFmt w:val="bullet"/>
      <w:lvlText w:val="•"/>
      <w:lvlJc w:val="left"/>
      <w:pPr>
        <w:ind w:left="4543" w:hanging="360"/>
      </w:pPr>
      <w:rPr>
        <w:rFonts w:hint="default"/>
      </w:rPr>
    </w:lvl>
    <w:lvl w:ilvl="5" w:tplc="D302ADEA">
      <w:numFmt w:val="bullet"/>
      <w:lvlText w:val="•"/>
      <w:lvlJc w:val="left"/>
      <w:pPr>
        <w:ind w:left="5474" w:hanging="360"/>
      </w:pPr>
      <w:rPr>
        <w:rFonts w:hint="default"/>
      </w:rPr>
    </w:lvl>
    <w:lvl w:ilvl="6" w:tplc="56C67E6A">
      <w:numFmt w:val="bullet"/>
      <w:lvlText w:val="•"/>
      <w:lvlJc w:val="left"/>
      <w:pPr>
        <w:ind w:left="6404" w:hanging="360"/>
      </w:pPr>
      <w:rPr>
        <w:rFonts w:hint="default"/>
      </w:rPr>
    </w:lvl>
    <w:lvl w:ilvl="7" w:tplc="0AC0E09E">
      <w:numFmt w:val="bullet"/>
      <w:lvlText w:val="•"/>
      <w:lvlJc w:val="left"/>
      <w:pPr>
        <w:ind w:left="7335" w:hanging="360"/>
      </w:pPr>
      <w:rPr>
        <w:rFonts w:hint="default"/>
      </w:rPr>
    </w:lvl>
    <w:lvl w:ilvl="8" w:tplc="D25CD314">
      <w:numFmt w:val="bullet"/>
      <w:lvlText w:val="•"/>
      <w:lvlJc w:val="left"/>
      <w:pPr>
        <w:ind w:left="8266" w:hanging="360"/>
      </w:pPr>
      <w:rPr>
        <w:rFonts w:hint="default"/>
      </w:rPr>
    </w:lvl>
  </w:abstractNum>
  <w:abstractNum w:abstractNumId="25" w15:restartNumberingAfterBreak="0">
    <w:nsid w:val="2BEA5F0D"/>
    <w:multiLevelType w:val="hybridMultilevel"/>
    <w:tmpl w:val="5BC0509E"/>
    <w:lvl w:ilvl="0" w:tplc="1E1A4EC4">
      <w:numFmt w:val="bullet"/>
      <w:lvlText w:val="•"/>
      <w:lvlJc w:val="left"/>
      <w:pPr>
        <w:ind w:left="816" w:hanging="357"/>
      </w:pPr>
      <w:rPr>
        <w:rFonts w:ascii="Arial" w:eastAsia="Arial" w:hAnsi="Arial" w:cs="Arial" w:hint="default"/>
        <w:w w:val="99"/>
        <w:sz w:val="18"/>
        <w:szCs w:val="18"/>
      </w:rPr>
    </w:lvl>
    <w:lvl w:ilvl="1" w:tplc="EAC4F502">
      <w:numFmt w:val="bullet"/>
      <w:lvlText w:val="•"/>
      <w:lvlJc w:val="left"/>
      <w:pPr>
        <w:ind w:left="1750" w:hanging="357"/>
      </w:pPr>
      <w:rPr>
        <w:rFonts w:hint="default"/>
      </w:rPr>
    </w:lvl>
    <w:lvl w:ilvl="2" w:tplc="D29AE102">
      <w:numFmt w:val="bullet"/>
      <w:lvlText w:val="•"/>
      <w:lvlJc w:val="left"/>
      <w:pPr>
        <w:ind w:left="2681" w:hanging="357"/>
      </w:pPr>
      <w:rPr>
        <w:rFonts w:hint="default"/>
      </w:rPr>
    </w:lvl>
    <w:lvl w:ilvl="3" w:tplc="867CC55C">
      <w:numFmt w:val="bullet"/>
      <w:lvlText w:val="•"/>
      <w:lvlJc w:val="left"/>
      <w:pPr>
        <w:ind w:left="3612" w:hanging="357"/>
      </w:pPr>
      <w:rPr>
        <w:rFonts w:hint="default"/>
      </w:rPr>
    </w:lvl>
    <w:lvl w:ilvl="4" w:tplc="F9C0F04C">
      <w:numFmt w:val="bullet"/>
      <w:lvlText w:val="•"/>
      <w:lvlJc w:val="left"/>
      <w:pPr>
        <w:ind w:left="4543" w:hanging="357"/>
      </w:pPr>
      <w:rPr>
        <w:rFonts w:hint="default"/>
      </w:rPr>
    </w:lvl>
    <w:lvl w:ilvl="5" w:tplc="382C836A">
      <w:numFmt w:val="bullet"/>
      <w:lvlText w:val="•"/>
      <w:lvlJc w:val="left"/>
      <w:pPr>
        <w:ind w:left="5474" w:hanging="357"/>
      </w:pPr>
      <w:rPr>
        <w:rFonts w:hint="default"/>
      </w:rPr>
    </w:lvl>
    <w:lvl w:ilvl="6" w:tplc="1C3A474A">
      <w:numFmt w:val="bullet"/>
      <w:lvlText w:val="•"/>
      <w:lvlJc w:val="left"/>
      <w:pPr>
        <w:ind w:left="6404" w:hanging="357"/>
      </w:pPr>
      <w:rPr>
        <w:rFonts w:hint="default"/>
      </w:rPr>
    </w:lvl>
    <w:lvl w:ilvl="7" w:tplc="558C675C">
      <w:numFmt w:val="bullet"/>
      <w:lvlText w:val="•"/>
      <w:lvlJc w:val="left"/>
      <w:pPr>
        <w:ind w:left="7335" w:hanging="357"/>
      </w:pPr>
      <w:rPr>
        <w:rFonts w:hint="default"/>
      </w:rPr>
    </w:lvl>
    <w:lvl w:ilvl="8" w:tplc="8EDCF900">
      <w:numFmt w:val="bullet"/>
      <w:lvlText w:val="•"/>
      <w:lvlJc w:val="left"/>
      <w:pPr>
        <w:ind w:left="8266" w:hanging="357"/>
      </w:pPr>
      <w:rPr>
        <w:rFonts w:hint="default"/>
      </w:rPr>
    </w:lvl>
  </w:abstractNum>
  <w:abstractNum w:abstractNumId="26" w15:restartNumberingAfterBreak="0">
    <w:nsid w:val="30211530"/>
    <w:multiLevelType w:val="hybridMultilevel"/>
    <w:tmpl w:val="F572DF5E"/>
    <w:lvl w:ilvl="0" w:tplc="B012574E">
      <w:numFmt w:val="bullet"/>
      <w:lvlText w:val=""/>
      <w:lvlJc w:val="left"/>
      <w:pPr>
        <w:ind w:left="824" w:hanging="360"/>
      </w:pPr>
      <w:rPr>
        <w:rFonts w:ascii="Symbol" w:eastAsia="Symbol" w:hAnsi="Symbol" w:cs="Symbol" w:hint="default"/>
        <w:w w:val="100"/>
        <w:sz w:val="20"/>
        <w:szCs w:val="20"/>
      </w:rPr>
    </w:lvl>
    <w:lvl w:ilvl="1" w:tplc="BB427C26">
      <w:numFmt w:val="bullet"/>
      <w:lvlText w:val="•"/>
      <w:lvlJc w:val="left"/>
      <w:pPr>
        <w:ind w:left="1752" w:hanging="360"/>
      </w:pPr>
      <w:rPr>
        <w:rFonts w:hint="default"/>
      </w:rPr>
    </w:lvl>
    <w:lvl w:ilvl="2" w:tplc="583EAC12">
      <w:numFmt w:val="bullet"/>
      <w:lvlText w:val="•"/>
      <w:lvlJc w:val="left"/>
      <w:pPr>
        <w:ind w:left="2684" w:hanging="360"/>
      </w:pPr>
      <w:rPr>
        <w:rFonts w:hint="default"/>
      </w:rPr>
    </w:lvl>
    <w:lvl w:ilvl="3" w:tplc="E11EDC20">
      <w:numFmt w:val="bullet"/>
      <w:lvlText w:val="•"/>
      <w:lvlJc w:val="left"/>
      <w:pPr>
        <w:ind w:left="3617" w:hanging="360"/>
      </w:pPr>
      <w:rPr>
        <w:rFonts w:hint="default"/>
      </w:rPr>
    </w:lvl>
    <w:lvl w:ilvl="4" w:tplc="79202174">
      <w:numFmt w:val="bullet"/>
      <w:lvlText w:val="•"/>
      <w:lvlJc w:val="left"/>
      <w:pPr>
        <w:ind w:left="4549" w:hanging="360"/>
      </w:pPr>
      <w:rPr>
        <w:rFonts w:hint="default"/>
      </w:rPr>
    </w:lvl>
    <w:lvl w:ilvl="5" w:tplc="A5EE0C90">
      <w:numFmt w:val="bullet"/>
      <w:lvlText w:val="•"/>
      <w:lvlJc w:val="left"/>
      <w:pPr>
        <w:ind w:left="5482" w:hanging="360"/>
      </w:pPr>
      <w:rPr>
        <w:rFonts w:hint="default"/>
      </w:rPr>
    </w:lvl>
    <w:lvl w:ilvl="6" w:tplc="349460FE">
      <w:numFmt w:val="bullet"/>
      <w:lvlText w:val="•"/>
      <w:lvlJc w:val="left"/>
      <w:pPr>
        <w:ind w:left="6414" w:hanging="360"/>
      </w:pPr>
      <w:rPr>
        <w:rFonts w:hint="default"/>
      </w:rPr>
    </w:lvl>
    <w:lvl w:ilvl="7" w:tplc="81E6EAC6">
      <w:numFmt w:val="bullet"/>
      <w:lvlText w:val="•"/>
      <w:lvlJc w:val="left"/>
      <w:pPr>
        <w:ind w:left="7346" w:hanging="360"/>
      </w:pPr>
      <w:rPr>
        <w:rFonts w:hint="default"/>
      </w:rPr>
    </w:lvl>
    <w:lvl w:ilvl="8" w:tplc="5A341580">
      <w:numFmt w:val="bullet"/>
      <w:lvlText w:val="•"/>
      <w:lvlJc w:val="left"/>
      <w:pPr>
        <w:ind w:left="8279" w:hanging="360"/>
      </w:pPr>
      <w:rPr>
        <w:rFonts w:hint="default"/>
      </w:rPr>
    </w:lvl>
  </w:abstractNum>
  <w:abstractNum w:abstractNumId="27" w15:restartNumberingAfterBreak="0">
    <w:nsid w:val="30624931"/>
    <w:multiLevelType w:val="hybridMultilevel"/>
    <w:tmpl w:val="59F20434"/>
    <w:lvl w:ilvl="0" w:tplc="904E739A">
      <w:numFmt w:val="bullet"/>
      <w:lvlText w:val=""/>
      <w:lvlJc w:val="left"/>
      <w:pPr>
        <w:ind w:left="824" w:hanging="360"/>
      </w:pPr>
      <w:rPr>
        <w:rFonts w:ascii="Symbol" w:eastAsia="Symbol" w:hAnsi="Symbol" w:cs="Symbol" w:hint="default"/>
        <w:w w:val="100"/>
        <w:sz w:val="20"/>
        <w:szCs w:val="20"/>
      </w:rPr>
    </w:lvl>
    <w:lvl w:ilvl="1" w:tplc="4378CBE6">
      <w:numFmt w:val="bullet"/>
      <w:lvlText w:val="•"/>
      <w:lvlJc w:val="left"/>
      <w:pPr>
        <w:ind w:left="1751" w:hanging="360"/>
      </w:pPr>
      <w:rPr>
        <w:rFonts w:hint="default"/>
      </w:rPr>
    </w:lvl>
    <w:lvl w:ilvl="2" w:tplc="D83AB9CA">
      <w:numFmt w:val="bullet"/>
      <w:lvlText w:val="•"/>
      <w:lvlJc w:val="left"/>
      <w:pPr>
        <w:ind w:left="2682" w:hanging="360"/>
      </w:pPr>
      <w:rPr>
        <w:rFonts w:hint="default"/>
      </w:rPr>
    </w:lvl>
    <w:lvl w:ilvl="3" w:tplc="FAE028EE">
      <w:numFmt w:val="bullet"/>
      <w:lvlText w:val="•"/>
      <w:lvlJc w:val="left"/>
      <w:pPr>
        <w:ind w:left="3613" w:hanging="360"/>
      </w:pPr>
      <w:rPr>
        <w:rFonts w:hint="default"/>
      </w:rPr>
    </w:lvl>
    <w:lvl w:ilvl="4" w:tplc="9EE689C2">
      <w:numFmt w:val="bullet"/>
      <w:lvlText w:val="•"/>
      <w:lvlJc w:val="left"/>
      <w:pPr>
        <w:ind w:left="4544" w:hanging="360"/>
      </w:pPr>
      <w:rPr>
        <w:rFonts w:hint="default"/>
      </w:rPr>
    </w:lvl>
    <w:lvl w:ilvl="5" w:tplc="401AB9E8">
      <w:numFmt w:val="bullet"/>
      <w:lvlText w:val="•"/>
      <w:lvlJc w:val="left"/>
      <w:pPr>
        <w:ind w:left="5476" w:hanging="360"/>
      </w:pPr>
      <w:rPr>
        <w:rFonts w:hint="default"/>
      </w:rPr>
    </w:lvl>
    <w:lvl w:ilvl="6" w:tplc="8D9E7FF6">
      <w:numFmt w:val="bullet"/>
      <w:lvlText w:val="•"/>
      <w:lvlJc w:val="left"/>
      <w:pPr>
        <w:ind w:left="6407" w:hanging="360"/>
      </w:pPr>
      <w:rPr>
        <w:rFonts w:hint="default"/>
      </w:rPr>
    </w:lvl>
    <w:lvl w:ilvl="7" w:tplc="7D0A4564">
      <w:numFmt w:val="bullet"/>
      <w:lvlText w:val="•"/>
      <w:lvlJc w:val="left"/>
      <w:pPr>
        <w:ind w:left="7338" w:hanging="360"/>
      </w:pPr>
      <w:rPr>
        <w:rFonts w:hint="default"/>
      </w:rPr>
    </w:lvl>
    <w:lvl w:ilvl="8" w:tplc="96166BC4">
      <w:numFmt w:val="bullet"/>
      <w:lvlText w:val="•"/>
      <w:lvlJc w:val="left"/>
      <w:pPr>
        <w:ind w:left="8269" w:hanging="360"/>
      </w:pPr>
      <w:rPr>
        <w:rFonts w:hint="default"/>
      </w:rPr>
    </w:lvl>
  </w:abstractNum>
  <w:abstractNum w:abstractNumId="28" w15:restartNumberingAfterBreak="0">
    <w:nsid w:val="312516C6"/>
    <w:multiLevelType w:val="hybridMultilevel"/>
    <w:tmpl w:val="A1D4EC0A"/>
    <w:lvl w:ilvl="0" w:tplc="0C090001">
      <w:start w:val="1"/>
      <w:numFmt w:val="bullet"/>
      <w:lvlText w:val=""/>
      <w:lvlJc w:val="left"/>
      <w:pPr>
        <w:ind w:left="824" w:hanging="360"/>
      </w:pPr>
      <w:rPr>
        <w:rFonts w:ascii="Symbol" w:hAnsi="Symbol" w:hint="default"/>
        <w:w w:val="100"/>
      </w:rPr>
    </w:lvl>
    <w:lvl w:ilvl="1" w:tplc="46800FEA">
      <w:numFmt w:val="bullet"/>
      <w:lvlText w:val="•"/>
      <w:lvlJc w:val="left"/>
      <w:pPr>
        <w:ind w:left="1750" w:hanging="360"/>
      </w:pPr>
      <w:rPr>
        <w:rFonts w:hint="default"/>
      </w:rPr>
    </w:lvl>
    <w:lvl w:ilvl="2" w:tplc="03F8A476">
      <w:numFmt w:val="bullet"/>
      <w:lvlText w:val="•"/>
      <w:lvlJc w:val="left"/>
      <w:pPr>
        <w:ind w:left="2681" w:hanging="360"/>
      </w:pPr>
      <w:rPr>
        <w:rFonts w:hint="default"/>
      </w:rPr>
    </w:lvl>
    <w:lvl w:ilvl="3" w:tplc="BEC2CB50">
      <w:numFmt w:val="bullet"/>
      <w:lvlText w:val="•"/>
      <w:lvlJc w:val="left"/>
      <w:pPr>
        <w:ind w:left="3612" w:hanging="360"/>
      </w:pPr>
      <w:rPr>
        <w:rFonts w:hint="default"/>
      </w:rPr>
    </w:lvl>
    <w:lvl w:ilvl="4" w:tplc="4EA69F82">
      <w:numFmt w:val="bullet"/>
      <w:lvlText w:val="•"/>
      <w:lvlJc w:val="left"/>
      <w:pPr>
        <w:ind w:left="4543" w:hanging="360"/>
      </w:pPr>
      <w:rPr>
        <w:rFonts w:hint="default"/>
      </w:rPr>
    </w:lvl>
    <w:lvl w:ilvl="5" w:tplc="A4B65656">
      <w:numFmt w:val="bullet"/>
      <w:lvlText w:val="•"/>
      <w:lvlJc w:val="left"/>
      <w:pPr>
        <w:ind w:left="5474" w:hanging="360"/>
      </w:pPr>
      <w:rPr>
        <w:rFonts w:hint="default"/>
      </w:rPr>
    </w:lvl>
    <w:lvl w:ilvl="6" w:tplc="B32084A2">
      <w:numFmt w:val="bullet"/>
      <w:lvlText w:val="•"/>
      <w:lvlJc w:val="left"/>
      <w:pPr>
        <w:ind w:left="6404" w:hanging="360"/>
      </w:pPr>
      <w:rPr>
        <w:rFonts w:hint="default"/>
      </w:rPr>
    </w:lvl>
    <w:lvl w:ilvl="7" w:tplc="B0D0C5EC">
      <w:numFmt w:val="bullet"/>
      <w:lvlText w:val="•"/>
      <w:lvlJc w:val="left"/>
      <w:pPr>
        <w:ind w:left="7335" w:hanging="360"/>
      </w:pPr>
      <w:rPr>
        <w:rFonts w:hint="default"/>
      </w:rPr>
    </w:lvl>
    <w:lvl w:ilvl="8" w:tplc="94FAB82C">
      <w:numFmt w:val="bullet"/>
      <w:lvlText w:val="•"/>
      <w:lvlJc w:val="left"/>
      <w:pPr>
        <w:ind w:left="8266" w:hanging="360"/>
      </w:pPr>
      <w:rPr>
        <w:rFonts w:hint="default"/>
      </w:rPr>
    </w:lvl>
  </w:abstractNum>
  <w:abstractNum w:abstractNumId="29" w15:restartNumberingAfterBreak="0">
    <w:nsid w:val="3205292C"/>
    <w:multiLevelType w:val="hybridMultilevel"/>
    <w:tmpl w:val="560A3592"/>
    <w:lvl w:ilvl="0" w:tplc="9EAE1414">
      <w:numFmt w:val="bullet"/>
      <w:lvlText w:val=""/>
      <w:lvlJc w:val="left"/>
      <w:pPr>
        <w:ind w:left="824" w:hanging="360"/>
      </w:pPr>
      <w:rPr>
        <w:rFonts w:ascii="Symbol" w:eastAsia="Symbol" w:hAnsi="Symbol" w:cs="Symbol" w:hint="default"/>
        <w:w w:val="100"/>
        <w:sz w:val="20"/>
        <w:szCs w:val="20"/>
      </w:rPr>
    </w:lvl>
    <w:lvl w:ilvl="1" w:tplc="896C92FA">
      <w:numFmt w:val="bullet"/>
      <w:lvlText w:val="•"/>
      <w:lvlJc w:val="left"/>
      <w:pPr>
        <w:ind w:left="1750" w:hanging="360"/>
      </w:pPr>
      <w:rPr>
        <w:rFonts w:hint="default"/>
      </w:rPr>
    </w:lvl>
    <w:lvl w:ilvl="2" w:tplc="00D67EFC">
      <w:numFmt w:val="bullet"/>
      <w:lvlText w:val="•"/>
      <w:lvlJc w:val="left"/>
      <w:pPr>
        <w:ind w:left="2681" w:hanging="360"/>
      </w:pPr>
      <w:rPr>
        <w:rFonts w:hint="default"/>
      </w:rPr>
    </w:lvl>
    <w:lvl w:ilvl="3" w:tplc="147ACC5C">
      <w:numFmt w:val="bullet"/>
      <w:lvlText w:val="•"/>
      <w:lvlJc w:val="left"/>
      <w:pPr>
        <w:ind w:left="3612" w:hanging="360"/>
      </w:pPr>
      <w:rPr>
        <w:rFonts w:hint="default"/>
      </w:rPr>
    </w:lvl>
    <w:lvl w:ilvl="4" w:tplc="9E1401C6">
      <w:numFmt w:val="bullet"/>
      <w:lvlText w:val="•"/>
      <w:lvlJc w:val="left"/>
      <w:pPr>
        <w:ind w:left="4543" w:hanging="360"/>
      </w:pPr>
      <w:rPr>
        <w:rFonts w:hint="default"/>
      </w:rPr>
    </w:lvl>
    <w:lvl w:ilvl="5" w:tplc="61A808A4">
      <w:numFmt w:val="bullet"/>
      <w:lvlText w:val="•"/>
      <w:lvlJc w:val="left"/>
      <w:pPr>
        <w:ind w:left="5474" w:hanging="360"/>
      </w:pPr>
      <w:rPr>
        <w:rFonts w:hint="default"/>
      </w:rPr>
    </w:lvl>
    <w:lvl w:ilvl="6" w:tplc="E3969C40">
      <w:numFmt w:val="bullet"/>
      <w:lvlText w:val="•"/>
      <w:lvlJc w:val="left"/>
      <w:pPr>
        <w:ind w:left="6404" w:hanging="360"/>
      </w:pPr>
      <w:rPr>
        <w:rFonts w:hint="default"/>
      </w:rPr>
    </w:lvl>
    <w:lvl w:ilvl="7" w:tplc="E43674EA">
      <w:numFmt w:val="bullet"/>
      <w:lvlText w:val="•"/>
      <w:lvlJc w:val="left"/>
      <w:pPr>
        <w:ind w:left="7335" w:hanging="360"/>
      </w:pPr>
      <w:rPr>
        <w:rFonts w:hint="default"/>
      </w:rPr>
    </w:lvl>
    <w:lvl w:ilvl="8" w:tplc="D0EEE93E">
      <w:numFmt w:val="bullet"/>
      <w:lvlText w:val="•"/>
      <w:lvlJc w:val="left"/>
      <w:pPr>
        <w:ind w:left="8266" w:hanging="360"/>
      </w:pPr>
      <w:rPr>
        <w:rFonts w:hint="default"/>
      </w:rPr>
    </w:lvl>
  </w:abstractNum>
  <w:abstractNum w:abstractNumId="30" w15:restartNumberingAfterBreak="0">
    <w:nsid w:val="33B611DC"/>
    <w:multiLevelType w:val="hybridMultilevel"/>
    <w:tmpl w:val="C388EE92"/>
    <w:lvl w:ilvl="0" w:tplc="F844F6B0">
      <w:numFmt w:val="bullet"/>
      <w:lvlText w:val=""/>
      <w:lvlJc w:val="left"/>
      <w:pPr>
        <w:ind w:left="824" w:hanging="360"/>
      </w:pPr>
      <w:rPr>
        <w:rFonts w:ascii="Symbol" w:eastAsia="Symbol" w:hAnsi="Symbol" w:cs="Symbol" w:hint="default"/>
        <w:w w:val="100"/>
        <w:sz w:val="20"/>
        <w:szCs w:val="20"/>
      </w:rPr>
    </w:lvl>
    <w:lvl w:ilvl="1" w:tplc="460233A6">
      <w:numFmt w:val="bullet"/>
      <w:lvlText w:val="•"/>
      <w:lvlJc w:val="left"/>
      <w:pPr>
        <w:ind w:left="1750" w:hanging="360"/>
      </w:pPr>
      <w:rPr>
        <w:rFonts w:hint="default"/>
      </w:rPr>
    </w:lvl>
    <w:lvl w:ilvl="2" w:tplc="E798357E">
      <w:numFmt w:val="bullet"/>
      <w:lvlText w:val="•"/>
      <w:lvlJc w:val="left"/>
      <w:pPr>
        <w:ind w:left="2681" w:hanging="360"/>
      </w:pPr>
      <w:rPr>
        <w:rFonts w:hint="default"/>
      </w:rPr>
    </w:lvl>
    <w:lvl w:ilvl="3" w:tplc="A1C69F96">
      <w:numFmt w:val="bullet"/>
      <w:lvlText w:val="•"/>
      <w:lvlJc w:val="left"/>
      <w:pPr>
        <w:ind w:left="3612" w:hanging="360"/>
      </w:pPr>
      <w:rPr>
        <w:rFonts w:hint="default"/>
      </w:rPr>
    </w:lvl>
    <w:lvl w:ilvl="4" w:tplc="A5540802">
      <w:numFmt w:val="bullet"/>
      <w:lvlText w:val="•"/>
      <w:lvlJc w:val="left"/>
      <w:pPr>
        <w:ind w:left="4543" w:hanging="360"/>
      </w:pPr>
      <w:rPr>
        <w:rFonts w:hint="default"/>
      </w:rPr>
    </w:lvl>
    <w:lvl w:ilvl="5" w:tplc="A49A51F2">
      <w:numFmt w:val="bullet"/>
      <w:lvlText w:val="•"/>
      <w:lvlJc w:val="left"/>
      <w:pPr>
        <w:ind w:left="5474" w:hanging="360"/>
      </w:pPr>
      <w:rPr>
        <w:rFonts w:hint="default"/>
      </w:rPr>
    </w:lvl>
    <w:lvl w:ilvl="6" w:tplc="0EEE190A">
      <w:numFmt w:val="bullet"/>
      <w:lvlText w:val="•"/>
      <w:lvlJc w:val="left"/>
      <w:pPr>
        <w:ind w:left="6404" w:hanging="360"/>
      </w:pPr>
      <w:rPr>
        <w:rFonts w:hint="default"/>
      </w:rPr>
    </w:lvl>
    <w:lvl w:ilvl="7" w:tplc="0286117A">
      <w:numFmt w:val="bullet"/>
      <w:lvlText w:val="•"/>
      <w:lvlJc w:val="left"/>
      <w:pPr>
        <w:ind w:left="7335" w:hanging="360"/>
      </w:pPr>
      <w:rPr>
        <w:rFonts w:hint="default"/>
      </w:rPr>
    </w:lvl>
    <w:lvl w:ilvl="8" w:tplc="E48C4EA2">
      <w:numFmt w:val="bullet"/>
      <w:lvlText w:val="•"/>
      <w:lvlJc w:val="left"/>
      <w:pPr>
        <w:ind w:left="8266" w:hanging="360"/>
      </w:pPr>
      <w:rPr>
        <w:rFonts w:hint="default"/>
      </w:rPr>
    </w:lvl>
  </w:abstractNum>
  <w:abstractNum w:abstractNumId="31" w15:restartNumberingAfterBreak="0">
    <w:nsid w:val="34AD0760"/>
    <w:multiLevelType w:val="hybridMultilevel"/>
    <w:tmpl w:val="277E6750"/>
    <w:lvl w:ilvl="0" w:tplc="0C090001">
      <w:start w:val="1"/>
      <w:numFmt w:val="bullet"/>
      <w:lvlText w:val=""/>
      <w:lvlJc w:val="left"/>
      <w:pPr>
        <w:ind w:left="824" w:hanging="360"/>
      </w:pPr>
      <w:rPr>
        <w:rFonts w:ascii="Symbol" w:hAnsi="Symbol" w:hint="default"/>
        <w:w w:val="100"/>
      </w:rPr>
    </w:lvl>
    <w:lvl w:ilvl="1" w:tplc="46800FEA">
      <w:numFmt w:val="bullet"/>
      <w:lvlText w:val="•"/>
      <w:lvlJc w:val="left"/>
      <w:pPr>
        <w:ind w:left="1750" w:hanging="360"/>
      </w:pPr>
      <w:rPr>
        <w:rFonts w:hint="default"/>
      </w:rPr>
    </w:lvl>
    <w:lvl w:ilvl="2" w:tplc="03F8A476">
      <w:numFmt w:val="bullet"/>
      <w:lvlText w:val="•"/>
      <w:lvlJc w:val="left"/>
      <w:pPr>
        <w:ind w:left="2681" w:hanging="360"/>
      </w:pPr>
      <w:rPr>
        <w:rFonts w:hint="default"/>
      </w:rPr>
    </w:lvl>
    <w:lvl w:ilvl="3" w:tplc="BEC2CB50">
      <w:numFmt w:val="bullet"/>
      <w:lvlText w:val="•"/>
      <w:lvlJc w:val="left"/>
      <w:pPr>
        <w:ind w:left="3612" w:hanging="360"/>
      </w:pPr>
      <w:rPr>
        <w:rFonts w:hint="default"/>
      </w:rPr>
    </w:lvl>
    <w:lvl w:ilvl="4" w:tplc="4EA69F82">
      <w:numFmt w:val="bullet"/>
      <w:lvlText w:val="•"/>
      <w:lvlJc w:val="left"/>
      <w:pPr>
        <w:ind w:left="4543" w:hanging="360"/>
      </w:pPr>
      <w:rPr>
        <w:rFonts w:hint="default"/>
      </w:rPr>
    </w:lvl>
    <w:lvl w:ilvl="5" w:tplc="A4B65656">
      <w:numFmt w:val="bullet"/>
      <w:lvlText w:val="•"/>
      <w:lvlJc w:val="left"/>
      <w:pPr>
        <w:ind w:left="5474" w:hanging="360"/>
      </w:pPr>
      <w:rPr>
        <w:rFonts w:hint="default"/>
      </w:rPr>
    </w:lvl>
    <w:lvl w:ilvl="6" w:tplc="B32084A2">
      <w:numFmt w:val="bullet"/>
      <w:lvlText w:val="•"/>
      <w:lvlJc w:val="left"/>
      <w:pPr>
        <w:ind w:left="6404" w:hanging="360"/>
      </w:pPr>
      <w:rPr>
        <w:rFonts w:hint="default"/>
      </w:rPr>
    </w:lvl>
    <w:lvl w:ilvl="7" w:tplc="B0D0C5EC">
      <w:numFmt w:val="bullet"/>
      <w:lvlText w:val="•"/>
      <w:lvlJc w:val="left"/>
      <w:pPr>
        <w:ind w:left="7335" w:hanging="360"/>
      </w:pPr>
      <w:rPr>
        <w:rFonts w:hint="default"/>
      </w:rPr>
    </w:lvl>
    <w:lvl w:ilvl="8" w:tplc="94FAB82C">
      <w:numFmt w:val="bullet"/>
      <w:lvlText w:val="•"/>
      <w:lvlJc w:val="left"/>
      <w:pPr>
        <w:ind w:left="8266" w:hanging="360"/>
      </w:pPr>
      <w:rPr>
        <w:rFonts w:hint="default"/>
      </w:rPr>
    </w:lvl>
  </w:abstractNum>
  <w:abstractNum w:abstractNumId="32" w15:restartNumberingAfterBreak="0">
    <w:nsid w:val="34F67BE0"/>
    <w:multiLevelType w:val="hybridMultilevel"/>
    <w:tmpl w:val="064E1ED0"/>
    <w:lvl w:ilvl="0" w:tplc="64F81A5E">
      <w:numFmt w:val="bullet"/>
      <w:lvlText w:val=""/>
      <w:lvlJc w:val="left"/>
      <w:pPr>
        <w:ind w:left="816" w:hanging="356"/>
      </w:pPr>
      <w:rPr>
        <w:rFonts w:ascii="Symbol" w:eastAsia="Symbol" w:hAnsi="Symbol" w:cs="Symbol" w:hint="default"/>
        <w:w w:val="100"/>
        <w:sz w:val="20"/>
        <w:szCs w:val="20"/>
      </w:rPr>
    </w:lvl>
    <w:lvl w:ilvl="1" w:tplc="D6DC54EE">
      <w:numFmt w:val="bullet"/>
      <w:lvlText w:val="•"/>
      <w:lvlJc w:val="left"/>
      <w:pPr>
        <w:ind w:left="1751" w:hanging="356"/>
      </w:pPr>
      <w:rPr>
        <w:rFonts w:hint="default"/>
      </w:rPr>
    </w:lvl>
    <w:lvl w:ilvl="2" w:tplc="80C45D54">
      <w:numFmt w:val="bullet"/>
      <w:lvlText w:val="•"/>
      <w:lvlJc w:val="left"/>
      <w:pPr>
        <w:ind w:left="2682" w:hanging="356"/>
      </w:pPr>
      <w:rPr>
        <w:rFonts w:hint="default"/>
      </w:rPr>
    </w:lvl>
    <w:lvl w:ilvl="3" w:tplc="C770C99C">
      <w:numFmt w:val="bullet"/>
      <w:lvlText w:val="•"/>
      <w:lvlJc w:val="left"/>
      <w:pPr>
        <w:ind w:left="3613" w:hanging="356"/>
      </w:pPr>
      <w:rPr>
        <w:rFonts w:hint="default"/>
      </w:rPr>
    </w:lvl>
    <w:lvl w:ilvl="4" w:tplc="00AE594E">
      <w:numFmt w:val="bullet"/>
      <w:lvlText w:val="•"/>
      <w:lvlJc w:val="left"/>
      <w:pPr>
        <w:ind w:left="4544" w:hanging="356"/>
      </w:pPr>
      <w:rPr>
        <w:rFonts w:hint="default"/>
      </w:rPr>
    </w:lvl>
    <w:lvl w:ilvl="5" w:tplc="9EFA56E8">
      <w:numFmt w:val="bullet"/>
      <w:lvlText w:val="•"/>
      <w:lvlJc w:val="left"/>
      <w:pPr>
        <w:ind w:left="5476" w:hanging="356"/>
      </w:pPr>
      <w:rPr>
        <w:rFonts w:hint="default"/>
      </w:rPr>
    </w:lvl>
    <w:lvl w:ilvl="6" w:tplc="83D27986">
      <w:numFmt w:val="bullet"/>
      <w:lvlText w:val="•"/>
      <w:lvlJc w:val="left"/>
      <w:pPr>
        <w:ind w:left="6407" w:hanging="356"/>
      </w:pPr>
      <w:rPr>
        <w:rFonts w:hint="default"/>
      </w:rPr>
    </w:lvl>
    <w:lvl w:ilvl="7" w:tplc="77BA96AC">
      <w:numFmt w:val="bullet"/>
      <w:lvlText w:val="•"/>
      <w:lvlJc w:val="left"/>
      <w:pPr>
        <w:ind w:left="7338" w:hanging="356"/>
      </w:pPr>
      <w:rPr>
        <w:rFonts w:hint="default"/>
      </w:rPr>
    </w:lvl>
    <w:lvl w:ilvl="8" w:tplc="E8B864BC">
      <w:numFmt w:val="bullet"/>
      <w:lvlText w:val="•"/>
      <w:lvlJc w:val="left"/>
      <w:pPr>
        <w:ind w:left="8269" w:hanging="356"/>
      </w:pPr>
      <w:rPr>
        <w:rFonts w:hint="default"/>
      </w:rPr>
    </w:lvl>
  </w:abstractNum>
  <w:abstractNum w:abstractNumId="33" w15:restartNumberingAfterBreak="0">
    <w:nsid w:val="36243EEE"/>
    <w:multiLevelType w:val="hybridMultilevel"/>
    <w:tmpl w:val="F272B210"/>
    <w:lvl w:ilvl="0" w:tplc="997226D8">
      <w:numFmt w:val="bullet"/>
      <w:lvlText w:val=""/>
      <w:lvlJc w:val="left"/>
      <w:pPr>
        <w:ind w:left="792" w:hanging="356"/>
      </w:pPr>
      <w:rPr>
        <w:rFonts w:ascii="Symbol" w:eastAsia="Symbol" w:hAnsi="Symbol" w:cs="Symbol" w:hint="default"/>
        <w:w w:val="100"/>
        <w:sz w:val="20"/>
        <w:szCs w:val="20"/>
      </w:rPr>
    </w:lvl>
    <w:lvl w:ilvl="1" w:tplc="710EA910">
      <w:numFmt w:val="bullet"/>
      <w:lvlText w:val="•"/>
      <w:lvlJc w:val="left"/>
      <w:pPr>
        <w:ind w:left="960" w:hanging="356"/>
      </w:pPr>
      <w:rPr>
        <w:rFonts w:hint="default"/>
      </w:rPr>
    </w:lvl>
    <w:lvl w:ilvl="2" w:tplc="583A1728">
      <w:numFmt w:val="bullet"/>
      <w:lvlText w:val="•"/>
      <w:lvlJc w:val="left"/>
      <w:pPr>
        <w:ind w:left="1492" w:hanging="356"/>
      </w:pPr>
      <w:rPr>
        <w:rFonts w:hint="default"/>
      </w:rPr>
    </w:lvl>
    <w:lvl w:ilvl="3" w:tplc="BFF0104E">
      <w:numFmt w:val="bullet"/>
      <w:lvlText w:val="•"/>
      <w:lvlJc w:val="left"/>
      <w:pPr>
        <w:ind w:left="2024" w:hanging="356"/>
      </w:pPr>
      <w:rPr>
        <w:rFonts w:hint="default"/>
      </w:rPr>
    </w:lvl>
    <w:lvl w:ilvl="4" w:tplc="E89A1478">
      <w:numFmt w:val="bullet"/>
      <w:lvlText w:val="•"/>
      <w:lvlJc w:val="left"/>
      <w:pPr>
        <w:ind w:left="2556" w:hanging="356"/>
      </w:pPr>
      <w:rPr>
        <w:rFonts w:hint="default"/>
      </w:rPr>
    </w:lvl>
    <w:lvl w:ilvl="5" w:tplc="A0E28100">
      <w:numFmt w:val="bullet"/>
      <w:lvlText w:val="•"/>
      <w:lvlJc w:val="left"/>
      <w:pPr>
        <w:ind w:left="3088" w:hanging="356"/>
      </w:pPr>
      <w:rPr>
        <w:rFonts w:hint="default"/>
      </w:rPr>
    </w:lvl>
    <w:lvl w:ilvl="6" w:tplc="3FD6605A">
      <w:numFmt w:val="bullet"/>
      <w:lvlText w:val="•"/>
      <w:lvlJc w:val="left"/>
      <w:pPr>
        <w:ind w:left="3620" w:hanging="356"/>
      </w:pPr>
      <w:rPr>
        <w:rFonts w:hint="default"/>
      </w:rPr>
    </w:lvl>
    <w:lvl w:ilvl="7" w:tplc="E7F09D0C">
      <w:numFmt w:val="bullet"/>
      <w:lvlText w:val="•"/>
      <w:lvlJc w:val="left"/>
      <w:pPr>
        <w:ind w:left="4152" w:hanging="356"/>
      </w:pPr>
      <w:rPr>
        <w:rFonts w:hint="default"/>
      </w:rPr>
    </w:lvl>
    <w:lvl w:ilvl="8" w:tplc="69C642BE">
      <w:numFmt w:val="bullet"/>
      <w:lvlText w:val="•"/>
      <w:lvlJc w:val="left"/>
      <w:pPr>
        <w:ind w:left="4684" w:hanging="356"/>
      </w:pPr>
      <w:rPr>
        <w:rFonts w:hint="default"/>
      </w:rPr>
    </w:lvl>
  </w:abstractNum>
  <w:abstractNum w:abstractNumId="34" w15:restartNumberingAfterBreak="0">
    <w:nsid w:val="36F633B9"/>
    <w:multiLevelType w:val="hybridMultilevel"/>
    <w:tmpl w:val="02AE451A"/>
    <w:lvl w:ilvl="0" w:tplc="71F0660A">
      <w:numFmt w:val="bullet"/>
      <w:lvlText w:val=""/>
      <w:lvlJc w:val="left"/>
      <w:pPr>
        <w:ind w:left="792" w:hanging="356"/>
      </w:pPr>
      <w:rPr>
        <w:rFonts w:ascii="Symbol" w:eastAsia="Symbol" w:hAnsi="Symbol" w:cs="Symbol" w:hint="default"/>
        <w:w w:val="100"/>
        <w:sz w:val="20"/>
        <w:szCs w:val="20"/>
      </w:rPr>
    </w:lvl>
    <w:lvl w:ilvl="1" w:tplc="F44EE168">
      <w:numFmt w:val="bullet"/>
      <w:lvlText w:val="•"/>
      <w:lvlJc w:val="left"/>
      <w:pPr>
        <w:ind w:left="1294" w:hanging="356"/>
      </w:pPr>
      <w:rPr>
        <w:rFonts w:hint="default"/>
      </w:rPr>
    </w:lvl>
    <w:lvl w:ilvl="2" w:tplc="108E7670">
      <w:numFmt w:val="bullet"/>
      <w:lvlText w:val="•"/>
      <w:lvlJc w:val="left"/>
      <w:pPr>
        <w:ind w:left="1789" w:hanging="356"/>
      </w:pPr>
      <w:rPr>
        <w:rFonts w:hint="default"/>
      </w:rPr>
    </w:lvl>
    <w:lvl w:ilvl="3" w:tplc="416C19EC">
      <w:numFmt w:val="bullet"/>
      <w:lvlText w:val="•"/>
      <w:lvlJc w:val="left"/>
      <w:pPr>
        <w:ind w:left="2284" w:hanging="356"/>
      </w:pPr>
      <w:rPr>
        <w:rFonts w:hint="default"/>
      </w:rPr>
    </w:lvl>
    <w:lvl w:ilvl="4" w:tplc="EEC24598">
      <w:numFmt w:val="bullet"/>
      <w:lvlText w:val="•"/>
      <w:lvlJc w:val="left"/>
      <w:pPr>
        <w:ind w:left="2779" w:hanging="356"/>
      </w:pPr>
      <w:rPr>
        <w:rFonts w:hint="default"/>
      </w:rPr>
    </w:lvl>
    <w:lvl w:ilvl="5" w:tplc="5E4CDF62">
      <w:numFmt w:val="bullet"/>
      <w:lvlText w:val="•"/>
      <w:lvlJc w:val="left"/>
      <w:pPr>
        <w:ind w:left="3274" w:hanging="356"/>
      </w:pPr>
      <w:rPr>
        <w:rFonts w:hint="default"/>
      </w:rPr>
    </w:lvl>
    <w:lvl w:ilvl="6" w:tplc="663A4048">
      <w:numFmt w:val="bullet"/>
      <w:lvlText w:val="•"/>
      <w:lvlJc w:val="left"/>
      <w:pPr>
        <w:ind w:left="3768" w:hanging="356"/>
      </w:pPr>
      <w:rPr>
        <w:rFonts w:hint="default"/>
      </w:rPr>
    </w:lvl>
    <w:lvl w:ilvl="7" w:tplc="81FAF680">
      <w:numFmt w:val="bullet"/>
      <w:lvlText w:val="•"/>
      <w:lvlJc w:val="left"/>
      <w:pPr>
        <w:ind w:left="4263" w:hanging="356"/>
      </w:pPr>
      <w:rPr>
        <w:rFonts w:hint="default"/>
      </w:rPr>
    </w:lvl>
    <w:lvl w:ilvl="8" w:tplc="46C2DD78">
      <w:numFmt w:val="bullet"/>
      <w:lvlText w:val="•"/>
      <w:lvlJc w:val="left"/>
      <w:pPr>
        <w:ind w:left="4758" w:hanging="356"/>
      </w:pPr>
      <w:rPr>
        <w:rFonts w:hint="default"/>
      </w:rPr>
    </w:lvl>
  </w:abstractNum>
  <w:abstractNum w:abstractNumId="35" w15:restartNumberingAfterBreak="0">
    <w:nsid w:val="37493050"/>
    <w:multiLevelType w:val="hybridMultilevel"/>
    <w:tmpl w:val="4F2CDDF8"/>
    <w:lvl w:ilvl="0" w:tplc="3398C8AE">
      <w:numFmt w:val="bullet"/>
      <w:lvlText w:val=""/>
      <w:lvlJc w:val="left"/>
      <w:pPr>
        <w:ind w:left="816" w:hanging="356"/>
      </w:pPr>
      <w:rPr>
        <w:rFonts w:ascii="Symbol" w:eastAsia="Symbol" w:hAnsi="Symbol" w:cs="Symbol" w:hint="default"/>
        <w:w w:val="100"/>
        <w:sz w:val="20"/>
        <w:szCs w:val="20"/>
      </w:rPr>
    </w:lvl>
    <w:lvl w:ilvl="1" w:tplc="6002BC18">
      <w:numFmt w:val="bullet"/>
      <w:lvlText w:val="•"/>
      <w:lvlJc w:val="left"/>
      <w:pPr>
        <w:ind w:left="1751" w:hanging="356"/>
      </w:pPr>
      <w:rPr>
        <w:rFonts w:hint="default"/>
      </w:rPr>
    </w:lvl>
    <w:lvl w:ilvl="2" w:tplc="6F5ED7E4">
      <w:numFmt w:val="bullet"/>
      <w:lvlText w:val="•"/>
      <w:lvlJc w:val="left"/>
      <w:pPr>
        <w:ind w:left="2682" w:hanging="356"/>
      </w:pPr>
      <w:rPr>
        <w:rFonts w:hint="default"/>
      </w:rPr>
    </w:lvl>
    <w:lvl w:ilvl="3" w:tplc="EE68BA70">
      <w:numFmt w:val="bullet"/>
      <w:lvlText w:val="•"/>
      <w:lvlJc w:val="left"/>
      <w:pPr>
        <w:ind w:left="3613" w:hanging="356"/>
      </w:pPr>
      <w:rPr>
        <w:rFonts w:hint="default"/>
      </w:rPr>
    </w:lvl>
    <w:lvl w:ilvl="4" w:tplc="052CD1D0">
      <w:numFmt w:val="bullet"/>
      <w:lvlText w:val="•"/>
      <w:lvlJc w:val="left"/>
      <w:pPr>
        <w:ind w:left="4544" w:hanging="356"/>
      </w:pPr>
      <w:rPr>
        <w:rFonts w:hint="default"/>
      </w:rPr>
    </w:lvl>
    <w:lvl w:ilvl="5" w:tplc="B3E26D8A">
      <w:numFmt w:val="bullet"/>
      <w:lvlText w:val="•"/>
      <w:lvlJc w:val="left"/>
      <w:pPr>
        <w:ind w:left="5476" w:hanging="356"/>
      </w:pPr>
      <w:rPr>
        <w:rFonts w:hint="default"/>
      </w:rPr>
    </w:lvl>
    <w:lvl w:ilvl="6" w:tplc="ABA8E628">
      <w:numFmt w:val="bullet"/>
      <w:lvlText w:val="•"/>
      <w:lvlJc w:val="left"/>
      <w:pPr>
        <w:ind w:left="6407" w:hanging="356"/>
      </w:pPr>
      <w:rPr>
        <w:rFonts w:hint="default"/>
      </w:rPr>
    </w:lvl>
    <w:lvl w:ilvl="7" w:tplc="18D4D9EA">
      <w:numFmt w:val="bullet"/>
      <w:lvlText w:val="•"/>
      <w:lvlJc w:val="left"/>
      <w:pPr>
        <w:ind w:left="7338" w:hanging="356"/>
      </w:pPr>
      <w:rPr>
        <w:rFonts w:hint="default"/>
      </w:rPr>
    </w:lvl>
    <w:lvl w:ilvl="8" w:tplc="78D6182A">
      <w:numFmt w:val="bullet"/>
      <w:lvlText w:val="•"/>
      <w:lvlJc w:val="left"/>
      <w:pPr>
        <w:ind w:left="8269" w:hanging="356"/>
      </w:pPr>
      <w:rPr>
        <w:rFonts w:hint="default"/>
      </w:rPr>
    </w:lvl>
  </w:abstractNum>
  <w:abstractNum w:abstractNumId="36" w15:restartNumberingAfterBreak="0">
    <w:nsid w:val="37B56C44"/>
    <w:multiLevelType w:val="hybridMultilevel"/>
    <w:tmpl w:val="88849152"/>
    <w:lvl w:ilvl="0" w:tplc="6C14A1A4">
      <w:numFmt w:val="bullet"/>
      <w:lvlText w:val=""/>
      <w:lvlJc w:val="left"/>
      <w:pPr>
        <w:ind w:left="824" w:hanging="360"/>
      </w:pPr>
      <w:rPr>
        <w:rFonts w:ascii="Symbol" w:eastAsia="Symbol" w:hAnsi="Symbol" w:cs="Symbol" w:hint="default"/>
        <w:w w:val="100"/>
        <w:sz w:val="20"/>
        <w:szCs w:val="20"/>
      </w:rPr>
    </w:lvl>
    <w:lvl w:ilvl="1" w:tplc="AA8A01A2">
      <w:numFmt w:val="bullet"/>
      <w:lvlText w:val="•"/>
      <w:lvlJc w:val="left"/>
      <w:pPr>
        <w:ind w:left="1749" w:hanging="360"/>
      </w:pPr>
      <w:rPr>
        <w:rFonts w:hint="default"/>
      </w:rPr>
    </w:lvl>
    <w:lvl w:ilvl="2" w:tplc="EDDEF34E">
      <w:numFmt w:val="bullet"/>
      <w:lvlText w:val="•"/>
      <w:lvlJc w:val="left"/>
      <w:pPr>
        <w:ind w:left="2678" w:hanging="360"/>
      </w:pPr>
      <w:rPr>
        <w:rFonts w:hint="default"/>
      </w:rPr>
    </w:lvl>
    <w:lvl w:ilvl="3" w:tplc="7C2AB2D4">
      <w:numFmt w:val="bullet"/>
      <w:lvlText w:val="•"/>
      <w:lvlJc w:val="left"/>
      <w:pPr>
        <w:ind w:left="3607" w:hanging="360"/>
      </w:pPr>
      <w:rPr>
        <w:rFonts w:hint="default"/>
      </w:rPr>
    </w:lvl>
    <w:lvl w:ilvl="4" w:tplc="11B4733E">
      <w:numFmt w:val="bullet"/>
      <w:lvlText w:val="•"/>
      <w:lvlJc w:val="left"/>
      <w:pPr>
        <w:ind w:left="4536" w:hanging="360"/>
      </w:pPr>
      <w:rPr>
        <w:rFonts w:hint="default"/>
      </w:rPr>
    </w:lvl>
    <w:lvl w:ilvl="5" w:tplc="9D52EF6E">
      <w:numFmt w:val="bullet"/>
      <w:lvlText w:val="•"/>
      <w:lvlJc w:val="left"/>
      <w:pPr>
        <w:ind w:left="5466" w:hanging="360"/>
      </w:pPr>
      <w:rPr>
        <w:rFonts w:hint="default"/>
      </w:rPr>
    </w:lvl>
    <w:lvl w:ilvl="6" w:tplc="E4121F60">
      <w:numFmt w:val="bullet"/>
      <w:lvlText w:val="•"/>
      <w:lvlJc w:val="left"/>
      <w:pPr>
        <w:ind w:left="6395" w:hanging="360"/>
      </w:pPr>
      <w:rPr>
        <w:rFonts w:hint="default"/>
      </w:rPr>
    </w:lvl>
    <w:lvl w:ilvl="7" w:tplc="10C81580">
      <w:numFmt w:val="bullet"/>
      <w:lvlText w:val="•"/>
      <w:lvlJc w:val="left"/>
      <w:pPr>
        <w:ind w:left="7324" w:hanging="360"/>
      </w:pPr>
      <w:rPr>
        <w:rFonts w:hint="default"/>
      </w:rPr>
    </w:lvl>
    <w:lvl w:ilvl="8" w:tplc="338CD16A">
      <w:numFmt w:val="bullet"/>
      <w:lvlText w:val="•"/>
      <w:lvlJc w:val="left"/>
      <w:pPr>
        <w:ind w:left="8253" w:hanging="360"/>
      </w:pPr>
      <w:rPr>
        <w:rFonts w:hint="default"/>
      </w:rPr>
    </w:lvl>
  </w:abstractNum>
  <w:abstractNum w:abstractNumId="37" w15:restartNumberingAfterBreak="0">
    <w:nsid w:val="37BF5601"/>
    <w:multiLevelType w:val="hybridMultilevel"/>
    <w:tmpl w:val="6116E7B6"/>
    <w:lvl w:ilvl="0" w:tplc="C5A61D76">
      <w:start w:val="1"/>
      <w:numFmt w:val="decimal"/>
      <w:lvlText w:val="%1."/>
      <w:lvlJc w:val="left"/>
      <w:pPr>
        <w:ind w:left="136" w:hanging="284"/>
      </w:pPr>
      <w:rPr>
        <w:rFonts w:ascii="Arial" w:eastAsia="Arial" w:hAnsi="Arial" w:cs="Arial" w:hint="default"/>
        <w:spacing w:val="-2"/>
        <w:w w:val="99"/>
        <w:sz w:val="20"/>
        <w:szCs w:val="20"/>
      </w:rPr>
    </w:lvl>
    <w:lvl w:ilvl="1" w:tplc="B8F0718A">
      <w:numFmt w:val="bullet"/>
      <w:lvlText w:val="•"/>
      <w:lvlJc w:val="left"/>
      <w:pPr>
        <w:ind w:left="287" w:hanging="284"/>
      </w:pPr>
      <w:rPr>
        <w:rFonts w:hint="default"/>
      </w:rPr>
    </w:lvl>
    <w:lvl w:ilvl="2" w:tplc="49943462">
      <w:numFmt w:val="bullet"/>
      <w:lvlText w:val="•"/>
      <w:lvlJc w:val="left"/>
      <w:pPr>
        <w:ind w:left="434" w:hanging="284"/>
      </w:pPr>
      <w:rPr>
        <w:rFonts w:hint="default"/>
      </w:rPr>
    </w:lvl>
    <w:lvl w:ilvl="3" w:tplc="0204A658">
      <w:numFmt w:val="bullet"/>
      <w:lvlText w:val="•"/>
      <w:lvlJc w:val="left"/>
      <w:pPr>
        <w:ind w:left="581" w:hanging="284"/>
      </w:pPr>
      <w:rPr>
        <w:rFonts w:hint="default"/>
      </w:rPr>
    </w:lvl>
    <w:lvl w:ilvl="4" w:tplc="09AEBFBC">
      <w:numFmt w:val="bullet"/>
      <w:lvlText w:val="•"/>
      <w:lvlJc w:val="left"/>
      <w:pPr>
        <w:ind w:left="728" w:hanging="284"/>
      </w:pPr>
      <w:rPr>
        <w:rFonts w:hint="default"/>
      </w:rPr>
    </w:lvl>
    <w:lvl w:ilvl="5" w:tplc="0F5ECCDC">
      <w:numFmt w:val="bullet"/>
      <w:lvlText w:val="•"/>
      <w:lvlJc w:val="left"/>
      <w:pPr>
        <w:ind w:left="876" w:hanging="284"/>
      </w:pPr>
      <w:rPr>
        <w:rFonts w:hint="default"/>
      </w:rPr>
    </w:lvl>
    <w:lvl w:ilvl="6" w:tplc="C376FB0A">
      <w:numFmt w:val="bullet"/>
      <w:lvlText w:val="•"/>
      <w:lvlJc w:val="left"/>
      <w:pPr>
        <w:ind w:left="1023" w:hanging="284"/>
      </w:pPr>
      <w:rPr>
        <w:rFonts w:hint="default"/>
      </w:rPr>
    </w:lvl>
    <w:lvl w:ilvl="7" w:tplc="3708BE3E">
      <w:numFmt w:val="bullet"/>
      <w:lvlText w:val="•"/>
      <w:lvlJc w:val="left"/>
      <w:pPr>
        <w:ind w:left="1170" w:hanging="284"/>
      </w:pPr>
      <w:rPr>
        <w:rFonts w:hint="default"/>
      </w:rPr>
    </w:lvl>
    <w:lvl w:ilvl="8" w:tplc="F5BE3F5E">
      <w:numFmt w:val="bullet"/>
      <w:lvlText w:val="•"/>
      <w:lvlJc w:val="left"/>
      <w:pPr>
        <w:ind w:left="1317" w:hanging="284"/>
      </w:pPr>
      <w:rPr>
        <w:rFonts w:hint="default"/>
      </w:rPr>
    </w:lvl>
  </w:abstractNum>
  <w:abstractNum w:abstractNumId="38" w15:restartNumberingAfterBreak="0">
    <w:nsid w:val="3C095AEE"/>
    <w:multiLevelType w:val="hybridMultilevel"/>
    <w:tmpl w:val="3A8097F6"/>
    <w:lvl w:ilvl="0" w:tplc="2014E84C">
      <w:numFmt w:val="bullet"/>
      <w:lvlText w:val=""/>
      <w:lvlJc w:val="left"/>
      <w:pPr>
        <w:ind w:left="792" w:hanging="356"/>
      </w:pPr>
      <w:rPr>
        <w:rFonts w:ascii="Symbol" w:eastAsia="Symbol" w:hAnsi="Symbol" w:cs="Symbol" w:hint="default"/>
        <w:w w:val="100"/>
        <w:sz w:val="20"/>
        <w:szCs w:val="20"/>
      </w:rPr>
    </w:lvl>
    <w:lvl w:ilvl="1" w:tplc="54268E92">
      <w:numFmt w:val="bullet"/>
      <w:lvlText w:val="•"/>
      <w:lvlJc w:val="left"/>
      <w:pPr>
        <w:ind w:left="1294" w:hanging="356"/>
      </w:pPr>
      <w:rPr>
        <w:rFonts w:hint="default"/>
      </w:rPr>
    </w:lvl>
    <w:lvl w:ilvl="2" w:tplc="D9925566">
      <w:numFmt w:val="bullet"/>
      <w:lvlText w:val="•"/>
      <w:lvlJc w:val="left"/>
      <w:pPr>
        <w:ind w:left="1789" w:hanging="356"/>
      </w:pPr>
      <w:rPr>
        <w:rFonts w:hint="default"/>
      </w:rPr>
    </w:lvl>
    <w:lvl w:ilvl="3" w:tplc="B732815E">
      <w:numFmt w:val="bullet"/>
      <w:lvlText w:val="•"/>
      <w:lvlJc w:val="left"/>
      <w:pPr>
        <w:ind w:left="2284" w:hanging="356"/>
      </w:pPr>
      <w:rPr>
        <w:rFonts w:hint="default"/>
      </w:rPr>
    </w:lvl>
    <w:lvl w:ilvl="4" w:tplc="5F1C27FE">
      <w:numFmt w:val="bullet"/>
      <w:lvlText w:val="•"/>
      <w:lvlJc w:val="left"/>
      <w:pPr>
        <w:ind w:left="2779" w:hanging="356"/>
      </w:pPr>
      <w:rPr>
        <w:rFonts w:hint="default"/>
      </w:rPr>
    </w:lvl>
    <w:lvl w:ilvl="5" w:tplc="836A1ABC">
      <w:numFmt w:val="bullet"/>
      <w:lvlText w:val="•"/>
      <w:lvlJc w:val="left"/>
      <w:pPr>
        <w:ind w:left="3274" w:hanging="356"/>
      </w:pPr>
      <w:rPr>
        <w:rFonts w:hint="default"/>
      </w:rPr>
    </w:lvl>
    <w:lvl w:ilvl="6" w:tplc="04B84104">
      <w:numFmt w:val="bullet"/>
      <w:lvlText w:val="•"/>
      <w:lvlJc w:val="left"/>
      <w:pPr>
        <w:ind w:left="3768" w:hanging="356"/>
      </w:pPr>
      <w:rPr>
        <w:rFonts w:hint="default"/>
      </w:rPr>
    </w:lvl>
    <w:lvl w:ilvl="7" w:tplc="A55667B2">
      <w:numFmt w:val="bullet"/>
      <w:lvlText w:val="•"/>
      <w:lvlJc w:val="left"/>
      <w:pPr>
        <w:ind w:left="4263" w:hanging="356"/>
      </w:pPr>
      <w:rPr>
        <w:rFonts w:hint="default"/>
      </w:rPr>
    </w:lvl>
    <w:lvl w:ilvl="8" w:tplc="B2EED110">
      <w:numFmt w:val="bullet"/>
      <w:lvlText w:val="•"/>
      <w:lvlJc w:val="left"/>
      <w:pPr>
        <w:ind w:left="4758" w:hanging="356"/>
      </w:pPr>
      <w:rPr>
        <w:rFonts w:hint="default"/>
      </w:rPr>
    </w:lvl>
  </w:abstractNum>
  <w:abstractNum w:abstractNumId="39" w15:restartNumberingAfterBreak="0">
    <w:nsid w:val="44762D86"/>
    <w:multiLevelType w:val="hybridMultilevel"/>
    <w:tmpl w:val="59B4CA20"/>
    <w:lvl w:ilvl="0" w:tplc="D826D88A">
      <w:numFmt w:val="bullet"/>
      <w:lvlText w:val=""/>
      <w:lvlJc w:val="left"/>
      <w:pPr>
        <w:ind w:left="812" w:hanging="280"/>
      </w:pPr>
      <w:rPr>
        <w:rFonts w:ascii="Symbol" w:eastAsia="Symbol" w:hAnsi="Symbol" w:cs="Symbol" w:hint="default"/>
        <w:w w:val="100"/>
        <w:sz w:val="16"/>
        <w:szCs w:val="16"/>
      </w:rPr>
    </w:lvl>
    <w:lvl w:ilvl="1" w:tplc="D8466D14">
      <w:numFmt w:val="bullet"/>
      <w:lvlText w:val="•"/>
      <w:lvlJc w:val="left"/>
      <w:pPr>
        <w:ind w:left="1749" w:hanging="280"/>
      </w:pPr>
      <w:rPr>
        <w:rFonts w:hint="default"/>
      </w:rPr>
    </w:lvl>
    <w:lvl w:ilvl="2" w:tplc="F5902228">
      <w:numFmt w:val="bullet"/>
      <w:lvlText w:val="•"/>
      <w:lvlJc w:val="left"/>
      <w:pPr>
        <w:ind w:left="2678" w:hanging="280"/>
      </w:pPr>
      <w:rPr>
        <w:rFonts w:hint="default"/>
      </w:rPr>
    </w:lvl>
    <w:lvl w:ilvl="3" w:tplc="A8F2C8A0">
      <w:numFmt w:val="bullet"/>
      <w:lvlText w:val="•"/>
      <w:lvlJc w:val="left"/>
      <w:pPr>
        <w:ind w:left="3607" w:hanging="280"/>
      </w:pPr>
      <w:rPr>
        <w:rFonts w:hint="default"/>
      </w:rPr>
    </w:lvl>
    <w:lvl w:ilvl="4" w:tplc="417EF418">
      <w:numFmt w:val="bullet"/>
      <w:lvlText w:val="•"/>
      <w:lvlJc w:val="left"/>
      <w:pPr>
        <w:ind w:left="4536" w:hanging="280"/>
      </w:pPr>
      <w:rPr>
        <w:rFonts w:hint="default"/>
      </w:rPr>
    </w:lvl>
    <w:lvl w:ilvl="5" w:tplc="DCAA03A2">
      <w:numFmt w:val="bullet"/>
      <w:lvlText w:val="•"/>
      <w:lvlJc w:val="left"/>
      <w:pPr>
        <w:ind w:left="5466" w:hanging="280"/>
      </w:pPr>
      <w:rPr>
        <w:rFonts w:hint="default"/>
      </w:rPr>
    </w:lvl>
    <w:lvl w:ilvl="6" w:tplc="B9DCA558">
      <w:numFmt w:val="bullet"/>
      <w:lvlText w:val="•"/>
      <w:lvlJc w:val="left"/>
      <w:pPr>
        <w:ind w:left="6395" w:hanging="280"/>
      </w:pPr>
      <w:rPr>
        <w:rFonts w:hint="default"/>
      </w:rPr>
    </w:lvl>
    <w:lvl w:ilvl="7" w:tplc="D12AE9A0">
      <w:numFmt w:val="bullet"/>
      <w:lvlText w:val="•"/>
      <w:lvlJc w:val="left"/>
      <w:pPr>
        <w:ind w:left="7324" w:hanging="280"/>
      </w:pPr>
      <w:rPr>
        <w:rFonts w:hint="default"/>
      </w:rPr>
    </w:lvl>
    <w:lvl w:ilvl="8" w:tplc="3D904106">
      <w:numFmt w:val="bullet"/>
      <w:lvlText w:val="•"/>
      <w:lvlJc w:val="left"/>
      <w:pPr>
        <w:ind w:left="8253" w:hanging="280"/>
      </w:pPr>
      <w:rPr>
        <w:rFonts w:hint="default"/>
      </w:rPr>
    </w:lvl>
  </w:abstractNum>
  <w:abstractNum w:abstractNumId="40" w15:restartNumberingAfterBreak="0">
    <w:nsid w:val="450B7FE7"/>
    <w:multiLevelType w:val="hybridMultilevel"/>
    <w:tmpl w:val="36AE41A8"/>
    <w:lvl w:ilvl="0" w:tplc="3A589642">
      <w:numFmt w:val="bullet"/>
      <w:lvlText w:val=""/>
      <w:lvlJc w:val="left"/>
      <w:pPr>
        <w:ind w:left="104" w:hanging="356"/>
      </w:pPr>
      <w:rPr>
        <w:rFonts w:ascii="Symbol" w:eastAsia="Symbol" w:hAnsi="Symbol" w:cs="Symbol" w:hint="default"/>
        <w:w w:val="100"/>
        <w:sz w:val="20"/>
        <w:szCs w:val="20"/>
      </w:rPr>
    </w:lvl>
    <w:lvl w:ilvl="1" w:tplc="CB4A7C5C">
      <w:numFmt w:val="bullet"/>
      <w:lvlText w:val="•"/>
      <w:lvlJc w:val="left"/>
      <w:pPr>
        <w:ind w:left="1103" w:hanging="356"/>
      </w:pPr>
      <w:rPr>
        <w:rFonts w:hint="default"/>
      </w:rPr>
    </w:lvl>
    <w:lvl w:ilvl="2" w:tplc="5CE2D1FA">
      <w:numFmt w:val="bullet"/>
      <w:lvlText w:val="•"/>
      <w:lvlJc w:val="left"/>
      <w:pPr>
        <w:ind w:left="2106" w:hanging="356"/>
      </w:pPr>
      <w:rPr>
        <w:rFonts w:hint="default"/>
      </w:rPr>
    </w:lvl>
    <w:lvl w:ilvl="3" w:tplc="DDA839C2">
      <w:numFmt w:val="bullet"/>
      <w:lvlText w:val="•"/>
      <w:lvlJc w:val="left"/>
      <w:pPr>
        <w:ind w:left="3109" w:hanging="356"/>
      </w:pPr>
      <w:rPr>
        <w:rFonts w:hint="default"/>
      </w:rPr>
    </w:lvl>
    <w:lvl w:ilvl="4" w:tplc="1DFEF8DC">
      <w:numFmt w:val="bullet"/>
      <w:lvlText w:val="•"/>
      <w:lvlJc w:val="left"/>
      <w:pPr>
        <w:ind w:left="4112" w:hanging="356"/>
      </w:pPr>
      <w:rPr>
        <w:rFonts w:hint="default"/>
      </w:rPr>
    </w:lvl>
    <w:lvl w:ilvl="5" w:tplc="BB02EA58">
      <w:numFmt w:val="bullet"/>
      <w:lvlText w:val="•"/>
      <w:lvlJc w:val="left"/>
      <w:pPr>
        <w:ind w:left="5116" w:hanging="356"/>
      </w:pPr>
      <w:rPr>
        <w:rFonts w:hint="default"/>
      </w:rPr>
    </w:lvl>
    <w:lvl w:ilvl="6" w:tplc="E2AC5BB6">
      <w:numFmt w:val="bullet"/>
      <w:lvlText w:val="•"/>
      <w:lvlJc w:val="left"/>
      <w:pPr>
        <w:ind w:left="6119" w:hanging="356"/>
      </w:pPr>
      <w:rPr>
        <w:rFonts w:hint="default"/>
      </w:rPr>
    </w:lvl>
    <w:lvl w:ilvl="7" w:tplc="CF5CA392">
      <w:numFmt w:val="bullet"/>
      <w:lvlText w:val="•"/>
      <w:lvlJc w:val="left"/>
      <w:pPr>
        <w:ind w:left="7122" w:hanging="356"/>
      </w:pPr>
      <w:rPr>
        <w:rFonts w:hint="default"/>
      </w:rPr>
    </w:lvl>
    <w:lvl w:ilvl="8" w:tplc="BC800538">
      <w:numFmt w:val="bullet"/>
      <w:lvlText w:val="•"/>
      <w:lvlJc w:val="left"/>
      <w:pPr>
        <w:ind w:left="8125" w:hanging="356"/>
      </w:pPr>
      <w:rPr>
        <w:rFonts w:hint="default"/>
      </w:rPr>
    </w:lvl>
  </w:abstractNum>
  <w:abstractNum w:abstractNumId="41" w15:restartNumberingAfterBreak="0">
    <w:nsid w:val="46671F5B"/>
    <w:multiLevelType w:val="hybridMultilevel"/>
    <w:tmpl w:val="2ED859F6"/>
    <w:lvl w:ilvl="0" w:tplc="0C090001">
      <w:start w:val="1"/>
      <w:numFmt w:val="bullet"/>
      <w:lvlText w:val=""/>
      <w:lvlJc w:val="left"/>
      <w:pPr>
        <w:ind w:left="932" w:hanging="360"/>
      </w:pPr>
      <w:rPr>
        <w:rFonts w:ascii="Symbol" w:hAnsi="Symbol" w:hint="default"/>
        <w:w w:val="100"/>
      </w:rPr>
    </w:lvl>
    <w:lvl w:ilvl="1" w:tplc="C660F732">
      <w:numFmt w:val="bullet"/>
      <w:lvlText w:val="•"/>
      <w:lvlJc w:val="left"/>
      <w:pPr>
        <w:ind w:left="1880" w:hanging="360"/>
      </w:pPr>
      <w:rPr>
        <w:rFonts w:hint="default"/>
      </w:rPr>
    </w:lvl>
    <w:lvl w:ilvl="2" w:tplc="C882A89C">
      <w:numFmt w:val="bullet"/>
      <w:lvlText w:val="•"/>
      <w:lvlJc w:val="left"/>
      <w:pPr>
        <w:ind w:left="2821" w:hanging="360"/>
      </w:pPr>
      <w:rPr>
        <w:rFonts w:hint="default"/>
      </w:rPr>
    </w:lvl>
    <w:lvl w:ilvl="3" w:tplc="148A669E">
      <w:numFmt w:val="bullet"/>
      <w:lvlText w:val="•"/>
      <w:lvlJc w:val="left"/>
      <w:pPr>
        <w:ind w:left="3762" w:hanging="360"/>
      </w:pPr>
      <w:rPr>
        <w:rFonts w:hint="default"/>
      </w:rPr>
    </w:lvl>
    <w:lvl w:ilvl="4" w:tplc="1292DE38">
      <w:numFmt w:val="bullet"/>
      <w:lvlText w:val="•"/>
      <w:lvlJc w:val="left"/>
      <w:pPr>
        <w:ind w:left="4703" w:hanging="360"/>
      </w:pPr>
      <w:rPr>
        <w:rFonts w:hint="default"/>
      </w:rPr>
    </w:lvl>
    <w:lvl w:ilvl="5" w:tplc="C4D25992">
      <w:numFmt w:val="bullet"/>
      <w:lvlText w:val="•"/>
      <w:lvlJc w:val="left"/>
      <w:pPr>
        <w:ind w:left="5644" w:hanging="360"/>
      </w:pPr>
      <w:rPr>
        <w:rFonts w:hint="default"/>
      </w:rPr>
    </w:lvl>
    <w:lvl w:ilvl="6" w:tplc="BC162E70">
      <w:numFmt w:val="bullet"/>
      <w:lvlText w:val="•"/>
      <w:lvlJc w:val="left"/>
      <w:pPr>
        <w:ind w:left="6584" w:hanging="360"/>
      </w:pPr>
      <w:rPr>
        <w:rFonts w:hint="default"/>
      </w:rPr>
    </w:lvl>
    <w:lvl w:ilvl="7" w:tplc="D81C3434">
      <w:numFmt w:val="bullet"/>
      <w:lvlText w:val="•"/>
      <w:lvlJc w:val="left"/>
      <w:pPr>
        <w:ind w:left="7525" w:hanging="360"/>
      </w:pPr>
      <w:rPr>
        <w:rFonts w:hint="default"/>
      </w:rPr>
    </w:lvl>
    <w:lvl w:ilvl="8" w:tplc="01C2D37A">
      <w:numFmt w:val="bullet"/>
      <w:lvlText w:val="•"/>
      <w:lvlJc w:val="left"/>
      <w:pPr>
        <w:ind w:left="8466" w:hanging="360"/>
      </w:pPr>
      <w:rPr>
        <w:rFonts w:hint="default"/>
      </w:rPr>
    </w:lvl>
  </w:abstractNum>
  <w:abstractNum w:abstractNumId="42" w15:restartNumberingAfterBreak="0">
    <w:nsid w:val="47055A5D"/>
    <w:multiLevelType w:val="hybridMultilevel"/>
    <w:tmpl w:val="C1AC808A"/>
    <w:lvl w:ilvl="0" w:tplc="BC604216">
      <w:numFmt w:val="bullet"/>
      <w:lvlText w:val=""/>
      <w:lvlJc w:val="left"/>
      <w:pPr>
        <w:ind w:left="816" w:hanging="356"/>
      </w:pPr>
      <w:rPr>
        <w:rFonts w:ascii="Symbol" w:eastAsia="Symbol" w:hAnsi="Symbol" w:cs="Symbol" w:hint="default"/>
        <w:w w:val="100"/>
        <w:sz w:val="20"/>
        <w:szCs w:val="20"/>
      </w:rPr>
    </w:lvl>
    <w:lvl w:ilvl="1" w:tplc="D93A3758">
      <w:numFmt w:val="bullet"/>
      <w:lvlText w:val="•"/>
      <w:lvlJc w:val="left"/>
      <w:pPr>
        <w:ind w:left="1751" w:hanging="356"/>
      </w:pPr>
      <w:rPr>
        <w:rFonts w:hint="default"/>
      </w:rPr>
    </w:lvl>
    <w:lvl w:ilvl="2" w:tplc="7DFA6FBA">
      <w:numFmt w:val="bullet"/>
      <w:lvlText w:val="•"/>
      <w:lvlJc w:val="left"/>
      <w:pPr>
        <w:ind w:left="2682" w:hanging="356"/>
      </w:pPr>
      <w:rPr>
        <w:rFonts w:hint="default"/>
      </w:rPr>
    </w:lvl>
    <w:lvl w:ilvl="3" w:tplc="C1A6B386">
      <w:numFmt w:val="bullet"/>
      <w:lvlText w:val="•"/>
      <w:lvlJc w:val="left"/>
      <w:pPr>
        <w:ind w:left="3613" w:hanging="356"/>
      </w:pPr>
      <w:rPr>
        <w:rFonts w:hint="default"/>
      </w:rPr>
    </w:lvl>
    <w:lvl w:ilvl="4" w:tplc="94888C88">
      <w:numFmt w:val="bullet"/>
      <w:lvlText w:val="•"/>
      <w:lvlJc w:val="left"/>
      <w:pPr>
        <w:ind w:left="4544" w:hanging="356"/>
      </w:pPr>
      <w:rPr>
        <w:rFonts w:hint="default"/>
      </w:rPr>
    </w:lvl>
    <w:lvl w:ilvl="5" w:tplc="B52CF9B8">
      <w:numFmt w:val="bullet"/>
      <w:lvlText w:val="•"/>
      <w:lvlJc w:val="left"/>
      <w:pPr>
        <w:ind w:left="5476" w:hanging="356"/>
      </w:pPr>
      <w:rPr>
        <w:rFonts w:hint="default"/>
      </w:rPr>
    </w:lvl>
    <w:lvl w:ilvl="6" w:tplc="9BCC6530">
      <w:numFmt w:val="bullet"/>
      <w:lvlText w:val="•"/>
      <w:lvlJc w:val="left"/>
      <w:pPr>
        <w:ind w:left="6407" w:hanging="356"/>
      </w:pPr>
      <w:rPr>
        <w:rFonts w:hint="default"/>
      </w:rPr>
    </w:lvl>
    <w:lvl w:ilvl="7" w:tplc="76B0A0F6">
      <w:numFmt w:val="bullet"/>
      <w:lvlText w:val="•"/>
      <w:lvlJc w:val="left"/>
      <w:pPr>
        <w:ind w:left="7338" w:hanging="356"/>
      </w:pPr>
      <w:rPr>
        <w:rFonts w:hint="default"/>
      </w:rPr>
    </w:lvl>
    <w:lvl w:ilvl="8" w:tplc="A72022B6">
      <w:numFmt w:val="bullet"/>
      <w:lvlText w:val="•"/>
      <w:lvlJc w:val="left"/>
      <w:pPr>
        <w:ind w:left="8269" w:hanging="356"/>
      </w:pPr>
      <w:rPr>
        <w:rFonts w:hint="default"/>
      </w:rPr>
    </w:lvl>
  </w:abstractNum>
  <w:abstractNum w:abstractNumId="43" w15:restartNumberingAfterBreak="0">
    <w:nsid w:val="492424C4"/>
    <w:multiLevelType w:val="hybridMultilevel"/>
    <w:tmpl w:val="5FBAC9BC"/>
    <w:lvl w:ilvl="0" w:tplc="DDF24EAC">
      <w:numFmt w:val="bullet"/>
      <w:lvlText w:val=""/>
      <w:lvlJc w:val="left"/>
      <w:pPr>
        <w:ind w:left="104" w:hanging="360"/>
      </w:pPr>
      <w:rPr>
        <w:rFonts w:ascii="Symbol" w:eastAsia="Symbol" w:hAnsi="Symbol" w:cs="Symbol" w:hint="default"/>
        <w:w w:val="100"/>
        <w:sz w:val="20"/>
        <w:szCs w:val="20"/>
      </w:rPr>
    </w:lvl>
    <w:lvl w:ilvl="1" w:tplc="7682CBBC">
      <w:numFmt w:val="bullet"/>
      <w:lvlText w:val="•"/>
      <w:lvlJc w:val="left"/>
      <w:pPr>
        <w:ind w:left="1101" w:hanging="360"/>
      </w:pPr>
      <w:rPr>
        <w:rFonts w:hint="default"/>
      </w:rPr>
    </w:lvl>
    <w:lvl w:ilvl="2" w:tplc="77E4E0B0">
      <w:numFmt w:val="bullet"/>
      <w:lvlText w:val="•"/>
      <w:lvlJc w:val="left"/>
      <w:pPr>
        <w:ind w:left="2102" w:hanging="360"/>
      </w:pPr>
      <w:rPr>
        <w:rFonts w:hint="default"/>
      </w:rPr>
    </w:lvl>
    <w:lvl w:ilvl="3" w:tplc="5B72B83E">
      <w:numFmt w:val="bullet"/>
      <w:lvlText w:val="•"/>
      <w:lvlJc w:val="left"/>
      <w:pPr>
        <w:ind w:left="3103" w:hanging="360"/>
      </w:pPr>
      <w:rPr>
        <w:rFonts w:hint="default"/>
      </w:rPr>
    </w:lvl>
    <w:lvl w:ilvl="4" w:tplc="D2406C94">
      <w:numFmt w:val="bullet"/>
      <w:lvlText w:val="•"/>
      <w:lvlJc w:val="left"/>
      <w:pPr>
        <w:ind w:left="4104" w:hanging="360"/>
      </w:pPr>
      <w:rPr>
        <w:rFonts w:hint="default"/>
      </w:rPr>
    </w:lvl>
    <w:lvl w:ilvl="5" w:tplc="EE8890B6">
      <w:numFmt w:val="bullet"/>
      <w:lvlText w:val="•"/>
      <w:lvlJc w:val="left"/>
      <w:pPr>
        <w:ind w:left="5106" w:hanging="360"/>
      </w:pPr>
      <w:rPr>
        <w:rFonts w:hint="default"/>
      </w:rPr>
    </w:lvl>
    <w:lvl w:ilvl="6" w:tplc="18200988">
      <w:numFmt w:val="bullet"/>
      <w:lvlText w:val="•"/>
      <w:lvlJc w:val="left"/>
      <w:pPr>
        <w:ind w:left="6107" w:hanging="360"/>
      </w:pPr>
      <w:rPr>
        <w:rFonts w:hint="default"/>
      </w:rPr>
    </w:lvl>
    <w:lvl w:ilvl="7" w:tplc="E01E6A7E">
      <w:numFmt w:val="bullet"/>
      <w:lvlText w:val="•"/>
      <w:lvlJc w:val="left"/>
      <w:pPr>
        <w:ind w:left="7108" w:hanging="360"/>
      </w:pPr>
      <w:rPr>
        <w:rFonts w:hint="default"/>
      </w:rPr>
    </w:lvl>
    <w:lvl w:ilvl="8" w:tplc="E8DE40E0">
      <w:numFmt w:val="bullet"/>
      <w:lvlText w:val="•"/>
      <w:lvlJc w:val="left"/>
      <w:pPr>
        <w:ind w:left="8109" w:hanging="360"/>
      </w:pPr>
      <w:rPr>
        <w:rFonts w:hint="default"/>
      </w:rPr>
    </w:lvl>
  </w:abstractNum>
  <w:abstractNum w:abstractNumId="44" w15:restartNumberingAfterBreak="0">
    <w:nsid w:val="49CE2572"/>
    <w:multiLevelType w:val="hybridMultilevel"/>
    <w:tmpl w:val="99980482"/>
    <w:lvl w:ilvl="0" w:tplc="64DA7B34">
      <w:numFmt w:val="bullet"/>
      <w:lvlText w:val=""/>
      <w:lvlJc w:val="left"/>
      <w:pPr>
        <w:ind w:left="816" w:hanging="280"/>
      </w:pPr>
      <w:rPr>
        <w:rFonts w:ascii="Symbol" w:eastAsia="Symbol" w:hAnsi="Symbol" w:cs="Symbol" w:hint="default"/>
        <w:w w:val="100"/>
        <w:sz w:val="16"/>
        <w:szCs w:val="16"/>
      </w:rPr>
    </w:lvl>
    <w:lvl w:ilvl="1" w:tplc="FA94A49E">
      <w:numFmt w:val="bullet"/>
      <w:lvlText w:val="•"/>
      <w:lvlJc w:val="left"/>
      <w:pPr>
        <w:ind w:left="1749" w:hanging="280"/>
      </w:pPr>
      <w:rPr>
        <w:rFonts w:hint="default"/>
      </w:rPr>
    </w:lvl>
    <w:lvl w:ilvl="2" w:tplc="E45E6978">
      <w:numFmt w:val="bullet"/>
      <w:lvlText w:val="•"/>
      <w:lvlJc w:val="left"/>
      <w:pPr>
        <w:ind w:left="2678" w:hanging="280"/>
      </w:pPr>
      <w:rPr>
        <w:rFonts w:hint="default"/>
      </w:rPr>
    </w:lvl>
    <w:lvl w:ilvl="3" w:tplc="B45CB828">
      <w:numFmt w:val="bullet"/>
      <w:lvlText w:val="•"/>
      <w:lvlJc w:val="left"/>
      <w:pPr>
        <w:ind w:left="3607" w:hanging="280"/>
      </w:pPr>
      <w:rPr>
        <w:rFonts w:hint="default"/>
      </w:rPr>
    </w:lvl>
    <w:lvl w:ilvl="4" w:tplc="6C9C15A2">
      <w:numFmt w:val="bullet"/>
      <w:lvlText w:val="•"/>
      <w:lvlJc w:val="left"/>
      <w:pPr>
        <w:ind w:left="4536" w:hanging="280"/>
      </w:pPr>
      <w:rPr>
        <w:rFonts w:hint="default"/>
      </w:rPr>
    </w:lvl>
    <w:lvl w:ilvl="5" w:tplc="44CCA61A">
      <w:numFmt w:val="bullet"/>
      <w:lvlText w:val="•"/>
      <w:lvlJc w:val="left"/>
      <w:pPr>
        <w:ind w:left="5466" w:hanging="280"/>
      </w:pPr>
      <w:rPr>
        <w:rFonts w:hint="default"/>
      </w:rPr>
    </w:lvl>
    <w:lvl w:ilvl="6" w:tplc="B7EC9050">
      <w:numFmt w:val="bullet"/>
      <w:lvlText w:val="•"/>
      <w:lvlJc w:val="left"/>
      <w:pPr>
        <w:ind w:left="6395" w:hanging="280"/>
      </w:pPr>
      <w:rPr>
        <w:rFonts w:hint="default"/>
      </w:rPr>
    </w:lvl>
    <w:lvl w:ilvl="7" w:tplc="E436B244">
      <w:numFmt w:val="bullet"/>
      <w:lvlText w:val="•"/>
      <w:lvlJc w:val="left"/>
      <w:pPr>
        <w:ind w:left="7324" w:hanging="280"/>
      </w:pPr>
      <w:rPr>
        <w:rFonts w:hint="default"/>
      </w:rPr>
    </w:lvl>
    <w:lvl w:ilvl="8" w:tplc="8782F23C">
      <w:numFmt w:val="bullet"/>
      <w:lvlText w:val="•"/>
      <w:lvlJc w:val="left"/>
      <w:pPr>
        <w:ind w:left="8253" w:hanging="280"/>
      </w:pPr>
      <w:rPr>
        <w:rFonts w:hint="default"/>
      </w:rPr>
    </w:lvl>
  </w:abstractNum>
  <w:abstractNum w:abstractNumId="45" w15:restartNumberingAfterBreak="0">
    <w:nsid w:val="4ACC406D"/>
    <w:multiLevelType w:val="hybridMultilevel"/>
    <w:tmpl w:val="9348B028"/>
    <w:lvl w:ilvl="0" w:tplc="9252F3FC">
      <w:numFmt w:val="bullet"/>
      <w:lvlText w:val=""/>
      <w:lvlJc w:val="left"/>
      <w:pPr>
        <w:ind w:left="824" w:hanging="360"/>
      </w:pPr>
      <w:rPr>
        <w:rFonts w:ascii="Symbol" w:eastAsia="Symbol" w:hAnsi="Symbol" w:cs="Symbol" w:hint="default"/>
        <w:w w:val="100"/>
        <w:sz w:val="20"/>
        <w:szCs w:val="20"/>
      </w:rPr>
    </w:lvl>
    <w:lvl w:ilvl="1" w:tplc="AA46E652">
      <w:numFmt w:val="bullet"/>
      <w:lvlText w:val="•"/>
      <w:lvlJc w:val="left"/>
      <w:pPr>
        <w:ind w:left="1751" w:hanging="360"/>
      </w:pPr>
      <w:rPr>
        <w:rFonts w:hint="default"/>
      </w:rPr>
    </w:lvl>
    <w:lvl w:ilvl="2" w:tplc="807ED858">
      <w:numFmt w:val="bullet"/>
      <w:lvlText w:val="•"/>
      <w:lvlJc w:val="left"/>
      <w:pPr>
        <w:ind w:left="2682" w:hanging="360"/>
      </w:pPr>
      <w:rPr>
        <w:rFonts w:hint="default"/>
      </w:rPr>
    </w:lvl>
    <w:lvl w:ilvl="3" w:tplc="37460A0A">
      <w:numFmt w:val="bullet"/>
      <w:lvlText w:val="•"/>
      <w:lvlJc w:val="left"/>
      <w:pPr>
        <w:ind w:left="3613" w:hanging="360"/>
      </w:pPr>
      <w:rPr>
        <w:rFonts w:hint="default"/>
      </w:rPr>
    </w:lvl>
    <w:lvl w:ilvl="4" w:tplc="6C1836AE">
      <w:numFmt w:val="bullet"/>
      <w:lvlText w:val="•"/>
      <w:lvlJc w:val="left"/>
      <w:pPr>
        <w:ind w:left="4544" w:hanging="360"/>
      </w:pPr>
      <w:rPr>
        <w:rFonts w:hint="default"/>
      </w:rPr>
    </w:lvl>
    <w:lvl w:ilvl="5" w:tplc="FEE4FAE8">
      <w:numFmt w:val="bullet"/>
      <w:lvlText w:val="•"/>
      <w:lvlJc w:val="left"/>
      <w:pPr>
        <w:ind w:left="5476" w:hanging="360"/>
      </w:pPr>
      <w:rPr>
        <w:rFonts w:hint="default"/>
      </w:rPr>
    </w:lvl>
    <w:lvl w:ilvl="6" w:tplc="1C8A3D36">
      <w:numFmt w:val="bullet"/>
      <w:lvlText w:val="•"/>
      <w:lvlJc w:val="left"/>
      <w:pPr>
        <w:ind w:left="6407" w:hanging="360"/>
      </w:pPr>
      <w:rPr>
        <w:rFonts w:hint="default"/>
      </w:rPr>
    </w:lvl>
    <w:lvl w:ilvl="7" w:tplc="BAF25A7E">
      <w:numFmt w:val="bullet"/>
      <w:lvlText w:val="•"/>
      <w:lvlJc w:val="left"/>
      <w:pPr>
        <w:ind w:left="7338" w:hanging="360"/>
      </w:pPr>
      <w:rPr>
        <w:rFonts w:hint="default"/>
      </w:rPr>
    </w:lvl>
    <w:lvl w:ilvl="8" w:tplc="0B7E5178">
      <w:numFmt w:val="bullet"/>
      <w:lvlText w:val="•"/>
      <w:lvlJc w:val="left"/>
      <w:pPr>
        <w:ind w:left="8269" w:hanging="360"/>
      </w:pPr>
      <w:rPr>
        <w:rFonts w:hint="default"/>
      </w:rPr>
    </w:lvl>
  </w:abstractNum>
  <w:abstractNum w:abstractNumId="46" w15:restartNumberingAfterBreak="0">
    <w:nsid w:val="4B9B502D"/>
    <w:multiLevelType w:val="hybridMultilevel"/>
    <w:tmpl w:val="3FA27C96"/>
    <w:lvl w:ilvl="0" w:tplc="ECC294EA">
      <w:numFmt w:val="bullet"/>
      <w:lvlText w:val=""/>
      <w:lvlJc w:val="left"/>
      <w:pPr>
        <w:ind w:left="816" w:hanging="356"/>
      </w:pPr>
      <w:rPr>
        <w:rFonts w:ascii="Symbol" w:eastAsia="Symbol" w:hAnsi="Symbol" w:cs="Symbol" w:hint="default"/>
        <w:w w:val="100"/>
        <w:sz w:val="20"/>
        <w:szCs w:val="20"/>
      </w:rPr>
    </w:lvl>
    <w:lvl w:ilvl="1" w:tplc="4CAE4526">
      <w:numFmt w:val="bullet"/>
      <w:lvlText w:val="•"/>
      <w:lvlJc w:val="left"/>
      <w:pPr>
        <w:ind w:left="1754" w:hanging="356"/>
      </w:pPr>
      <w:rPr>
        <w:rFonts w:hint="default"/>
      </w:rPr>
    </w:lvl>
    <w:lvl w:ilvl="2" w:tplc="534CE0EA">
      <w:numFmt w:val="bullet"/>
      <w:lvlText w:val="•"/>
      <w:lvlJc w:val="left"/>
      <w:pPr>
        <w:ind w:left="2688" w:hanging="356"/>
      </w:pPr>
      <w:rPr>
        <w:rFonts w:hint="default"/>
      </w:rPr>
    </w:lvl>
    <w:lvl w:ilvl="3" w:tplc="36C242EA">
      <w:numFmt w:val="bullet"/>
      <w:lvlText w:val="•"/>
      <w:lvlJc w:val="left"/>
      <w:pPr>
        <w:ind w:left="3622" w:hanging="356"/>
      </w:pPr>
      <w:rPr>
        <w:rFonts w:hint="default"/>
      </w:rPr>
    </w:lvl>
    <w:lvl w:ilvl="4" w:tplc="9A1A5FCE">
      <w:numFmt w:val="bullet"/>
      <w:lvlText w:val="•"/>
      <w:lvlJc w:val="left"/>
      <w:pPr>
        <w:ind w:left="4556" w:hanging="356"/>
      </w:pPr>
      <w:rPr>
        <w:rFonts w:hint="default"/>
      </w:rPr>
    </w:lvl>
    <w:lvl w:ilvl="5" w:tplc="C406B91A">
      <w:numFmt w:val="bullet"/>
      <w:lvlText w:val="•"/>
      <w:lvlJc w:val="left"/>
      <w:pPr>
        <w:ind w:left="5490" w:hanging="356"/>
      </w:pPr>
      <w:rPr>
        <w:rFonts w:hint="default"/>
      </w:rPr>
    </w:lvl>
    <w:lvl w:ilvl="6" w:tplc="90DA7D04">
      <w:numFmt w:val="bullet"/>
      <w:lvlText w:val="•"/>
      <w:lvlJc w:val="left"/>
      <w:pPr>
        <w:ind w:left="6424" w:hanging="356"/>
      </w:pPr>
      <w:rPr>
        <w:rFonts w:hint="default"/>
      </w:rPr>
    </w:lvl>
    <w:lvl w:ilvl="7" w:tplc="A16C3B1C">
      <w:numFmt w:val="bullet"/>
      <w:lvlText w:val="•"/>
      <w:lvlJc w:val="left"/>
      <w:pPr>
        <w:ind w:left="7358" w:hanging="356"/>
      </w:pPr>
      <w:rPr>
        <w:rFonts w:hint="default"/>
      </w:rPr>
    </w:lvl>
    <w:lvl w:ilvl="8" w:tplc="FA3A201A">
      <w:numFmt w:val="bullet"/>
      <w:lvlText w:val="•"/>
      <w:lvlJc w:val="left"/>
      <w:pPr>
        <w:ind w:left="8292" w:hanging="356"/>
      </w:pPr>
      <w:rPr>
        <w:rFonts w:hint="default"/>
      </w:rPr>
    </w:lvl>
  </w:abstractNum>
  <w:abstractNum w:abstractNumId="47" w15:restartNumberingAfterBreak="0">
    <w:nsid w:val="4C2E3D6C"/>
    <w:multiLevelType w:val="hybridMultilevel"/>
    <w:tmpl w:val="4C6A0E60"/>
    <w:lvl w:ilvl="0" w:tplc="0C090001">
      <w:start w:val="1"/>
      <w:numFmt w:val="bullet"/>
      <w:lvlText w:val=""/>
      <w:lvlJc w:val="left"/>
      <w:pPr>
        <w:ind w:left="824" w:hanging="360"/>
      </w:pPr>
      <w:rPr>
        <w:rFonts w:ascii="Symbol" w:hAnsi="Symbol" w:hint="default"/>
        <w:w w:val="100"/>
      </w:rPr>
    </w:lvl>
    <w:lvl w:ilvl="1" w:tplc="C8D89F20">
      <w:numFmt w:val="bullet"/>
      <w:lvlText w:val="•"/>
      <w:lvlJc w:val="left"/>
      <w:pPr>
        <w:ind w:left="1747" w:hanging="360"/>
      </w:pPr>
      <w:rPr>
        <w:rFonts w:hint="default"/>
      </w:rPr>
    </w:lvl>
    <w:lvl w:ilvl="2" w:tplc="40B0242A">
      <w:numFmt w:val="bullet"/>
      <w:lvlText w:val="•"/>
      <w:lvlJc w:val="left"/>
      <w:pPr>
        <w:ind w:left="2675" w:hanging="360"/>
      </w:pPr>
      <w:rPr>
        <w:rFonts w:hint="default"/>
      </w:rPr>
    </w:lvl>
    <w:lvl w:ilvl="3" w:tplc="A796D838">
      <w:numFmt w:val="bullet"/>
      <w:lvlText w:val="•"/>
      <w:lvlJc w:val="left"/>
      <w:pPr>
        <w:ind w:left="3602" w:hanging="360"/>
      </w:pPr>
      <w:rPr>
        <w:rFonts w:hint="default"/>
      </w:rPr>
    </w:lvl>
    <w:lvl w:ilvl="4" w:tplc="8A4AB8FA">
      <w:numFmt w:val="bullet"/>
      <w:lvlText w:val="•"/>
      <w:lvlJc w:val="left"/>
      <w:pPr>
        <w:ind w:left="4530" w:hanging="360"/>
      </w:pPr>
      <w:rPr>
        <w:rFonts w:hint="default"/>
      </w:rPr>
    </w:lvl>
    <w:lvl w:ilvl="5" w:tplc="F2A89948">
      <w:numFmt w:val="bullet"/>
      <w:lvlText w:val="•"/>
      <w:lvlJc w:val="left"/>
      <w:pPr>
        <w:ind w:left="5458" w:hanging="360"/>
      </w:pPr>
      <w:rPr>
        <w:rFonts w:hint="default"/>
      </w:rPr>
    </w:lvl>
    <w:lvl w:ilvl="6" w:tplc="DDB86E84">
      <w:numFmt w:val="bullet"/>
      <w:lvlText w:val="•"/>
      <w:lvlJc w:val="left"/>
      <w:pPr>
        <w:ind w:left="6385" w:hanging="360"/>
      </w:pPr>
      <w:rPr>
        <w:rFonts w:hint="default"/>
      </w:rPr>
    </w:lvl>
    <w:lvl w:ilvl="7" w:tplc="3AEE0B8A">
      <w:numFmt w:val="bullet"/>
      <w:lvlText w:val="•"/>
      <w:lvlJc w:val="left"/>
      <w:pPr>
        <w:ind w:left="7313" w:hanging="360"/>
      </w:pPr>
      <w:rPr>
        <w:rFonts w:hint="default"/>
      </w:rPr>
    </w:lvl>
    <w:lvl w:ilvl="8" w:tplc="FBE4EA26">
      <w:numFmt w:val="bullet"/>
      <w:lvlText w:val="•"/>
      <w:lvlJc w:val="left"/>
      <w:pPr>
        <w:ind w:left="8240" w:hanging="360"/>
      </w:pPr>
      <w:rPr>
        <w:rFonts w:hint="default"/>
      </w:rPr>
    </w:lvl>
  </w:abstractNum>
  <w:abstractNum w:abstractNumId="48" w15:restartNumberingAfterBreak="0">
    <w:nsid w:val="4C4B1719"/>
    <w:multiLevelType w:val="hybridMultilevel"/>
    <w:tmpl w:val="BC80F362"/>
    <w:lvl w:ilvl="0" w:tplc="0C090001">
      <w:start w:val="1"/>
      <w:numFmt w:val="bullet"/>
      <w:lvlText w:val=""/>
      <w:lvlJc w:val="left"/>
      <w:pPr>
        <w:ind w:left="1184" w:hanging="360"/>
      </w:pPr>
      <w:rPr>
        <w:rFonts w:ascii="Symbol" w:hAnsi="Symbol" w:hint="default"/>
      </w:rPr>
    </w:lvl>
    <w:lvl w:ilvl="1" w:tplc="0C090003" w:tentative="1">
      <w:start w:val="1"/>
      <w:numFmt w:val="bullet"/>
      <w:lvlText w:val="o"/>
      <w:lvlJc w:val="left"/>
      <w:pPr>
        <w:ind w:left="1904" w:hanging="360"/>
      </w:pPr>
      <w:rPr>
        <w:rFonts w:ascii="Courier New" w:hAnsi="Courier New" w:cs="Courier New" w:hint="default"/>
      </w:rPr>
    </w:lvl>
    <w:lvl w:ilvl="2" w:tplc="0C090005" w:tentative="1">
      <w:start w:val="1"/>
      <w:numFmt w:val="bullet"/>
      <w:lvlText w:val=""/>
      <w:lvlJc w:val="left"/>
      <w:pPr>
        <w:ind w:left="2624" w:hanging="360"/>
      </w:pPr>
      <w:rPr>
        <w:rFonts w:ascii="Wingdings" w:hAnsi="Wingdings" w:hint="default"/>
      </w:rPr>
    </w:lvl>
    <w:lvl w:ilvl="3" w:tplc="0C090001" w:tentative="1">
      <w:start w:val="1"/>
      <w:numFmt w:val="bullet"/>
      <w:lvlText w:val=""/>
      <w:lvlJc w:val="left"/>
      <w:pPr>
        <w:ind w:left="3344" w:hanging="360"/>
      </w:pPr>
      <w:rPr>
        <w:rFonts w:ascii="Symbol" w:hAnsi="Symbol" w:hint="default"/>
      </w:rPr>
    </w:lvl>
    <w:lvl w:ilvl="4" w:tplc="0C090003" w:tentative="1">
      <w:start w:val="1"/>
      <w:numFmt w:val="bullet"/>
      <w:lvlText w:val="o"/>
      <w:lvlJc w:val="left"/>
      <w:pPr>
        <w:ind w:left="4064" w:hanging="360"/>
      </w:pPr>
      <w:rPr>
        <w:rFonts w:ascii="Courier New" w:hAnsi="Courier New" w:cs="Courier New" w:hint="default"/>
      </w:rPr>
    </w:lvl>
    <w:lvl w:ilvl="5" w:tplc="0C090005" w:tentative="1">
      <w:start w:val="1"/>
      <w:numFmt w:val="bullet"/>
      <w:lvlText w:val=""/>
      <w:lvlJc w:val="left"/>
      <w:pPr>
        <w:ind w:left="4784" w:hanging="360"/>
      </w:pPr>
      <w:rPr>
        <w:rFonts w:ascii="Wingdings" w:hAnsi="Wingdings" w:hint="default"/>
      </w:rPr>
    </w:lvl>
    <w:lvl w:ilvl="6" w:tplc="0C090001" w:tentative="1">
      <w:start w:val="1"/>
      <w:numFmt w:val="bullet"/>
      <w:lvlText w:val=""/>
      <w:lvlJc w:val="left"/>
      <w:pPr>
        <w:ind w:left="5504" w:hanging="360"/>
      </w:pPr>
      <w:rPr>
        <w:rFonts w:ascii="Symbol" w:hAnsi="Symbol" w:hint="default"/>
      </w:rPr>
    </w:lvl>
    <w:lvl w:ilvl="7" w:tplc="0C090003" w:tentative="1">
      <w:start w:val="1"/>
      <w:numFmt w:val="bullet"/>
      <w:lvlText w:val="o"/>
      <w:lvlJc w:val="left"/>
      <w:pPr>
        <w:ind w:left="6224" w:hanging="360"/>
      </w:pPr>
      <w:rPr>
        <w:rFonts w:ascii="Courier New" w:hAnsi="Courier New" w:cs="Courier New" w:hint="default"/>
      </w:rPr>
    </w:lvl>
    <w:lvl w:ilvl="8" w:tplc="0C090005" w:tentative="1">
      <w:start w:val="1"/>
      <w:numFmt w:val="bullet"/>
      <w:lvlText w:val=""/>
      <w:lvlJc w:val="left"/>
      <w:pPr>
        <w:ind w:left="6944" w:hanging="360"/>
      </w:pPr>
      <w:rPr>
        <w:rFonts w:ascii="Wingdings" w:hAnsi="Wingdings" w:hint="default"/>
      </w:rPr>
    </w:lvl>
  </w:abstractNum>
  <w:abstractNum w:abstractNumId="49" w15:restartNumberingAfterBreak="0">
    <w:nsid w:val="4C644E23"/>
    <w:multiLevelType w:val="hybridMultilevel"/>
    <w:tmpl w:val="D1B2543A"/>
    <w:lvl w:ilvl="0" w:tplc="BAD62BF0">
      <w:numFmt w:val="bullet"/>
      <w:lvlText w:val=""/>
      <w:lvlJc w:val="left"/>
      <w:pPr>
        <w:ind w:left="824" w:hanging="360"/>
      </w:pPr>
      <w:rPr>
        <w:rFonts w:ascii="Symbol" w:eastAsia="Symbol" w:hAnsi="Symbol" w:cs="Symbol" w:hint="default"/>
        <w:w w:val="100"/>
        <w:sz w:val="20"/>
        <w:szCs w:val="20"/>
      </w:rPr>
    </w:lvl>
    <w:lvl w:ilvl="1" w:tplc="12A0E240">
      <w:numFmt w:val="bullet"/>
      <w:lvlText w:val="•"/>
      <w:lvlJc w:val="left"/>
      <w:pPr>
        <w:ind w:left="1750" w:hanging="360"/>
      </w:pPr>
      <w:rPr>
        <w:rFonts w:hint="default"/>
      </w:rPr>
    </w:lvl>
    <w:lvl w:ilvl="2" w:tplc="56B6FA2C">
      <w:numFmt w:val="bullet"/>
      <w:lvlText w:val="•"/>
      <w:lvlJc w:val="left"/>
      <w:pPr>
        <w:ind w:left="2681" w:hanging="360"/>
      </w:pPr>
      <w:rPr>
        <w:rFonts w:hint="default"/>
      </w:rPr>
    </w:lvl>
    <w:lvl w:ilvl="3" w:tplc="1048FD9C">
      <w:numFmt w:val="bullet"/>
      <w:lvlText w:val="•"/>
      <w:lvlJc w:val="left"/>
      <w:pPr>
        <w:ind w:left="3612" w:hanging="360"/>
      </w:pPr>
      <w:rPr>
        <w:rFonts w:hint="default"/>
      </w:rPr>
    </w:lvl>
    <w:lvl w:ilvl="4" w:tplc="0226B72A">
      <w:numFmt w:val="bullet"/>
      <w:lvlText w:val="•"/>
      <w:lvlJc w:val="left"/>
      <w:pPr>
        <w:ind w:left="4543" w:hanging="360"/>
      </w:pPr>
      <w:rPr>
        <w:rFonts w:hint="default"/>
      </w:rPr>
    </w:lvl>
    <w:lvl w:ilvl="5" w:tplc="63F2D886">
      <w:numFmt w:val="bullet"/>
      <w:lvlText w:val="•"/>
      <w:lvlJc w:val="left"/>
      <w:pPr>
        <w:ind w:left="5474" w:hanging="360"/>
      </w:pPr>
      <w:rPr>
        <w:rFonts w:hint="default"/>
      </w:rPr>
    </w:lvl>
    <w:lvl w:ilvl="6" w:tplc="347E1FC6">
      <w:numFmt w:val="bullet"/>
      <w:lvlText w:val="•"/>
      <w:lvlJc w:val="left"/>
      <w:pPr>
        <w:ind w:left="6404" w:hanging="360"/>
      </w:pPr>
      <w:rPr>
        <w:rFonts w:hint="default"/>
      </w:rPr>
    </w:lvl>
    <w:lvl w:ilvl="7" w:tplc="33E43ACA">
      <w:numFmt w:val="bullet"/>
      <w:lvlText w:val="•"/>
      <w:lvlJc w:val="left"/>
      <w:pPr>
        <w:ind w:left="7335" w:hanging="360"/>
      </w:pPr>
      <w:rPr>
        <w:rFonts w:hint="default"/>
      </w:rPr>
    </w:lvl>
    <w:lvl w:ilvl="8" w:tplc="A3068AAA">
      <w:numFmt w:val="bullet"/>
      <w:lvlText w:val="•"/>
      <w:lvlJc w:val="left"/>
      <w:pPr>
        <w:ind w:left="8266" w:hanging="360"/>
      </w:pPr>
      <w:rPr>
        <w:rFonts w:hint="default"/>
      </w:rPr>
    </w:lvl>
  </w:abstractNum>
  <w:abstractNum w:abstractNumId="50" w15:restartNumberingAfterBreak="0">
    <w:nsid w:val="4D5E52EE"/>
    <w:multiLevelType w:val="hybridMultilevel"/>
    <w:tmpl w:val="605867D8"/>
    <w:lvl w:ilvl="0" w:tplc="33D4CBB8">
      <w:numFmt w:val="bullet"/>
      <w:lvlText w:val=""/>
      <w:lvlJc w:val="left"/>
      <w:pPr>
        <w:ind w:left="816" w:hanging="280"/>
      </w:pPr>
      <w:rPr>
        <w:rFonts w:ascii="Symbol" w:eastAsia="Symbol" w:hAnsi="Symbol" w:cs="Symbol" w:hint="default"/>
        <w:w w:val="100"/>
        <w:sz w:val="16"/>
        <w:szCs w:val="16"/>
      </w:rPr>
    </w:lvl>
    <w:lvl w:ilvl="1" w:tplc="F34C47F8">
      <w:numFmt w:val="bullet"/>
      <w:lvlText w:val="•"/>
      <w:lvlJc w:val="left"/>
      <w:pPr>
        <w:ind w:left="1749" w:hanging="280"/>
      </w:pPr>
      <w:rPr>
        <w:rFonts w:hint="default"/>
      </w:rPr>
    </w:lvl>
    <w:lvl w:ilvl="2" w:tplc="65C011CA">
      <w:numFmt w:val="bullet"/>
      <w:lvlText w:val="•"/>
      <w:lvlJc w:val="left"/>
      <w:pPr>
        <w:ind w:left="2678" w:hanging="280"/>
      </w:pPr>
      <w:rPr>
        <w:rFonts w:hint="default"/>
      </w:rPr>
    </w:lvl>
    <w:lvl w:ilvl="3" w:tplc="F5C07AAC">
      <w:numFmt w:val="bullet"/>
      <w:lvlText w:val="•"/>
      <w:lvlJc w:val="left"/>
      <w:pPr>
        <w:ind w:left="3607" w:hanging="280"/>
      </w:pPr>
      <w:rPr>
        <w:rFonts w:hint="default"/>
      </w:rPr>
    </w:lvl>
    <w:lvl w:ilvl="4" w:tplc="BCF47A58">
      <w:numFmt w:val="bullet"/>
      <w:lvlText w:val="•"/>
      <w:lvlJc w:val="left"/>
      <w:pPr>
        <w:ind w:left="4536" w:hanging="280"/>
      </w:pPr>
      <w:rPr>
        <w:rFonts w:hint="default"/>
      </w:rPr>
    </w:lvl>
    <w:lvl w:ilvl="5" w:tplc="E9A86412">
      <w:numFmt w:val="bullet"/>
      <w:lvlText w:val="•"/>
      <w:lvlJc w:val="left"/>
      <w:pPr>
        <w:ind w:left="5466" w:hanging="280"/>
      </w:pPr>
      <w:rPr>
        <w:rFonts w:hint="default"/>
      </w:rPr>
    </w:lvl>
    <w:lvl w:ilvl="6" w:tplc="81DC77CA">
      <w:numFmt w:val="bullet"/>
      <w:lvlText w:val="•"/>
      <w:lvlJc w:val="left"/>
      <w:pPr>
        <w:ind w:left="6395" w:hanging="280"/>
      </w:pPr>
      <w:rPr>
        <w:rFonts w:hint="default"/>
      </w:rPr>
    </w:lvl>
    <w:lvl w:ilvl="7" w:tplc="F7809040">
      <w:numFmt w:val="bullet"/>
      <w:lvlText w:val="•"/>
      <w:lvlJc w:val="left"/>
      <w:pPr>
        <w:ind w:left="7324" w:hanging="280"/>
      </w:pPr>
      <w:rPr>
        <w:rFonts w:hint="default"/>
      </w:rPr>
    </w:lvl>
    <w:lvl w:ilvl="8" w:tplc="71682356">
      <w:numFmt w:val="bullet"/>
      <w:lvlText w:val="•"/>
      <w:lvlJc w:val="left"/>
      <w:pPr>
        <w:ind w:left="8253" w:hanging="280"/>
      </w:pPr>
      <w:rPr>
        <w:rFonts w:hint="default"/>
      </w:rPr>
    </w:lvl>
  </w:abstractNum>
  <w:abstractNum w:abstractNumId="51" w15:restartNumberingAfterBreak="0">
    <w:nsid w:val="4D7259F6"/>
    <w:multiLevelType w:val="hybridMultilevel"/>
    <w:tmpl w:val="E5708278"/>
    <w:lvl w:ilvl="0" w:tplc="A3349A48">
      <w:numFmt w:val="bullet"/>
      <w:lvlText w:val=""/>
      <w:lvlJc w:val="left"/>
      <w:pPr>
        <w:ind w:left="824" w:hanging="360"/>
      </w:pPr>
      <w:rPr>
        <w:rFonts w:ascii="Symbol" w:eastAsia="Symbol" w:hAnsi="Symbol" w:cs="Symbol" w:hint="default"/>
        <w:w w:val="100"/>
        <w:sz w:val="20"/>
        <w:szCs w:val="20"/>
      </w:rPr>
    </w:lvl>
    <w:lvl w:ilvl="1" w:tplc="4EB4A508">
      <w:numFmt w:val="bullet"/>
      <w:lvlText w:val="•"/>
      <w:lvlJc w:val="left"/>
      <w:pPr>
        <w:ind w:left="1754" w:hanging="360"/>
      </w:pPr>
      <w:rPr>
        <w:rFonts w:hint="default"/>
      </w:rPr>
    </w:lvl>
    <w:lvl w:ilvl="2" w:tplc="A2F07AAC">
      <w:numFmt w:val="bullet"/>
      <w:lvlText w:val="•"/>
      <w:lvlJc w:val="left"/>
      <w:pPr>
        <w:ind w:left="2688" w:hanging="360"/>
      </w:pPr>
      <w:rPr>
        <w:rFonts w:hint="default"/>
      </w:rPr>
    </w:lvl>
    <w:lvl w:ilvl="3" w:tplc="B638131A">
      <w:numFmt w:val="bullet"/>
      <w:lvlText w:val="•"/>
      <w:lvlJc w:val="left"/>
      <w:pPr>
        <w:ind w:left="3622" w:hanging="360"/>
      </w:pPr>
      <w:rPr>
        <w:rFonts w:hint="default"/>
      </w:rPr>
    </w:lvl>
    <w:lvl w:ilvl="4" w:tplc="2892AD2A">
      <w:numFmt w:val="bullet"/>
      <w:lvlText w:val="•"/>
      <w:lvlJc w:val="left"/>
      <w:pPr>
        <w:ind w:left="4556" w:hanging="360"/>
      </w:pPr>
      <w:rPr>
        <w:rFonts w:hint="default"/>
      </w:rPr>
    </w:lvl>
    <w:lvl w:ilvl="5" w:tplc="9DB849B0">
      <w:numFmt w:val="bullet"/>
      <w:lvlText w:val="•"/>
      <w:lvlJc w:val="left"/>
      <w:pPr>
        <w:ind w:left="5490" w:hanging="360"/>
      </w:pPr>
      <w:rPr>
        <w:rFonts w:hint="default"/>
      </w:rPr>
    </w:lvl>
    <w:lvl w:ilvl="6" w:tplc="724E85B8">
      <w:numFmt w:val="bullet"/>
      <w:lvlText w:val="•"/>
      <w:lvlJc w:val="left"/>
      <w:pPr>
        <w:ind w:left="6424" w:hanging="360"/>
      </w:pPr>
      <w:rPr>
        <w:rFonts w:hint="default"/>
      </w:rPr>
    </w:lvl>
    <w:lvl w:ilvl="7" w:tplc="43E04556">
      <w:numFmt w:val="bullet"/>
      <w:lvlText w:val="•"/>
      <w:lvlJc w:val="left"/>
      <w:pPr>
        <w:ind w:left="7358" w:hanging="360"/>
      </w:pPr>
      <w:rPr>
        <w:rFonts w:hint="default"/>
      </w:rPr>
    </w:lvl>
    <w:lvl w:ilvl="8" w:tplc="5636AA6C">
      <w:numFmt w:val="bullet"/>
      <w:lvlText w:val="•"/>
      <w:lvlJc w:val="left"/>
      <w:pPr>
        <w:ind w:left="8292" w:hanging="360"/>
      </w:pPr>
      <w:rPr>
        <w:rFonts w:hint="default"/>
      </w:rPr>
    </w:lvl>
  </w:abstractNum>
  <w:abstractNum w:abstractNumId="52" w15:restartNumberingAfterBreak="0">
    <w:nsid w:val="4DC073CA"/>
    <w:multiLevelType w:val="hybridMultilevel"/>
    <w:tmpl w:val="C08C5186"/>
    <w:lvl w:ilvl="0" w:tplc="04090001">
      <w:start w:val="1"/>
      <w:numFmt w:val="bullet"/>
      <w:lvlText w:val=""/>
      <w:lvlJc w:val="left"/>
      <w:pPr>
        <w:ind w:left="392" w:hanging="180"/>
      </w:pPr>
      <w:rPr>
        <w:rFonts w:ascii="Symbol" w:hAnsi="Symbol" w:hint="default"/>
        <w:w w:val="100"/>
      </w:rPr>
    </w:lvl>
    <w:lvl w:ilvl="1" w:tplc="842E5D1A">
      <w:numFmt w:val="bullet"/>
      <w:lvlText w:val=""/>
      <w:lvlJc w:val="left"/>
      <w:pPr>
        <w:ind w:left="932" w:hanging="360"/>
      </w:pPr>
      <w:rPr>
        <w:rFonts w:ascii="Symbol" w:eastAsia="Symbol" w:hAnsi="Symbol" w:cs="Symbol" w:hint="default"/>
        <w:w w:val="100"/>
        <w:sz w:val="20"/>
        <w:szCs w:val="20"/>
      </w:rPr>
    </w:lvl>
    <w:lvl w:ilvl="2" w:tplc="22B25ABC">
      <w:numFmt w:val="bullet"/>
      <w:lvlText w:val="•"/>
      <w:lvlJc w:val="left"/>
      <w:pPr>
        <w:ind w:left="1985" w:hanging="360"/>
      </w:pPr>
      <w:rPr>
        <w:rFonts w:hint="default"/>
      </w:rPr>
    </w:lvl>
    <w:lvl w:ilvl="3" w:tplc="6C4E630E">
      <w:numFmt w:val="bullet"/>
      <w:lvlText w:val="•"/>
      <w:lvlJc w:val="left"/>
      <w:pPr>
        <w:ind w:left="3030" w:hanging="360"/>
      </w:pPr>
      <w:rPr>
        <w:rFonts w:hint="default"/>
      </w:rPr>
    </w:lvl>
    <w:lvl w:ilvl="4" w:tplc="6D4EC486">
      <w:numFmt w:val="bullet"/>
      <w:lvlText w:val="•"/>
      <w:lvlJc w:val="left"/>
      <w:pPr>
        <w:ind w:left="4076" w:hanging="360"/>
      </w:pPr>
      <w:rPr>
        <w:rFonts w:hint="default"/>
      </w:rPr>
    </w:lvl>
    <w:lvl w:ilvl="5" w:tplc="CB809962">
      <w:numFmt w:val="bullet"/>
      <w:lvlText w:val="•"/>
      <w:lvlJc w:val="left"/>
      <w:pPr>
        <w:ind w:left="5121" w:hanging="360"/>
      </w:pPr>
      <w:rPr>
        <w:rFonts w:hint="default"/>
      </w:rPr>
    </w:lvl>
    <w:lvl w:ilvl="6" w:tplc="E91C7894">
      <w:numFmt w:val="bullet"/>
      <w:lvlText w:val="•"/>
      <w:lvlJc w:val="left"/>
      <w:pPr>
        <w:ind w:left="6166" w:hanging="360"/>
      </w:pPr>
      <w:rPr>
        <w:rFonts w:hint="default"/>
      </w:rPr>
    </w:lvl>
    <w:lvl w:ilvl="7" w:tplc="43741BEC">
      <w:numFmt w:val="bullet"/>
      <w:lvlText w:val="•"/>
      <w:lvlJc w:val="left"/>
      <w:pPr>
        <w:ind w:left="7212" w:hanging="360"/>
      </w:pPr>
      <w:rPr>
        <w:rFonts w:hint="default"/>
      </w:rPr>
    </w:lvl>
    <w:lvl w:ilvl="8" w:tplc="7AD2387A">
      <w:numFmt w:val="bullet"/>
      <w:lvlText w:val="•"/>
      <w:lvlJc w:val="left"/>
      <w:pPr>
        <w:ind w:left="8257" w:hanging="360"/>
      </w:pPr>
      <w:rPr>
        <w:rFonts w:hint="default"/>
      </w:rPr>
    </w:lvl>
  </w:abstractNum>
  <w:abstractNum w:abstractNumId="53" w15:restartNumberingAfterBreak="0">
    <w:nsid w:val="4FCB626C"/>
    <w:multiLevelType w:val="hybridMultilevel"/>
    <w:tmpl w:val="11949A02"/>
    <w:lvl w:ilvl="0" w:tplc="04090001">
      <w:start w:val="1"/>
      <w:numFmt w:val="bullet"/>
      <w:lvlText w:val=""/>
      <w:lvlJc w:val="left"/>
      <w:pPr>
        <w:ind w:left="392" w:hanging="180"/>
      </w:pPr>
      <w:rPr>
        <w:rFonts w:ascii="Symbol" w:hAnsi="Symbol" w:hint="default"/>
        <w:w w:val="100"/>
      </w:rPr>
    </w:lvl>
    <w:lvl w:ilvl="1" w:tplc="842E5D1A">
      <w:numFmt w:val="bullet"/>
      <w:lvlText w:val=""/>
      <w:lvlJc w:val="left"/>
      <w:pPr>
        <w:ind w:left="932" w:hanging="360"/>
      </w:pPr>
      <w:rPr>
        <w:rFonts w:ascii="Symbol" w:eastAsia="Symbol" w:hAnsi="Symbol" w:cs="Symbol" w:hint="default"/>
        <w:w w:val="100"/>
        <w:sz w:val="20"/>
        <w:szCs w:val="20"/>
      </w:rPr>
    </w:lvl>
    <w:lvl w:ilvl="2" w:tplc="22B25ABC">
      <w:numFmt w:val="bullet"/>
      <w:lvlText w:val="•"/>
      <w:lvlJc w:val="left"/>
      <w:pPr>
        <w:ind w:left="1985" w:hanging="360"/>
      </w:pPr>
      <w:rPr>
        <w:rFonts w:hint="default"/>
      </w:rPr>
    </w:lvl>
    <w:lvl w:ilvl="3" w:tplc="6C4E630E">
      <w:numFmt w:val="bullet"/>
      <w:lvlText w:val="•"/>
      <w:lvlJc w:val="left"/>
      <w:pPr>
        <w:ind w:left="3030" w:hanging="360"/>
      </w:pPr>
      <w:rPr>
        <w:rFonts w:hint="default"/>
      </w:rPr>
    </w:lvl>
    <w:lvl w:ilvl="4" w:tplc="6D4EC486">
      <w:numFmt w:val="bullet"/>
      <w:lvlText w:val="•"/>
      <w:lvlJc w:val="left"/>
      <w:pPr>
        <w:ind w:left="4076" w:hanging="360"/>
      </w:pPr>
      <w:rPr>
        <w:rFonts w:hint="default"/>
      </w:rPr>
    </w:lvl>
    <w:lvl w:ilvl="5" w:tplc="CB809962">
      <w:numFmt w:val="bullet"/>
      <w:lvlText w:val="•"/>
      <w:lvlJc w:val="left"/>
      <w:pPr>
        <w:ind w:left="5121" w:hanging="360"/>
      </w:pPr>
      <w:rPr>
        <w:rFonts w:hint="default"/>
      </w:rPr>
    </w:lvl>
    <w:lvl w:ilvl="6" w:tplc="E91C7894">
      <w:numFmt w:val="bullet"/>
      <w:lvlText w:val="•"/>
      <w:lvlJc w:val="left"/>
      <w:pPr>
        <w:ind w:left="6166" w:hanging="360"/>
      </w:pPr>
      <w:rPr>
        <w:rFonts w:hint="default"/>
      </w:rPr>
    </w:lvl>
    <w:lvl w:ilvl="7" w:tplc="43741BEC">
      <w:numFmt w:val="bullet"/>
      <w:lvlText w:val="•"/>
      <w:lvlJc w:val="left"/>
      <w:pPr>
        <w:ind w:left="7212" w:hanging="360"/>
      </w:pPr>
      <w:rPr>
        <w:rFonts w:hint="default"/>
      </w:rPr>
    </w:lvl>
    <w:lvl w:ilvl="8" w:tplc="7AD2387A">
      <w:numFmt w:val="bullet"/>
      <w:lvlText w:val="•"/>
      <w:lvlJc w:val="left"/>
      <w:pPr>
        <w:ind w:left="8257" w:hanging="360"/>
      </w:pPr>
      <w:rPr>
        <w:rFonts w:hint="default"/>
      </w:rPr>
    </w:lvl>
  </w:abstractNum>
  <w:abstractNum w:abstractNumId="54" w15:restartNumberingAfterBreak="0">
    <w:nsid w:val="5136423F"/>
    <w:multiLevelType w:val="hybridMultilevel"/>
    <w:tmpl w:val="5EE04C3A"/>
    <w:lvl w:ilvl="0" w:tplc="0C090001">
      <w:start w:val="1"/>
      <w:numFmt w:val="bullet"/>
      <w:lvlText w:val=""/>
      <w:lvlJc w:val="left"/>
      <w:pPr>
        <w:ind w:left="1156" w:hanging="360"/>
      </w:pPr>
      <w:rPr>
        <w:rFonts w:ascii="Symbol" w:hAnsi="Symbol"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55" w15:restartNumberingAfterBreak="0">
    <w:nsid w:val="54F63306"/>
    <w:multiLevelType w:val="hybridMultilevel"/>
    <w:tmpl w:val="75800DFC"/>
    <w:lvl w:ilvl="0" w:tplc="D1DEAA2A">
      <w:numFmt w:val="bullet"/>
      <w:lvlText w:val=""/>
      <w:lvlJc w:val="left"/>
      <w:pPr>
        <w:ind w:left="824" w:hanging="360"/>
      </w:pPr>
      <w:rPr>
        <w:rFonts w:ascii="Symbol" w:eastAsia="Symbol" w:hAnsi="Symbol" w:cs="Symbol" w:hint="default"/>
        <w:w w:val="100"/>
        <w:sz w:val="20"/>
        <w:szCs w:val="20"/>
      </w:rPr>
    </w:lvl>
    <w:lvl w:ilvl="1" w:tplc="8014FD26">
      <w:numFmt w:val="bullet"/>
      <w:lvlText w:val="•"/>
      <w:lvlJc w:val="left"/>
      <w:pPr>
        <w:ind w:left="1747" w:hanging="360"/>
      </w:pPr>
      <w:rPr>
        <w:rFonts w:hint="default"/>
      </w:rPr>
    </w:lvl>
    <w:lvl w:ilvl="2" w:tplc="226A95D8">
      <w:numFmt w:val="bullet"/>
      <w:lvlText w:val="•"/>
      <w:lvlJc w:val="left"/>
      <w:pPr>
        <w:ind w:left="2675" w:hanging="360"/>
      </w:pPr>
      <w:rPr>
        <w:rFonts w:hint="default"/>
      </w:rPr>
    </w:lvl>
    <w:lvl w:ilvl="3" w:tplc="EFF8BE10">
      <w:numFmt w:val="bullet"/>
      <w:lvlText w:val="•"/>
      <w:lvlJc w:val="left"/>
      <w:pPr>
        <w:ind w:left="3602" w:hanging="360"/>
      </w:pPr>
      <w:rPr>
        <w:rFonts w:hint="default"/>
      </w:rPr>
    </w:lvl>
    <w:lvl w:ilvl="4" w:tplc="F260082E">
      <w:numFmt w:val="bullet"/>
      <w:lvlText w:val="•"/>
      <w:lvlJc w:val="left"/>
      <w:pPr>
        <w:ind w:left="4530" w:hanging="360"/>
      </w:pPr>
      <w:rPr>
        <w:rFonts w:hint="default"/>
      </w:rPr>
    </w:lvl>
    <w:lvl w:ilvl="5" w:tplc="301E71A4">
      <w:numFmt w:val="bullet"/>
      <w:lvlText w:val="•"/>
      <w:lvlJc w:val="left"/>
      <w:pPr>
        <w:ind w:left="5458" w:hanging="360"/>
      </w:pPr>
      <w:rPr>
        <w:rFonts w:hint="default"/>
      </w:rPr>
    </w:lvl>
    <w:lvl w:ilvl="6" w:tplc="3DA07886">
      <w:numFmt w:val="bullet"/>
      <w:lvlText w:val="•"/>
      <w:lvlJc w:val="left"/>
      <w:pPr>
        <w:ind w:left="6385" w:hanging="360"/>
      </w:pPr>
      <w:rPr>
        <w:rFonts w:hint="default"/>
      </w:rPr>
    </w:lvl>
    <w:lvl w:ilvl="7" w:tplc="19E60886">
      <w:numFmt w:val="bullet"/>
      <w:lvlText w:val="•"/>
      <w:lvlJc w:val="left"/>
      <w:pPr>
        <w:ind w:left="7313" w:hanging="360"/>
      </w:pPr>
      <w:rPr>
        <w:rFonts w:hint="default"/>
      </w:rPr>
    </w:lvl>
    <w:lvl w:ilvl="8" w:tplc="3DD8DD3C">
      <w:numFmt w:val="bullet"/>
      <w:lvlText w:val="•"/>
      <w:lvlJc w:val="left"/>
      <w:pPr>
        <w:ind w:left="8240" w:hanging="360"/>
      </w:pPr>
      <w:rPr>
        <w:rFonts w:hint="default"/>
      </w:rPr>
    </w:lvl>
  </w:abstractNum>
  <w:abstractNum w:abstractNumId="56" w15:restartNumberingAfterBreak="0">
    <w:nsid w:val="578262DD"/>
    <w:multiLevelType w:val="hybridMultilevel"/>
    <w:tmpl w:val="EBEA1AC4"/>
    <w:lvl w:ilvl="0" w:tplc="237808BA">
      <w:numFmt w:val="bullet"/>
      <w:lvlText w:val=""/>
      <w:lvlJc w:val="left"/>
      <w:pPr>
        <w:ind w:left="816" w:hanging="356"/>
      </w:pPr>
      <w:rPr>
        <w:rFonts w:ascii="Symbol" w:eastAsia="Symbol" w:hAnsi="Symbol" w:cs="Symbol" w:hint="default"/>
        <w:w w:val="100"/>
        <w:sz w:val="20"/>
        <w:szCs w:val="20"/>
      </w:rPr>
    </w:lvl>
    <w:lvl w:ilvl="1" w:tplc="0B6A58A8">
      <w:numFmt w:val="bullet"/>
      <w:lvlText w:val="•"/>
      <w:lvlJc w:val="left"/>
      <w:pPr>
        <w:ind w:left="1751" w:hanging="356"/>
      </w:pPr>
      <w:rPr>
        <w:rFonts w:hint="default"/>
      </w:rPr>
    </w:lvl>
    <w:lvl w:ilvl="2" w:tplc="77CEAC70">
      <w:numFmt w:val="bullet"/>
      <w:lvlText w:val="•"/>
      <w:lvlJc w:val="left"/>
      <w:pPr>
        <w:ind w:left="2682" w:hanging="356"/>
      </w:pPr>
      <w:rPr>
        <w:rFonts w:hint="default"/>
      </w:rPr>
    </w:lvl>
    <w:lvl w:ilvl="3" w:tplc="D1682C52">
      <w:numFmt w:val="bullet"/>
      <w:lvlText w:val="•"/>
      <w:lvlJc w:val="left"/>
      <w:pPr>
        <w:ind w:left="3613" w:hanging="356"/>
      </w:pPr>
      <w:rPr>
        <w:rFonts w:hint="default"/>
      </w:rPr>
    </w:lvl>
    <w:lvl w:ilvl="4" w:tplc="AE34ADD6">
      <w:numFmt w:val="bullet"/>
      <w:lvlText w:val="•"/>
      <w:lvlJc w:val="left"/>
      <w:pPr>
        <w:ind w:left="4544" w:hanging="356"/>
      </w:pPr>
      <w:rPr>
        <w:rFonts w:hint="default"/>
      </w:rPr>
    </w:lvl>
    <w:lvl w:ilvl="5" w:tplc="6FD25758">
      <w:numFmt w:val="bullet"/>
      <w:lvlText w:val="•"/>
      <w:lvlJc w:val="left"/>
      <w:pPr>
        <w:ind w:left="5476" w:hanging="356"/>
      </w:pPr>
      <w:rPr>
        <w:rFonts w:hint="default"/>
      </w:rPr>
    </w:lvl>
    <w:lvl w:ilvl="6" w:tplc="41B649CC">
      <w:numFmt w:val="bullet"/>
      <w:lvlText w:val="•"/>
      <w:lvlJc w:val="left"/>
      <w:pPr>
        <w:ind w:left="6407" w:hanging="356"/>
      </w:pPr>
      <w:rPr>
        <w:rFonts w:hint="default"/>
      </w:rPr>
    </w:lvl>
    <w:lvl w:ilvl="7" w:tplc="7DE8A8B2">
      <w:numFmt w:val="bullet"/>
      <w:lvlText w:val="•"/>
      <w:lvlJc w:val="left"/>
      <w:pPr>
        <w:ind w:left="7338" w:hanging="356"/>
      </w:pPr>
      <w:rPr>
        <w:rFonts w:hint="default"/>
      </w:rPr>
    </w:lvl>
    <w:lvl w:ilvl="8" w:tplc="1E88BA54">
      <w:numFmt w:val="bullet"/>
      <w:lvlText w:val="•"/>
      <w:lvlJc w:val="left"/>
      <w:pPr>
        <w:ind w:left="8269" w:hanging="356"/>
      </w:pPr>
      <w:rPr>
        <w:rFonts w:hint="default"/>
      </w:rPr>
    </w:lvl>
  </w:abstractNum>
  <w:abstractNum w:abstractNumId="57" w15:restartNumberingAfterBreak="0">
    <w:nsid w:val="5A4E3CDD"/>
    <w:multiLevelType w:val="hybridMultilevel"/>
    <w:tmpl w:val="7004B21E"/>
    <w:lvl w:ilvl="0" w:tplc="BE0EBB6E">
      <w:numFmt w:val="bullet"/>
      <w:lvlText w:val=""/>
      <w:lvlJc w:val="left"/>
      <w:pPr>
        <w:ind w:left="824" w:hanging="360"/>
      </w:pPr>
      <w:rPr>
        <w:rFonts w:ascii="Symbol" w:eastAsia="Symbol" w:hAnsi="Symbol" w:cs="Symbol" w:hint="default"/>
        <w:w w:val="100"/>
        <w:sz w:val="20"/>
        <w:szCs w:val="20"/>
      </w:rPr>
    </w:lvl>
    <w:lvl w:ilvl="1" w:tplc="012C591E">
      <w:numFmt w:val="bullet"/>
      <w:lvlText w:val="•"/>
      <w:lvlJc w:val="left"/>
      <w:pPr>
        <w:ind w:left="1747" w:hanging="360"/>
      </w:pPr>
      <w:rPr>
        <w:rFonts w:hint="default"/>
      </w:rPr>
    </w:lvl>
    <w:lvl w:ilvl="2" w:tplc="6A8029EE">
      <w:numFmt w:val="bullet"/>
      <w:lvlText w:val="•"/>
      <w:lvlJc w:val="left"/>
      <w:pPr>
        <w:ind w:left="2675" w:hanging="360"/>
      </w:pPr>
      <w:rPr>
        <w:rFonts w:hint="default"/>
      </w:rPr>
    </w:lvl>
    <w:lvl w:ilvl="3" w:tplc="DA940EB0">
      <w:numFmt w:val="bullet"/>
      <w:lvlText w:val="•"/>
      <w:lvlJc w:val="left"/>
      <w:pPr>
        <w:ind w:left="3602" w:hanging="360"/>
      </w:pPr>
      <w:rPr>
        <w:rFonts w:hint="default"/>
      </w:rPr>
    </w:lvl>
    <w:lvl w:ilvl="4" w:tplc="CB1A5DAE">
      <w:numFmt w:val="bullet"/>
      <w:lvlText w:val="•"/>
      <w:lvlJc w:val="left"/>
      <w:pPr>
        <w:ind w:left="4530" w:hanging="360"/>
      </w:pPr>
      <w:rPr>
        <w:rFonts w:hint="default"/>
      </w:rPr>
    </w:lvl>
    <w:lvl w:ilvl="5" w:tplc="672092F8">
      <w:numFmt w:val="bullet"/>
      <w:lvlText w:val="•"/>
      <w:lvlJc w:val="left"/>
      <w:pPr>
        <w:ind w:left="5458" w:hanging="360"/>
      </w:pPr>
      <w:rPr>
        <w:rFonts w:hint="default"/>
      </w:rPr>
    </w:lvl>
    <w:lvl w:ilvl="6" w:tplc="BE600652">
      <w:numFmt w:val="bullet"/>
      <w:lvlText w:val="•"/>
      <w:lvlJc w:val="left"/>
      <w:pPr>
        <w:ind w:left="6385" w:hanging="360"/>
      </w:pPr>
      <w:rPr>
        <w:rFonts w:hint="default"/>
      </w:rPr>
    </w:lvl>
    <w:lvl w:ilvl="7" w:tplc="BC5A4768">
      <w:numFmt w:val="bullet"/>
      <w:lvlText w:val="•"/>
      <w:lvlJc w:val="left"/>
      <w:pPr>
        <w:ind w:left="7313" w:hanging="360"/>
      </w:pPr>
      <w:rPr>
        <w:rFonts w:hint="default"/>
      </w:rPr>
    </w:lvl>
    <w:lvl w:ilvl="8" w:tplc="B67EA658">
      <w:numFmt w:val="bullet"/>
      <w:lvlText w:val="•"/>
      <w:lvlJc w:val="left"/>
      <w:pPr>
        <w:ind w:left="8240" w:hanging="360"/>
      </w:pPr>
      <w:rPr>
        <w:rFonts w:hint="default"/>
      </w:rPr>
    </w:lvl>
  </w:abstractNum>
  <w:abstractNum w:abstractNumId="58" w15:restartNumberingAfterBreak="0">
    <w:nsid w:val="5B673A5F"/>
    <w:multiLevelType w:val="hybridMultilevel"/>
    <w:tmpl w:val="30964342"/>
    <w:lvl w:ilvl="0" w:tplc="0C090001">
      <w:start w:val="1"/>
      <w:numFmt w:val="bullet"/>
      <w:lvlText w:val=""/>
      <w:lvlJc w:val="left"/>
      <w:pPr>
        <w:ind w:left="824" w:hanging="360"/>
      </w:pPr>
      <w:rPr>
        <w:rFonts w:ascii="Symbol" w:hAnsi="Symbol" w:hint="default"/>
        <w:w w:val="100"/>
      </w:rPr>
    </w:lvl>
    <w:lvl w:ilvl="1" w:tplc="AAC4C036">
      <w:numFmt w:val="bullet"/>
      <w:lvlText w:val="•"/>
      <w:lvlJc w:val="left"/>
      <w:pPr>
        <w:ind w:left="1750" w:hanging="360"/>
      </w:pPr>
      <w:rPr>
        <w:rFonts w:hint="default"/>
      </w:rPr>
    </w:lvl>
    <w:lvl w:ilvl="2" w:tplc="8BDCDBD2">
      <w:numFmt w:val="bullet"/>
      <w:lvlText w:val="•"/>
      <w:lvlJc w:val="left"/>
      <w:pPr>
        <w:ind w:left="2681" w:hanging="360"/>
      </w:pPr>
      <w:rPr>
        <w:rFonts w:hint="default"/>
      </w:rPr>
    </w:lvl>
    <w:lvl w:ilvl="3" w:tplc="C4C41E1E">
      <w:numFmt w:val="bullet"/>
      <w:lvlText w:val="•"/>
      <w:lvlJc w:val="left"/>
      <w:pPr>
        <w:ind w:left="3612" w:hanging="360"/>
      </w:pPr>
      <w:rPr>
        <w:rFonts w:hint="default"/>
      </w:rPr>
    </w:lvl>
    <w:lvl w:ilvl="4" w:tplc="C3E49AB8">
      <w:numFmt w:val="bullet"/>
      <w:lvlText w:val="•"/>
      <w:lvlJc w:val="left"/>
      <w:pPr>
        <w:ind w:left="4543" w:hanging="360"/>
      </w:pPr>
      <w:rPr>
        <w:rFonts w:hint="default"/>
      </w:rPr>
    </w:lvl>
    <w:lvl w:ilvl="5" w:tplc="13A26FFE">
      <w:numFmt w:val="bullet"/>
      <w:lvlText w:val="•"/>
      <w:lvlJc w:val="left"/>
      <w:pPr>
        <w:ind w:left="5474" w:hanging="360"/>
      </w:pPr>
      <w:rPr>
        <w:rFonts w:hint="default"/>
      </w:rPr>
    </w:lvl>
    <w:lvl w:ilvl="6" w:tplc="F6D26C6E">
      <w:numFmt w:val="bullet"/>
      <w:lvlText w:val="•"/>
      <w:lvlJc w:val="left"/>
      <w:pPr>
        <w:ind w:left="6404" w:hanging="360"/>
      </w:pPr>
      <w:rPr>
        <w:rFonts w:hint="default"/>
      </w:rPr>
    </w:lvl>
    <w:lvl w:ilvl="7" w:tplc="36BE78AC">
      <w:numFmt w:val="bullet"/>
      <w:lvlText w:val="•"/>
      <w:lvlJc w:val="left"/>
      <w:pPr>
        <w:ind w:left="7335" w:hanging="360"/>
      </w:pPr>
      <w:rPr>
        <w:rFonts w:hint="default"/>
      </w:rPr>
    </w:lvl>
    <w:lvl w:ilvl="8" w:tplc="03BA6942">
      <w:numFmt w:val="bullet"/>
      <w:lvlText w:val="•"/>
      <w:lvlJc w:val="left"/>
      <w:pPr>
        <w:ind w:left="8266" w:hanging="360"/>
      </w:pPr>
      <w:rPr>
        <w:rFonts w:hint="default"/>
      </w:rPr>
    </w:lvl>
  </w:abstractNum>
  <w:abstractNum w:abstractNumId="59" w15:restartNumberingAfterBreak="0">
    <w:nsid w:val="5B870C2A"/>
    <w:multiLevelType w:val="hybridMultilevel"/>
    <w:tmpl w:val="C9EE5A6E"/>
    <w:lvl w:ilvl="0" w:tplc="0C090001">
      <w:start w:val="1"/>
      <w:numFmt w:val="bullet"/>
      <w:lvlText w:val=""/>
      <w:lvlJc w:val="left"/>
      <w:pPr>
        <w:ind w:left="824" w:hanging="360"/>
      </w:pPr>
      <w:rPr>
        <w:rFonts w:ascii="Symbol" w:hAnsi="Symbol" w:hint="default"/>
        <w:w w:val="100"/>
      </w:rPr>
    </w:lvl>
    <w:lvl w:ilvl="1" w:tplc="46800FEA">
      <w:numFmt w:val="bullet"/>
      <w:lvlText w:val="•"/>
      <w:lvlJc w:val="left"/>
      <w:pPr>
        <w:ind w:left="1750" w:hanging="360"/>
      </w:pPr>
      <w:rPr>
        <w:rFonts w:hint="default"/>
      </w:rPr>
    </w:lvl>
    <w:lvl w:ilvl="2" w:tplc="03F8A476">
      <w:numFmt w:val="bullet"/>
      <w:lvlText w:val="•"/>
      <w:lvlJc w:val="left"/>
      <w:pPr>
        <w:ind w:left="2681" w:hanging="360"/>
      </w:pPr>
      <w:rPr>
        <w:rFonts w:hint="default"/>
      </w:rPr>
    </w:lvl>
    <w:lvl w:ilvl="3" w:tplc="BEC2CB50">
      <w:numFmt w:val="bullet"/>
      <w:lvlText w:val="•"/>
      <w:lvlJc w:val="left"/>
      <w:pPr>
        <w:ind w:left="3612" w:hanging="360"/>
      </w:pPr>
      <w:rPr>
        <w:rFonts w:hint="default"/>
      </w:rPr>
    </w:lvl>
    <w:lvl w:ilvl="4" w:tplc="4EA69F82">
      <w:numFmt w:val="bullet"/>
      <w:lvlText w:val="•"/>
      <w:lvlJc w:val="left"/>
      <w:pPr>
        <w:ind w:left="4543" w:hanging="360"/>
      </w:pPr>
      <w:rPr>
        <w:rFonts w:hint="default"/>
      </w:rPr>
    </w:lvl>
    <w:lvl w:ilvl="5" w:tplc="A4B65656">
      <w:numFmt w:val="bullet"/>
      <w:lvlText w:val="•"/>
      <w:lvlJc w:val="left"/>
      <w:pPr>
        <w:ind w:left="5474" w:hanging="360"/>
      </w:pPr>
      <w:rPr>
        <w:rFonts w:hint="default"/>
      </w:rPr>
    </w:lvl>
    <w:lvl w:ilvl="6" w:tplc="B32084A2">
      <w:numFmt w:val="bullet"/>
      <w:lvlText w:val="•"/>
      <w:lvlJc w:val="left"/>
      <w:pPr>
        <w:ind w:left="6404" w:hanging="360"/>
      </w:pPr>
      <w:rPr>
        <w:rFonts w:hint="default"/>
      </w:rPr>
    </w:lvl>
    <w:lvl w:ilvl="7" w:tplc="B0D0C5EC">
      <w:numFmt w:val="bullet"/>
      <w:lvlText w:val="•"/>
      <w:lvlJc w:val="left"/>
      <w:pPr>
        <w:ind w:left="7335" w:hanging="360"/>
      </w:pPr>
      <w:rPr>
        <w:rFonts w:hint="default"/>
      </w:rPr>
    </w:lvl>
    <w:lvl w:ilvl="8" w:tplc="94FAB82C">
      <w:numFmt w:val="bullet"/>
      <w:lvlText w:val="•"/>
      <w:lvlJc w:val="left"/>
      <w:pPr>
        <w:ind w:left="8266" w:hanging="360"/>
      </w:pPr>
      <w:rPr>
        <w:rFonts w:hint="default"/>
      </w:rPr>
    </w:lvl>
  </w:abstractNum>
  <w:abstractNum w:abstractNumId="60" w15:restartNumberingAfterBreak="0">
    <w:nsid w:val="5D9616CF"/>
    <w:multiLevelType w:val="hybridMultilevel"/>
    <w:tmpl w:val="004CCC14"/>
    <w:lvl w:ilvl="0" w:tplc="0C090001">
      <w:start w:val="1"/>
      <w:numFmt w:val="bullet"/>
      <w:lvlText w:val=""/>
      <w:lvlJc w:val="left"/>
      <w:pPr>
        <w:ind w:left="568" w:hanging="360"/>
      </w:pPr>
      <w:rPr>
        <w:rFonts w:ascii="Symbol" w:hAnsi="Symbol" w:hint="default"/>
        <w:w w:val="100"/>
      </w:rPr>
    </w:lvl>
    <w:lvl w:ilvl="1" w:tplc="0C090003" w:tentative="1">
      <w:start w:val="1"/>
      <w:numFmt w:val="bullet"/>
      <w:lvlText w:val="o"/>
      <w:lvlJc w:val="left"/>
      <w:pPr>
        <w:ind w:left="1904" w:hanging="360"/>
      </w:pPr>
      <w:rPr>
        <w:rFonts w:ascii="Courier New" w:hAnsi="Courier New" w:cs="Courier New" w:hint="default"/>
      </w:rPr>
    </w:lvl>
    <w:lvl w:ilvl="2" w:tplc="0C090005" w:tentative="1">
      <w:start w:val="1"/>
      <w:numFmt w:val="bullet"/>
      <w:lvlText w:val=""/>
      <w:lvlJc w:val="left"/>
      <w:pPr>
        <w:ind w:left="2624" w:hanging="360"/>
      </w:pPr>
      <w:rPr>
        <w:rFonts w:ascii="Wingdings" w:hAnsi="Wingdings" w:hint="default"/>
      </w:rPr>
    </w:lvl>
    <w:lvl w:ilvl="3" w:tplc="0C090001" w:tentative="1">
      <w:start w:val="1"/>
      <w:numFmt w:val="bullet"/>
      <w:lvlText w:val=""/>
      <w:lvlJc w:val="left"/>
      <w:pPr>
        <w:ind w:left="3344" w:hanging="360"/>
      </w:pPr>
      <w:rPr>
        <w:rFonts w:ascii="Symbol" w:hAnsi="Symbol" w:hint="default"/>
      </w:rPr>
    </w:lvl>
    <w:lvl w:ilvl="4" w:tplc="0C090003" w:tentative="1">
      <w:start w:val="1"/>
      <w:numFmt w:val="bullet"/>
      <w:lvlText w:val="o"/>
      <w:lvlJc w:val="left"/>
      <w:pPr>
        <w:ind w:left="4064" w:hanging="360"/>
      </w:pPr>
      <w:rPr>
        <w:rFonts w:ascii="Courier New" w:hAnsi="Courier New" w:cs="Courier New" w:hint="default"/>
      </w:rPr>
    </w:lvl>
    <w:lvl w:ilvl="5" w:tplc="0C090005" w:tentative="1">
      <w:start w:val="1"/>
      <w:numFmt w:val="bullet"/>
      <w:lvlText w:val=""/>
      <w:lvlJc w:val="left"/>
      <w:pPr>
        <w:ind w:left="4784" w:hanging="360"/>
      </w:pPr>
      <w:rPr>
        <w:rFonts w:ascii="Wingdings" w:hAnsi="Wingdings" w:hint="default"/>
      </w:rPr>
    </w:lvl>
    <w:lvl w:ilvl="6" w:tplc="0C090001" w:tentative="1">
      <w:start w:val="1"/>
      <w:numFmt w:val="bullet"/>
      <w:lvlText w:val=""/>
      <w:lvlJc w:val="left"/>
      <w:pPr>
        <w:ind w:left="5504" w:hanging="360"/>
      </w:pPr>
      <w:rPr>
        <w:rFonts w:ascii="Symbol" w:hAnsi="Symbol" w:hint="default"/>
      </w:rPr>
    </w:lvl>
    <w:lvl w:ilvl="7" w:tplc="0C090003" w:tentative="1">
      <w:start w:val="1"/>
      <w:numFmt w:val="bullet"/>
      <w:lvlText w:val="o"/>
      <w:lvlJc w:val="left"/>
      <w:pPr>
        <w:ind w:left="6224" w:hanging="360"/>
      </w:pPr>
      <w:rPr>
        <w:rFonts w:ascii="Courier New" w:hAnsi="Courier New" w:cs="Courier New" w:hint="default"/>
      </w:rPr>
    </w:lvl>
    <w:lvl w:ilvl="8" w:tplc="0C090005" w:tentative="1">
      <w:start w:val="1"/>
      <w:numFmt w:val="bullet"/>
      <w:lvlText w:val=""/>
      <w:lvlJc w:val="left"/>
      <w:pPr>
        <w:ind w:left="6944" w:hanging="360"/>
      </w:pPr>
      <w:rPr>
        <w:rFonts w:ascii="Wingdings" w:hAnsi="Wingdings" w:hint="default"/>
      </w:rPr>
    </w:lvl>
  </w:abstractNum>
  <w:abstractNum w:abstractNumId="61" w15:restartNumberingAfterBreak="0">
    <w:nsid w:val="5DBA745E"/>
    <w:multiLevelType w:val="hybridMultilevel"/>
    <w:tmpl w:val="169803A2"/>
    <w:lvl w:ilvl="0" w:tplc="D676E898">
      <w:numFmt w:val="bullet"/>
      <w:lvlText w:val=""/>
      <w:lvlJc w:val="left"/>
      <w:pPr>
        <w:ind w:left="792" w:hanging="356"/>
      </w:pPr>
      <w:rPr>
        <w:rFonts w:ascii="Symbol" w:eastAsia="Symbol" w:hAnsi="Symbol" w:cs="Symbol" w:hint="default"/>
        <w:w w:val="100"/>
        <w:sz w:val="20"/>
        <w:szCs w:val="20"/>
      </w:rPr>
    </w:lvl>
    <w:lvl w:ilvl="1" w:tplc="BA304684">
      <w:numFmt w:val="bullet"/>
      <w:lvlText w:val="•"/>
      <w:lvlJc w:val="left"/>
      <w:pPr>
        <w:ind w:left="1294" w:hanging="356"/>
      </w:pPr>
      <w:rPr>
        <w:rFonts w:hint="default"/>
      </w:rPr>
    </w:lvl>
    <w:lvl w:ilvl="2" w:tplc="B64641A4">
      <w:numFmt w:val="bullet"/>
      <w:lvlText w:val="•"/>
      <w:lvlJc w:val="left"/>
      <w:pPr>
        <w:ind w:left="1789" w:hanging="356"/>
      </w:pPr>
      <w:rPr>
        <w:rFonts w:hint="default"/>
      </w:rPr>
    </w:lvl>
    <w:lvl w:ilvl="3" w:tplc="8DD49020">
      <w:numFmt w:val="bullet"/>
      <w:lvlText w:val="•"/>
      <w:lvlJc w:val="left"/>
      <w:pPr>
        <w:ind w:left="2284" w:hanging="356"/>
      </w:pPr>
      <w:rPr>
        <w:rFonts w:hint="default"/>
      </w:rPr>
    </w:lvl>
    <w:lvl w:ilvl="4" w:tplc="87DA1A34">
      <w:numFmt w:val="bullet"/>
      <w:lvlText w:val="•"/>
      <w:lvlJc w:val="left"/>
      <w:pPr>
        <w:ind w:left="2779" w:hanging="356"/>
      </w:pPr>
      <w:rPr>
        <w:rFonts w:hint="default"/>
      </w:rPr>
    </w:lvl>
    <w:lvl w:ilvl="5" w:tplc="AD425AEC">
      <w:numFmt w:val="bullet"/>
      <w:lvlText w:val="•"/>
      <w:lvlJc w:val="left"/>
      <w:pPr>
        <w:ind w:left="3274" w:hanging="356"/>
      </w:pPr>
      <w:rPr>
        <w:rFonts w:hint="default"/>
      </w:rPr>
    </w:lvl>
    <w:lvl w:ilvl="6" w:tplc="66BA58DA">
      <w:numFmt w:val="bullet"/>
      <w:lvlText w:val="•"/>
      <w:lvlJc w:val="left"/>
      <w:pPr>
        <w:ind w:left="3768" w:hanging="356"/>
      </w:pPr>
      <w:rPr>
        <w:rFonts w:hint="default"/>
      </w:rPr>
    </w:lvl>
    <w:lvl w:ilvl="7" w:tplc="F43C56FE">
      <w:numFmt w:val="bullet"/>
      <w:lvlText w:val="•"/>
      <w:lvlJc w:val="left"/>
      <w:pPr>
        <w:ind w:left="4263" w:hanging="356"/>
      </w:pPr>
      <w:rPr>
        <w:rFonts w:hint="default"/>
      </w:rPr>
    </w:lvl>
    <w:lvl w:ilvl="8" w:tplc="B600B45E">
      <w:numFmt w:val="bullet"/>
      <w:lvlText w:val="•"/>
      <w:lvlJc w:val="left"/>
      <w:pPr>
        <w:ind w:left="4758" w:hanging="356"/>
      </w:pPr>
      <w:rPr>
        <w:rFonts w:hint="default"/>
      </w:rPr>
    </w:lvl>
  </w:abstractNum>
  <w:abstractNum w:abstractNumId="62" w15:restartNumberingAfterBreak="0">
    <w:nsid w:val="5EB33E4F"/>
    <w:multiLevelType w:val="hybridMultilevel"/>
    <w:tmpl w:val="287A2A88"/>
    <w:lvl w:ilvl="0" w:tplc="2F2C1B6C">
      <w:numFmt w:val="bullet"/>
      <w:lvlText w:val=""/>
      <w:lvlJc w:val="left"/>
      <w:pPr>
        <w:ind w:left="824" w:hanging="360"/>
      </w:pPr>
      <w:rPr>
        <w:rFonts w:ascii="Symbol" w:eastAsia="Symbol" w:hAnsi="Symbol" w:cs="Symbol" w:hint="default"/>
        <w:w w:val="100"/>
        <w:sz w:val="20"/>
        <w:szCs w:val="20"/>
      </w:rPr>
    </w:lvl>
    <w:lvl w:ilvl="1" w:tplc="5B9AAD3C">
      <w:numFmt w:val="bullet"/>
      <w:lvlText w:val="•"/>
      <w:lvlJc w:val="left"/>
      <w:pPr>
        <w:ind w:left="1180" w:hanging="360"/>
      </w:pPr>
      <w:rPr>
        <w:rFonts w:hint="default"/>
      </w:rPr>
    </w:lvl>
    <w:lvl w:ilvl="2" w:tplc="75BAE788">
      <w:numFmt w:val="bullet"/>
      <w:lvlText w:val="•"/>
      <w:lvlJc w:val="left"/>
      <w:pPr>
        <w:ind w:left="2177" w:hanging="360"/>
      </w:pPr>
      <w:rPr>
        <w:rFonts w:hint="default"/>
      </w:rPr>
    </w:lvl>
    <w:lvl w:ilvl="3" w:tplc="0038C91C">
      <w:numFmt w:val="bullet"/>
      <w:lvlText w:val="•"/>
      <w:lvlJc w:val="left"/>
      <w:pPr>
        <w:ind w:left="3175" w:hanging="360"/>
      </w:pPr>
      <w:rPr>
        <w:rFonts w:hint="default"/>
      </w:rPr>
    </w:lvl>
    <w:lvl w:ilvl="4" w:tplc="E5EC13C2">
      <w:numFmt w:val="bullet"/>
      <w:lvlText w:val="•"/>
      <w:lvlJc w:val="left"/>
      <w:pPr>
        <w:ind w:left="4173" w:hanging="360"/>
      </w:pPr>
      <w:rPr>
        <w:rFonts w:hint="default"/>
      </w:rPr>
    </w:lvl>
    <w:lvl w:ilvl="5" w:tplc="53DCA4FA">
      <w:numFmt w:val="bullet"/>
      <w:lvlText w:val="•"/>
      <w:lvlJc w:val="left"/>
      <w:pPr>
        <w:ind w:left="5171" w:hanging="360"/>
      </w:pPr>
      <w:rPr>
        <w:rFonts w:hint="default"/>
      </w:rPr>
    </w:lvl>
    <w:lvl w:ilvl="6" w:tplc="90DA9924">
      <w:numFmt w:val="bullet"/>
      <w:lvlText w:val="•"/>
      <w:lvlJc w:val="left"/>
      <w:pPr>
        <w:ind w:left="6168" w:hanging="360"/>
      </w:pPr>
      <w:rPr>
        <w:rFonts w:hint="default"/>
      </w:rPr>
    </w:lvl>
    <w:lvl w:ilvl="7" w:tplc="8600276C">
      <w:numFmt w:val="bullet"/>
      <w:lvlText w:val="•"/>
      <w:lvlJc w:val="left"/>
      <w:pPr>
        <w:ind w:left="7166" w:hanging="360"/>
      </w:pPr>
      <w:rPr>
        <w:rFonts w:hint="default"/>
      </w:rPr>
    </w:lvl>
    <w:lvl w:ilvl="8" w:tplc="A692B872">
      <w:numFmt w:val="bullet"/>
      <w:lvlText w:val="•"/>
      <w:lvlJc w:val="left"/>
      <w:pPr>
        <w:ind w:left="8164" w:hanging="360"/>
      </w:pPr>
      <w:rPr>
        <w:rFonts w:hint="default"/>
      </w:rPr>
    </w:lvl>
  </w:abstractNum>
  <w:abstractNum w:abstractNumId="63" w15:restartNumberingAfterBreak="0">
    <w:nsid w:val="5FAA58DD"/>
    <w:multiLevelType w:val="hybridMultilevel"/>
    <w:tmpl w:val="B26C4666"/>
    <w:lvl w:ilvl="0" w:tplc="467212D4">
      <w:numFmt w:val="bullet"/>
      <w:lvlText w:val=""/>
      <w:lvlJc w:val="left"/>
      <w:pPr>
        <w:ind w:left="824" w:hanging="360"/>
      </w:pPr>
      <w:rPr>
        <w:rFonts w:ascii="Symbol" w:eastAsia="Symbol" w:hAnsi="Symbol" w:cs="Symbol" w:hint="default"/>
        <w:w w:val="100"/>
        <w:sz w:val="20"/>
        <w:szCs w:val="20"/>
      </w:rPr>
    </w:lvl>
    <w:lvl w:ilvl="1" w:tplc="BB10D378">
      <w:numFmt w:val="bullet"/>
      <w:lvlText w:val="•"/>
      <w:lvlJc w:val="left"/>
      <w:pPr>
        <w:ind w:left="1750" w:hanging="360"/>
      </w:pPr>
      <w:rPr>
        <w:rFonts w:hint="default"/>
      </w:rPr>
    </w:lvl>
    <w:lvl w:ilvl="2" w:tplc="37484B28">
      <w:numFmt w:val="bullet"/>
      <w:lvlText w:val="•"/>
      <w:lvlJc w:val="left"/>
      <w:pPr>
        <w:ind w:left="2681" w:hanging="360"/>
      </w:pPr>
      <w:rPr>
        <w:rFonts w:hint="default"/>
      </w:rPr>
    </w:lvl>
    <w:lvl w:ilvl="3" w:tplc="CEEE2442">
      <w:numFmt w:val="bullet"/>
      <w:lvlText w:val="•"/>
      <w:lvlJc w:val="left"/>
      <w:pPr>
        <w:ind w:left="3612" w:hanging="360"/>
      </w:pPr>
      <w:rPr>
        <w:rFonts w:hint="default"/>
      </w:rPr>
    </w:lvl>
    <w:lvl w:ilvl="4" w:tplc="7430C20A">
      <w:numFmt w:val="bullet"/>
      <w:lvlText w:val="•"/>
      <w:lvlJc w:val="left"/>
      <w:pPr>
        <w:ind w:left="4543" w:hanging="360"/>
      </w:pPr>
      <w:rPr>
        <w:rFonts w:hint="default"/>
      </w:rPr>
    </w:lvl>
    <w:lvl w:ilvl="5" w:tplc="6D7A5538">
      <w:numFmt w:val="bullet"/>
      <w:lvlText w:val="•"/>
      <w:lvlJc w:val="left"/>
      <w:pPr>
        <w:ind w:left="5474" w:hanging="360"/>
      </w:pPr>
      <w:rPr>
        <w:rFonts w:hint="default"/>
      </w:rPr>
    </w:lvl>
    <w:lvl w:ilvl="6" w:tplc="C2EA218C">
      <w:numFmt w:val="bullet"/>
      <w:lvlText w:val="•"/>
      <w:lvlJc w:val="left"/>
      <w:pPr>
        <w:ind w:left="6404" w:hanging="360"/>
      </w:pPr>
      <w:rPr>
        <w:rFonts w:hint="default"/>
      </w:rPr>
    </w:lvl>
    <w:lvl w:ilvl="7" w:tplc="7D9C3A12">
      <w:numFmt w:val="bullet"/>
      <w:lvlText w:val="•"/>
      <w:lvlJc w:val="left"/>
      <w:pPr>
        <w:ind w:left="7335" w:hanging="360"/>
      </w:pPr>
      <w:rPr>
        <w:rFonts w:hint="default"/>
      </w:rPr>
    </w:lvl>
    <w:lvl w:ilvl="8" w:tplc="233C206A">
      <w:numFmt w:val="bullet"/>
      <w:lvlText w:val="•"/>
      <w:lvlJc w:val="left"/>
      <w:pPr>
        <w:ind w:left="8266" w:hanging="360"/>
      </w:pPr>
      <w:rPr>
        <w:rFonts w:hint="default"/>
      </w:rPr>
    </w:lvl>
  </w:abstractNum>
  <w:abstractNum w:abstractNumId="64" w15:restartNumberingAfterBreak="0">
    <w:nsid w:val="612814C8"/>
    <w:multiLevelType w:val="hybridMultilevel"/>
    <w:tmpl w:val="E05E14D4"/>
    <w:lvl w:ilvl="0" w:tplc="4C70D582">
      <w:numFmt w:val="bullet"/>
      <w:lvlText w:val=""/>
      <w:lvlJc w:val="left"/>
      <w:pPr>
        <w:ind w:left="816" w:hanging="356"/>
      </w:pPr>
      <w:rPr>
        <w:rFonts w:ascii="Symbol" w:eastAsia="Symbol" w:hAnsi="Symbol" w:cs="Symbol" w:hint="default"/>
        <w:w w:val="100"/>
        <w:sz w:val="20"/>
        <w:szCs w:val="20"/>
      </w:rPr>
    </w:lvl>
    <w:lvl w:ilvl="1" w:tplc="5CBCF376">
      <w:numFmt w:val="bullet"/>
      <w:lvlText w:val="•"/>
      <w:lvlJc w:val="left"/>
      <w:pPr>
        <w:ind w:left="1751" w:hanging="356"/>
      </w:pPr>
      <w:rPr>
        <w:rFonts w:hint="default"/>
      </w:rPr>
    </w:lvl>
    <w:lvl w:ilvl="2" w:tplc="AA84349C">
      <w:numFmt w:val="bullet"/>
      <w:lvlText w:val="•"/>
      <w:lvlJc w:val="left"/>
      <w:pPr>
        <w:ind w:left="2682" w:hanging="356"/>
      </w:pPr>
      <w:rPr>
        <w:rFonts w:hint="default"/>
      </w:rPr>
    </w:lvl>
    <w:lvl w:ilvl="3" w:tplc="933E55F6">
      <w:numFmt w:val="bullet"/>
      <w:lvlText w:val="•"/>
      <w:lvlJc w:val="left"/>
      <w:pPr>
        <w:ind w:left="3613" w:hanging="356"/>
      </w:pPr>
      <w:rPr>
        <w:rFonts w:hint="default"/>
      </w:rPr>
    </w:lvl>
    <w:lvl w:ilvl="4" w:tplc="161A5CA0">
      <w:numFmt w:val="bullet"/>
      <w:lvlText w:val="•"/>
      <w:lvlJc w:val="left"/>
      <w:pPr>
        <w:ind w:left="4544" w:hanging="356"/>
      </w:pPr>
      <w:rPr>
        <w:rFonts w:hint="default"/>
      </w:rPr>
    </w:lvl>
    <w:lvl w:ilvl="5" w:tplc="C7E0713A">
      <w:numFmt w:val="bullet"/>
      <w:lvlText w:val="•"/>
      <w:lvlJc w:val="left"/>
      <w:pPr>
        <w:ind w:left="5476" w:hanging="356"/>
      </w:pPr>
      <w:rPr>
        <w:rFonts w:hint="default"/>
      </w:rPr>
    </w:lvl>
    <w:lvl w:ilvl="6" w:tplc="3EA0F4E0">
      <w:numFmt w:val="bullet"/>
      <w:lvlText w:val="•"/>
      <w:lvlJc w:val="left"/>
      <w:pPr>
        <w:ind w:left="6407" w:hanging="356"/>
      </w:pPr>
      <w:rPr>
        <w:rFonts w:hint="default"/>
      </w:rPr>
    </w:lvl>
    <w:lvl w:ilvl="7" w:tplc="F8DEECF0">
      <w:numFmt w:val="bullet"/>
      <w:lvlText w:val="•"/>
      <w:lvlJc w:val="left"/>
      <w:pPr>
        <w:ind w:left="7338" w:hanging="356"/>
      </w:pPr>
      <w:rPr>
        <w:rFonts w:hint="default"/>
      </w:rPr>
    </w:lvl>
    <w:lvl w:ilvl="8" w:tplc="67965F42">
      <w:numFmt w:val="bullet"/>
      <w:lvlText w:val="•"/>
      <w:lvlJc w:val="left"/>
      <w:pPr>
        <w:ind w:left="8269" w:hanging="356"/>
      </w:pPr>
      <w:rPr>
        <w:rFonts w:hint="default"/>
      </w:rPr>
    </w:lvl>
  </w:abstractNum>
  <w:abstractNum w:abstractNumId="65" w15:restartNumberingAfterBreak="0">
    <w:nsid w:val="63DE18DB"/>
    <w:multiLevelType w:val="hybridMultilevel"/>
    <w:tmpl w:val="77DCAAC2"/>
    <w:lvl w:ilvl="0" w:tplc="6F9C4EB0">
      <w:numFmt w:val="bullet"/>
      <w:lvlText w:val=""/>
      <w:lvlJc w:val="left"/>
      <w:pPr>
        <w:ind w:left="824" w:hanging="360"/>
      </w:pPr>
      <w:rPr>
        <w:rFonts w:ascii="Symbol" w:eastAsia="Symbol" w:hAnsi="Symbol" w:cs="Symbol" w:hint="default"/>
        <w:w w:val="100"/>
        <w:sz w:val="20"/>
        <w:szCs w:val="20"/>
      </w:rPr>
    </w:lvl>
    <w:lvl w:ilvl="1" w:tplc="30CC68E4">
      <w:numFmt w:val="bullet"/>
      <w:lvlText w:val="•"/>
      <w:lvlJc w:val="left"/>
      <w:pPr>
        <w:ind w:left="1751" w:hanging="360"/>
      </w:pPr>
      <w:rPr>
        <w:rFonts w:hint="default"/>
      </w:rPr>
    </w:lvl>
    <w:lvl w:ilvl="2" w:tplc="6E94C2E6">
      <w:numFmt w:val="bullet"/>
      <w:lvlText w:val="•"/>
      <w:lvlJc w:val="left"/>
      <w:pPr>
        <w:ind w:left="2682" w:hanging="360"/>
      </w:pPr>
      <w:rPr>
        <w:rFonts w:hint="default"/>
      </w:rPr>
    </w:lvl>
    <w:lvl w:ilvl="3" w:tplc="A4748E02">
      <w:numFmt w:val="bullet"/>
      <w:lvlText w:val="•"/>
      <w:lvlJc w:val="left"/>
      <w:pPr>
        <w:ind w:left="3613" w:hanging="360"/>
      </w:pPr>
      <w:rPr>
        <w:rFonts w:hint="default"/>
      </w:rPr>
    </w:lvl>
    <w:lvl w:ilvl="4" w:tplc="518CD612">
      <w:numFmt w:val="bullet"/>
      <w:lvlText w:val="•"/>
      <w:lvlJc w:val="left"/>
      <w:pPr>
        <w:ind w:left="4544" w:hanging="360"/>
      </w:pPr>
      <w:rPr>
        <w:rFonts w:hint="default"/>
      </w:rPr>
    </w:lvl>
    <w:lvl w:ilvl="5" w:tplc="2CDC6330">
      <w:numFmt w:val="bullet"/>
      <w:lvlText w:val="•"/>
      <w:lvlJc w:val="left"/>
      <w:pPr>
        <w:ind w:left="5476" w:hanging="360"/>
      </w:pPr>
      <w:rPr>
        <w:rFonts w:hint="default"/>
      </w:rPr>
    </w:lvl>
    <w:lvl w:ilvl="6" w:tplc="8CBEFB90">
      <w:numFmt w:val="bullet"/>
      <w:lvlText w:val="•"/>
      <w:lvlJc w:val="left"/>
      <w:pPr>
        <w:ind w:left="6407" w:hanging="360"/>
      </w:pPr>
      <w:rPr>
        <w:rFonts w:hint="default"/>
      </w:rPr>
    </w:lvl>
    <w:lvl w:ilvl="7" w:tplc="53567EE4">
      <w:numFmt w:val="bullet"/>
      <w:lvlText w:val="•"/>
      <w:lvlJc w:val="left"/>
      <w:pPr>
        <w:ind w:left="7338" w:hanging="360"/>
      </w:pPr>
      <w:rPr>
        <w:rFonts w:hint="default"/>
      </w:rPr>
    </w:lvl>
    <w:lvl w:ilvl="8" w:tplc="9062A2CC">
      <w:numFmt w:val="bullet"/>
      <w:lvlText w:val="•"/>
      <w:lvlJc w:val="left"/>
      <w:pPr>
        <w:ind w:left="8269" w:hanging="360"/>
      </w:pPr>
      <w:rPr>
        <w:rFonts w:hint="default"/>
      </w:rPr>
    </w:lvl>
  </w:abstractNum>
  <w:abstractNum w:abstractNumId="66" w15:restartNumberingAfterBreak="0">
    <w:nsid w:val="65F70673"/>
    <w:multiLevelType w:val="hybridMultilevel"/>
    <w:tmpl w:val="23F83164"/>
    <w:lvl w:ilvl="0" w:tplc="0C090001">
      <w:start w:val="1"/>
      <w:numFmt w:val="bullet"/>
      <w:lvlText w:val=""/>
      <w:lvlJc w:val="left"/>
      <w:pPr>
        <w:ind w:left="816" w:hanging="356"/>
      </w:pPr>
      <w:rPr>
        <w:rFonts w:ascii="Symbol" w:hAnsi="Symbol" w:hint="default"/>
        <w:w w:val="100"/>
      </w:rPr>
    </w:lvl>
    <w:lvl w:ilvl="1" w:tplc="581823BE">
      <w:numFmt w:val="bullet"/>
      <w:lvlText w:val="•"/>
      <w:lvlJc w:val="left"/>
      <w:pPr>
        <w:ind w:left="1749" w:hanging="356"/>
      </w:pPr>
      <w:rPr>
        <w:rFonts w:hint="default"/>
      </w:rPr>
    </w:lvl>
    <w:lvl w:ilvl="2" w:tplc="882461DE">
      <w:numFmt w:val="bullet"/>
      <w:lvlText w:val="•"/>
      <w:lvlJc w:val="left"/>
      <w:pPr>
        <w:ind w:left="2678" w:hanging="356"/>
      </w:pPr>
      <w:rPr>
        <w:rFonts w:hint="default"/>
      </w:rPr>
    </w:lvl>
    <w:lvl w:ilvl="3" w:tplc="04663C10">
      <w:numFmt w:val="bullet"/>
      <w:lvlText w:val="•"/>
      <w:lvlJc w:val="left"/>
      <w:pPr>
        <w:ind w:left="3607" w:hanging="356"/>
      </w:pPr>
      <w:rPr>
        <w:rFonts w:hint="default"/>
      </w:rPr>
    </w:lvl>
    <w:lvl w:ilvl="4" w:tplc="8CF28924">
      <w:numFmt w:val="bullet"/>
      <w:lvlText w:val="•"/>
      <w:lvlJc w:val="left"/>
      <w:pPr>
        <w:ind w:left="4536" w:hanging="356"/>
      </w:pPr>
      <w:rPr>
        <w:rFonts w:hint="default"/>
      </w:rPr>
    </w:lvl>
    <w:lvl w:ilvl="5" w:tplc="C692836C">
      <w:numFmt w:val="bullet"/>
      <w:lvlText w:val="•"/>
      <w:lvlJc w:val="left"/>
      <w:pPr>
        <w:ind w:left="5466" w:hanging="356"/>
      </w:pPr>
      <w:rPr>
        <w:rFonts w:hint="default"/>
      </w:rPr>
    </w:lvl>
    <w:lvl w:ilvl="6" w:tplc="361052EA">
      <w:numFmt w:val="bullet"/>
      <w:lvlText w:val="•"/>
      <w:lvlJc w:val="left"/>
      <w:pPr>
        <w:ind w:left="6395" w:hanging="356"/>
      </w:pPr>
      <w:rPr>
        <w:rFonts w:hint="default"/>
      </w:rPr>
    </w:lvl>
    <w:lvl w:ilvl="7" w:tplc="748803B8">
      <w:numFmt w:val="bullet"/>
      <w:lvlText w:val="•"/>
      <w:lvlJc w:val="left"/>
      <w:pPr>
        <w:ind w:left="7324" w:hanging="356"/>
      </w:pPr>
      <w:rPr>
        <w:rFonts w:hint="default"/>
      </w:rPr>
    </w:lvl>
    <w:lvl w:ilvl="8" w:tplc="FA90F3D0">
      <w:numFmt w:val="bullet"/>
      <w:lvlText w:val="•"/>
      <w:lvlJc w:val="left"/>
      <w:pPr>
        <w:ind w:left="8253" w:hanging="356"/>
      </w:pPr>
      <w:rPr>
        <w:rFonts w:hint="default"/>
      </w:rPr>
    </w:lvl>
  </w:abstractNum>
  <w:abstractNum w:abstractNumId="67" w15:restartNumberingAfterBreak="0">
    <w:nsid w:val="67E45ECF"/>
    <w:multiLevelType w:val="hybridMultilevel"/>
    <w:tmpl w:val="F0F484AC"/>
    <w:lvl w:ilvl="0" w:tplc="3942E7BA">
      <w:numFmt w:val="bullet"/>
      <w:lvlText w:val=""/>
      <w:lvlJc w:val="left"/>
      <w:pPr>
        <w:ind w:left="812" w:hanging="424"/>
      </w:pPr>
      <w:rPr>
        <w:rFonts w:ascii="Symbol" w:eastAsia="Symbol" w:hAnsi="Symbol" w:cs="Symbol" w:hint="default"/>
        <w:w w:val="100"/>
        <w:sz w:val="16"/>
        <w:szCs w:val="16"/>
      </w:rPr>
    </w:lvl>
    <w:lvl w:ilvl="1" w:tplc="8E946F44">
      <w:numFmt w:val="bullet"/>
      <w:lvlText w:val="•"/>
      <w:lvlJc w:val="left"/>
      <w:pPr>
        <w:ind w:left="1748" w:hanging="424"/>
      </w:pPr>
      <w:rPr>
        <w:rFonts w:hint="default"/>
      </w:rPr>
    </w:lvl>
    <w:lvl w:ilvl="2" w:tplc="F2D2E8D4">
      <w:numFmt w:val="bullet"/>
      <w:lvlText w:val="•"/>
      <w:lvlJc w:val="left"/>
      <w:pPr>
        <w:ind w:left="2677" w:hanging="424"/>
      </w:pPr>
      <w:rPr>
        <w:rFonts w:hint="default"/>
      </w:rPr>
    </w:lvl>
    <w:lvl w:ilvl="3" w:tplc="ABCA06B4">
      <w:numFmt w:val="bullet"/>
      <w:lvlText w:val="•"/>
      <w:lvlJc w:val="left"/>
      <w:pPr>
        <w:ind w:left="3606" w:hanging="424"/>
      </w:pPr>
      <w:rPr>
        <w:rFonts w:hint="default"/>
      </w:rPr>
    </w:lvl>
    <w:lvl w:ilvl="4" w:tplc="9A5C2B8E">
      <w:numFmt w:val="bullet"/>
      <w:lvlText w:val="•"/>
      <w:lvlJc w:val="left"/>
      <w:pPr>
        <w:ind w:left="4535" w:hanging="424"/>
      </w:pPr>
      <w:rPr>
        <w:rFonts w:hint="default"/>
      </w:rPr>
    </w:lvl>
    <w:lvl w:ilvl="5" w:tplc="529C83CC">
      <w:numFmt w:val="bullet"/>
      <w:lvlText w:val="•"/>
      <w:lvlJc w:val="left"/>
      <w:pPr>
        <w:ind w:left="5464" w:hanging="424"/>
      </w:pPr>
      <w:rPr>
        <w:rFonts w:hint="default"/>
      </w:rPr>
    </w:lvl>
    <w:lvl w:ilvl="6" w:tplc="C91827BE">
      <w:numFmt w:val="bullet"/>
      <w:lvlText w:val="•"/>
      <w:lvlJc w:val="left"/>
      <w:pPr>
        <w:ind w:left="6392" w:hanging="424"/>
      </w:pPr>
      <w:rPr>
        <w:rFonts w:hint="default"/>
      </w:rPr>
    </w:lvl>
    <w:lvl w:ilvl="7" w:tplc="FB86EA88">
      <w:numFmt w:val="bullet"/>
      <w:lvlText w:val="•"/>
      <w:lvlJc w:val="left"/>
      <w:pPr>
        <w:ind w:left="7321" w:hanging="424"/>
      </w:pPr>
      <w:rPr>
        <w:rFonts w:hint="default"/>
      </w:rPr>
    </w:lvl>
    <w:lvl w:ilvl="8" w:tplc="FEE09522">
      <w:numFmt w:val="bullet"/>
      <w:lvlText w:val="•"/>
      <w:lvlJc w:val="left"/>
      <w:pPr>
        <w:ind w:left="8250" w:hanging="424"/>
      </w:pPr>
      <w:rPr>
        <w:rFonts w:hint="default"/>
      </w:rPr>
    </w:lvl>
  </w:abstractNum>
  <w:abstractNum w:abstractNumId="68" w15:restartNumberingAfterBreak="0">
    <w:nsid w:val="6886271A"/>
    <w:multiLevelType w:val="hybridMultilevel"/>
    <w:tmpl w:val="980C9114"/>
    <w:lvl w:ilvl="0" w:tplc="596023BA">
      <w:numFmt w:val="bullet"/>
      <w:lvlText w:val=""/>
      <w:lvlJc w:val="left"/>
      <w:pPr>
        <w:ind w:left="812" w:hanging="424"/>
      </w:pPr>
      <w:rPr>
        <w:rFonts w:ascii="Symbol" w:eastAsia="Symbol" w:hAnsi="Symbol" w:cs="Symbol" w:hint="default"/>
        <w:w w:val="100"/>
        <w:sz w:val="16"/>
        <w:szCs w:val="16"/>
      </w:rPr>
    </w:lvl>
    <w:lvl w:ilvl="1" w:tplc="E4FC5B0A">
      <w:numFmt w:val="bullet"/>
      <w:lvlText w:val="•"/>
      <w:lvlJc w:val="left"/>
      <w:pPr>
        <w:ind w:left="1748" w:hanging="424"/>
      </w:pPr>
      <w:rPr>
        <w:rFonts w:hint="default"/>
      </w:rPr>
    </w:lvl>
    <w:lvl w:ilvl="2" w:tplc="089C9D48">
      <w:numFmt w:val="bullet"/>
      <w:lvlText w:val="•"/>
      <w:lvlJc w:val="left"/>
      <w:pPr>
        <w:ind w:left="2677" w:hanging="424"/>
      </w:pPr>
      <w:rPr>
        <w:rFonts w:hint="default"/>
      </w:rPr>
    </w:lvl>
    <w:lvl w:ilvl="3" w:tplc="54606C7A">
      <w:numFmt w:val="bullet"/>
      <w:lvlText w:val="•"/>
      <w:lvlJc w:val="left"/>
      <w:pPr>
        <w:ind w:left="3606" w:hanging="424"/>
      </w:pPr>
      <w:rPr>
        <w:rFonts w:hint="default"/>
      </w:rPr>
    </w:lvl>
    <w:lvl w:ilvl="4" w:tplc="EAB4B1DC">
      <w:numFmt w:val="bullet"/>
      <w:lvlText w:val="•"/>
      <w:lvlJc w:val="left"/>
      <w:pPr>
        <w:ind w:left="4535" w:hanging="424"/>
      </w:pPr>
      <w:rPr>
        <w:rFonts w:hint="default"/>
      </w:rPr>
    </w:lvl>
    <w:lvl w:ilvl="5" w:tplc="CD6A08FA">
      <w:numFmt w:val="bullet"/>
      <w:lvlText w:val="•"/>
      <w:lvlJc w:val="left"/>
      <w:pPr>
        <w:ind w:left="5464" w:hanging="424"/>
      </w:pPr>
      <w:rPr>
        <w:rFonts w:hint="default"/>
      </w:rPr>
    </w:lvl>
    <w:lvl w:ilvl="6" w:tplc="9B22F308">
      <w:numFmt w:val="bullet"/>
      <w:lvlText w:val="•"/>
      <w:lvlJc w:val="left"/>
      <w:pPr>
        <w:ind w:left="6392" w:hanging="424"/>
      </w:pPr>
      <w:rPr>
        <w:rFonts w:hint="default"/>
      </w:rPr>
    </w:lvl>
    <w:lvl w:ilvl="7" w:tplc="37E6EC06">
      <w:numFmt w:val="bullet"/>
      <w:lvlText w:val="•"/>
      <w:lvlJc w:val="left"/>
      <w:pPr>
        <w:ind w:left="7321" w:hanging="424"/>
      </w:pPr>
      <w:rPr>
        <w:rFonts w:hint="default"/>
      </w:rPr>
    </w:lvl>
    <w:lvl w:ilvl="8" w:tplc="2F5C5748">
      <w:numFmt w:val="bullet"/>
      <w:lvlText w:val="•"/>
      <w:lvlJc w:val="left"/>
      <w:pPr>
        <w:ind w:left="8250" w:hanging="424"/>
      </w:pPr>
      <w:rPr>
        <w:rFonts w:hint="default"/>
      </w:rPr>
    </w:lvl>
  </w:abstractNum>
  <w:abstractNum w:abstractNumId="69" w15:restartNumberingAfterBreak="0">
    <w:nsid w:val="68A67C33"/>
    <w:multiLevelType w:val="hybridMultilevel"/>
    <w:tmpl w:val="011838EE"/>
    <w:lvl w:ilvl="0" w:tplc="0C090001">
      <w:start w:val="1"/>
      <w:numFmt w:val="bullet"/>
      <w:lvlText w:val=""/>
      <w:lvlJc w:val="left"/>
      <w:pPr>
        <w:ind w:left="824" w:hanging="360"/>
      </w:pPr>
      <w:rPr>
        <w:rFonts w:ascii="Symbol" w:hAnsi="Symbol" w:hint="default"/>
        <w:w w:val="100"/>
      </w:rPr>
    </w:lvl>
    <w:lvl w:ilvl="1" w:tplc="BF3E34CC">
      <w:numFmt w:val="bullet"/>
      <w:lvlText w:val="•"/>
      <w:lvlJc w:val="left"/>
      <w:pPr>
        <w:ind w:left="1749" w:hanging="360"/>
      </w:pPr>
      <w:rPr>
        <w:rFonts w:hint="default"/>
      </w:rPr>
    </w:lvl>
    <w:lvl w:ilvl="2" w:tplc="C9A44A26">
      <w:numFmt w:val="bullet"/>
      <w:lvlText w:val="•"/>
      <w:lvlJc w:val="left"/>
      <w:pPr>
        <w:ind w:left="2678" w:hanging="360"/>
      </w:pPr>
      <w:rPr>
        <w:rFonts w:hint="default"/>
      </w:rPr>
    </w:lvl>
    <w:lvl w:ilvl="3" w:tplc="E78227B6">
      <w:numFmt w:val="bullet"/>
      <w:lvlText w:val="•"/>
      <w:lvlJc w:val="left"/>
      <w:pPr>
        <w:ind w:left="3607" w:hanging="360"/>
      </w:pPr>
      <w:rPr>
        <w:rFonts w:hint="default"/>
      </w:rPr>
    </w:lvl>
    <w:lvl w:ilvl="4" w:tplc="E50ECC1A">
      <w:numFmt w:val="bullet"/>
      <w:lvlText w:val="•"/>
      <w:lvlJc w:val="left"/>
      <w:pPr>
        <w:ind w:left="4536" w:hanging="360"/>
      </w:pPr>
      <w:rPr>
        <w:rFonts w:hint="default"/>
      </w:rPr>
    </w:lvl>
    <w:lvl w:ilvl="5" w:tplc="A31CF17A">
      <w:numFmt w:val="bullet"/>
      <w:lvlText w:val="•"/>
      <w:lvlJc w:val="left"/>
      <w:pPr>
        <w:ind w:left="5466" w:hanging="360"/>
      </w:pPr>
      <w:rPr>
        <w:rFonts w:hint="default"/>
      </w:rPr>
    </w:lvl>
    <w:lvl w:ilvl="6" w:tplc="9272912C">
      <w:numFmt w:val="bullet"/>
      <w:lvlText w:val="•"/>
      <w:lvlJc w:val="left"/>
      <w:pPr>
        <w:ind w:left="6395" w:hanging="360"/>
      </w:pPr>
      <w:rPr>
        <w:rFonts w:hint="default"/>
      </w:rPr>
    </w:lvl>
    <w:lvl w:ilvl="7" w:tplc="D2D86018">
      <w:numFmt w:val="bullet"/>
      <w:lvlText w:val="•"/>
      <w:lvlJc w:val="left"/>
      <w:pPr>
        <w:ind w:left="7324" w:hanging="360"/>
      </w:pPr>
      <w:rPr>
        <w:rFonts w:hint="default"/>
      </w:rPr>
    </w:lvl>
    <w:lvl w:ilvl="8" w:tplc="F9221CCE">
      <w:numFmt w:val="bullet"/>
      <w:lvlText w:val="•"/>
      <w:lvlJc w:val="left"/>
      <w:pPr>
        <w:ind w:left="8253" w:hanging="360"/>
      </w:pPr>
      <w:rPr>
        <w:rFonts w:hint="default"/>
      </w:rPr>
    </w:lvl>
  </w:abstractNum>
  <w:abstractNum w:abstractNumId="70" w15:restartNumberingAfterBreak="0">
    <w:nsid w:val="691C1921"/>
    <w:multiLevelType w:val="hybridMultilevel"/>
    <w:tmpl w:val="9940D7FC"/>
    <w:lvl w:ilvl="0" w:tplc="8AD6C180">
      <w:numFmt w:val="bullet"/>
      <w:lvlText w:val=""/>
      <w:lvlJc w:val="left"/>
      <w:pPr>
        <w:ind w:left="812" w:hanging="424"/>
      </w:pPr>
      <w:rPr>
        <w:rFonts w:ascii="Symbol" w:eastAsia="Symbol" w:hAnsi="Symbol" w:cs="Symbol" w:hint="default"/>
        <w:w w:val="100"/>
        <w:sz w:val="16"/>
        <w:szCs w:val="16"/>
      </w:rPr>
    </w:lvl>
    <w:lvl w:ilvl="1" w:tplc="C75CB416">
      <w:numFmt w:val="bullet"/>
      <w:lvlText w:val="•"/>
      <w:lvlJc w:val="left"/>
      <w:pPr>
        <w:ind w:left="1748" w:hanging="424"/>
      </w:pPr>
      <w:rPr>
        <w:rFonts w:hint="default"/>
      </w:rPr>
    </w:lvl>
    <w:lvl w:ilvl="2" w:tplc="5566BCFE">
      <w:numFmt w:val="bullet"/>
      <w:lvlText w:val="•"/>
      <w:lvlJc w:val="left"/>
      <w:pPr>
        <w:ind w:left="2677" w:hanging="424"/>
      </w:pPr>
      <w:rPr>
        <w:rFonts w:hint="default"/>
      </w:rPr>
    </w:lvl>
    <w:lvl w:ilvl="3" w:tplc="10829646">
      <w:numFmt w:val="bullet"/>
      <w:lvlText w:val="•"/>
      <w:lvlJc w:val="left"/>
      <w:pPr>
        <w:ind w:left="3606" w:hanging="424"/>
      </w:pPr>
      <w:rPr>
        <w:rFonts w:hint="default"/>
      </w:rPr>
    </w:lvl>
    <w:lvl w:ilvl="4" w:tplc="83CA41F8">
      <w:numFmt w:val="bullet"/>
      <w:lvlText w:val="•"/>
      <w:lvlJc w:val="left"/>
      <w:pPr>
        <w:ind w:left="4535" w:hanging="424"/>
      </w:pPr>
      <w:rPr>
        <w:rFonts w:hint="default"/>
      </w:rPr>
    </w:lvl>
    <w:lvl w:ilvl="5" w:tplc="1D0808CE">
      <w:numFmt w:val="bullet"/>
      <w:lvlText w:val="•"/>
      <w:lvlJc w:val="left"/>
      <w:pPr>
        <w:ind w:left="5464" w:hanging="424"/>
      </w:pPr>
      <w:rPr>
        <w:rFonts w:hint="default"/>
      </w:rPr>
    </w:lvl>
    <w:lvl w:ilvl="6" w:tplc="13806A5C">
      <w:numFmt w:val="bullet"/>
      <w:lvlText w:val="•"/>
      <w:lvlJc w:val="left"/>
      <w:pPr>
        <w:ind w:left="6392" w:hanging="424"/>
      </w:pPr>
      <w:rPr>
        <w:rFonts w:hint="default"/>
      </w:rPr>
    </w:lvl>
    <w:lvl w:ilvl="7" w:tplc="B1323E66">
      <w:numFmt w:val="bullet"/>
      <w:lvlText w:val="•"/>
      <w:lvlJc w:val="left"/>
      <w:pPr>
        <w:ind w:left="7321" w:hanging="424"/>
      </w:pPr>
      <w:rPr>
        <w:rFonts w:hint="default"/>
      </w:rPr>
    </w:lvl>
    <w:lvl w:ilvl="8" w:tplc="1F2E79BE">
      <w:numFmt w:val="bullet"/>
      <w:lvlText w:val="•"/>
      <w:lvlJc w:val="left"/>
      <w:pPr>
        <w:ind w:left="8250" w:hanging="424"/>
      </w:pPr>
      <w:rPr>
        <w:rFonts w:hint="default"/>
      </w:rPr>
    </w:lvl>
  </w:abstractNum>
  <w:abstractNum w:abstractNumId="71" w15:restartNumberingAfterBreak="0">
    <w:nsid w:val="6A767548"/>
    <w:multiLevelType w:val="hybridMultilevel"/>
    <w:tmpl w:val="348E97D2"/>
    <w:lvl w:ilvl="0" w:tplc="FCB2C2F4">
      <w:numFmt w:val="bullet"/>
      <w:lvlText w:val=""/>
      <w:lvlJc w:val="left"/>
      <w:pPr>
        <w:ind w:left="392" w:hanging="180"/>
      </w:pPr>
      <w:rPr>
        <w:rFonts w:hint="default"/>
        <w:w w:val="100"/>
      </w:rPr>
    </w:lvl>
    <w:lvl w:ilvl="1" w:tplc="842E5D1A">
      <w:numFmt w:val="bullet"/>
      <w:lvlText w:val=""/>
      <w:lvlJc w:val="left"/>
      <w:pPr>
        <w:ind w:left="932" w:hanging="360"/>
      </w:pPr>
      <w:rPr>
        <w:rFonts w:ascii="Symbol" w:eastAsia="Symbol" w:hAnsi="Symbol" w:cs="Symbol" w:hint="default"/>
        <w:w w:val="100"/>
        <w:sz w:val="20"/>
        <w:szCs w:val="20"/>
      </w:rPr>
    </w:lvl>
    <w:lvl w:ilvl="2" w:tplc="22B25ABC">
      <w:numFmt w:val="bullet"/>
      <w:lvlText w:val="•"/>
      <w:lvlJc w:val="left"/>
      <w:pPr>
        <w:ind w:left="1985" w:hanging="360"/>
      </w:pPr>
      <w:rPr>
        <w:rFonts w:hint="default"/>
      </w:rPr>
    </w:lvl>
    <w:lvl w:ilvl="3" w:tplc="6C4E630E">
      <w:numFmt w:val="bullet"/>
      <w:lvlText w:val="•"/>
      <w:lvlJc w:val="left"/>
      <w:pPr>
        <w:ind w:left="3030" w:hanging="360"/>
      </w:pPr>
      <w:rPr>
        <w:rFonts w:hint="default"/>
      </w:rPr>
    </w:lvl>
    <w:lvl w:ilvl="4" w:tplc="6D4EC486">
      <w:numFmt w:val="bullet"/>
      <w:lvlText w:val="•"/>
      <w:lvlJc w:val="left"/>
      <w:pPr>
        <w:ind w:left="4076" w:hanging="360"/>
      </w:pPr>
      <w:rPr>
        <w:rFonts w:hint="default"/>
      </w:rPr>
    </w:lvl>
    <w:lvl w:ilvl="5" w:tplc="CB809962">
      <w:numFmt w:val="bullet"/>
      <w:lvlText w:val="•"/>
      <w:lvlJc w:val="left"/>
      <w:pPr>
        <w:ind w:left="5121" w:hanging="360"/>
      </w:pPr>
      <w:rPr>
        <w:rFonts w:hint="default"/>
      </w:rPr>
    </w:lvl>
    <w:lvl w:ilvl="6" w:tplc="E91C7894">
      <w:numFmt w:val="bullet"/>
      <w:lvlText w:val="•"/>
      <w:lvlJc w:val="left"/>
      <w:pPr>
        <w:ind w:left="6166" w:hanging="360"/>
      </w:pPr>
      <w:rPr>
        <w:rFonts w:hint="default"/>
      </w:rPr>
    </w:lvl>
    <w:lvl w:ilvl="7" w:tplc="43741BEC">
      <w:numFmt w:val="bullet"/>
      <w:lvlText w:val="•"/>
      <w:lvlJc w:val="left"/>
      <w:pPr>
        <w:ind w:left="7212" w:hanging="360"/>
      </w:pPr>
      <w:rPr>
        <w:rFonts w:hint="default"/>
      </w:rPr>
    </w:lvl>
    <w:lvl w:ilvl="8" w:tplc="7AD2387A">
      <w:numFmt w:val="bullet"/>
      <w:lvlText w:val="•"/>
      <w:lvlJc w:val="left"/>
      <w:pPr>
        <w:ind w:left="8257" w:hanging="360"/>
      </w:pPr>
      <w:rPr>
        <w:rFonts w:hint="default"/>
      </w:rPr>
    </w:lvl>
  </w:abstractNum>
  <w:abstractNum w:abstractNumId="72" w15:restartNumberingAfterBreak="0">
    <w:nsid w:val="6FBF4E18"/>
    <w:multiLevelType w:val="hybridMultilevel"/>
    <w:tmpl w:val="56682B36"/>
    <w:lvl w:ilvl="0" w:tplc="1862D04C">
      <w:numFmt w:val="bullet"/>
      <w:lvlText w:val=""/>
      <w:lvlJc w:val="left"/>
      <w:pPr>
        <w:ind w:left="104" w:hanging="360"/>
      </w:pPr>
      <w:rPr>
        <w:rFonts w:ascii="Symbol" w:eastAsia="Symbol" w:hAnsi="Symbol" w:cs="Symbol" w:hint="default"/>
        <w:w w:val="100"/>
        <w:sz w:val="20"/>
        <w:szCs w:val="20"/>
      </w:rPr>
    </w:lvl>
    <w:lvl w:ilvl="1" w:tplc="80EC5F0A">
      <w:numFmt w:val="bullet"/>
      <w:lvlText w:val="•"/>
      <w:lvlJc w:val="left"/>
      <w:pPr>
        <w:ind w:left="1101" w:hanging="360"/>
      </w:pPr>
      <w:rPr>
        <w:rFonts w:hint="default"/>
      </w:rPr>
    </w:lvl>
    <w:lvl w:ilvl="2" w:tplc="697AD9EA">
      <w:numFmt w:val="bullet"/>
      <w:lvlText w:val="•"/>
      <w:lvlJc w:val="left"/>
      <w:pPr>
        <w:ind w:left="2102" w:hanging="360"/>
      </w:pPr>
      <w:rPr>
        <w:rFonts w:hint="default"/>
      </w:rPr>
    </w:lvl>
    <w:lvl w:ilvl="3" w:tplc="9ADA3882">
      <w:numFmt w:val="bullet"/>
      <w:lvlText w:val="•"/>
      <w:lvlJc w:val="left"/>
      <w:pPr>
        <w:ind w:left="3103" w:hanging="360"/>
      </w:pPr>
      <w:rPr>
        <w:rFonts w:hint="default"/>
      </w:rPr>
    </w:lvl>
    <w:lvl w:ilvl="4" w:tplc="572463AC">
      <w:numFmt w:val="bullet"/>
      <w:lvlText w:val="•"/>
      <w:lvlJc w:val="left"/>
      <w:pPr>
        <w:ind w:left="4104" w:hanging="360"/>
      </w:pPr>
      <w:rPr>
        <w:rFonts w:hint="default"/>
      </w:rPr>
    </w:lvl>
    <w:lvl w:ilvl="5" w:tplc="57664BC6">
      <w:numFmt w:val="bullet"/>
      <w:lvlText w:val="•"/>
      <w:lvlJc w:val="left"/>
      <w:pPr>
        <w:ind w:left="5106" w:hanging="360"/>
      </w:pPr>
      <w:rPr>
        <w:rFonts w:hint="default"/>
      </w:rPr>
    </w:lvl>
    <w:lvl w:ilvl="6" w:tplc="4BA670DC">
      <w:numFmt w:val="bullet"/>
      <w:lvlText w:val="•"/>
      <w:lvlJc w:val="left"/>
      <w:pPr>
        <w:ind w:left="6107" w:hanging="360"/>
      </w:pPr>
      <w:rPr>
        <w:rFonts w:hint="default"/>
      </w:rPr>
    </w:lvl>
    <w:lvl w:ilvl="7" w:tplc="1C9CDA5A">
      <w:numFmt w:val="bullet"/>
      <w:lvlText w:val="•"/>
      <w:lvlJc w:val="left"/>
      <w:pPr>
        <w:ind w:left="7108" w:hanging="360"/>
      </w:pPr>
      <w:rPr>
        <w:rFonts w:hint="default"/>
      </w:rPr>
    </w:lvl>
    <w:lvl w:ilvl="8" w:tplc="32321D02">
      <w:numFmt w:val="bullet"/>
      <w:lvlText w:val="•"/>
      <w:lvlJc w:val="left"/>
      <w:pPr>
        <w:ind w:left="8109" w:hanging="360"/>
      </w:pPr>
      <w:rPr>
        <w:rFonts w:hint="default"/>
      </w:rPr>
    </w:lvl>
  </w:abstractNum>
  <w:abstractNum w:abstractNumId="73" w15:restartNumberingAfterBreak="0">
    <w:nsid w:val="6FFD0F8B"/>
    <w:multiLevelType w:val="hybridMultilevel"/>
    <w:tmpl w:val="03425988"/>
    <w:lvl w:ilvl="0" w:tplc="36023E08">
      <w:numFmt w:val="bullet"/>
      <w:lvlText w:val=""/>
      <w:lvlJc w:val="left"/>
      <w:pPr>
        <w:ind w:left="792" w:hanging="356"/>
      </w:pPr>
      <w:rPr>
        <w:rFonts w:ascii="Symbol" w:eastAsia="Symbol" w:hAnsi="Symbol" w:cs="Symbol" w:hint="default"/>
        <w:w w:val="100"/>
        <w:sz w:val="20"/>
        <w:szCs w:val="20"/>
      </w:rPr>
    </w:lvl>
    <w:lvl w:ilvl="1" w:tplc="1C08BCAA">
      <w:numFmt w:val="bullet"/>
      <w:lvlText w:val="•"/>
      <w:lvlJc w:val="left"/>
      <w:pPr>
        <w:ind w:left="1294" w:hanging="356"/>
      </w:pPr>
      <w:rPr>
        <w:rFonts w:hint="default"/>
      </w:rPr>
    </w:lvl>
    <w:lvl w:ilvl="2" w:tplc="652001C0">
      <w:numFmt w:val="bullet"/>
      <w:lvlText w:val="•"/>
      <w:lvlJc w:val="left"/>
      <w:pPr>
        <w:ind w:left="1789" w:hanging="356"/>
      </w:pPr>
      <w:rPr>
        <w:rFonts w:hint="default"/>
      </w:rPr>
    </w:lvl>
    <w:lvl w:ilvl="3" w:tplc="85E0547E">
      <w:numFmt w:val="bullet"/>
      <w:lvlText w:val="•"/>
      <w:lvlJc w:val="left"/>
      <w:pPr>
        <w:ind w:left="2284" w:hanging="356"/>
      </w:pPr>
      <w:rPr>
        <w:rFonts w:hint="default"/>
      </w:rPr>
    </w:lvl>
    <w:lvl w:ilvl="4" w:tplc="F064B1DA">
      <w:numFmt w:val="bullet"/>
      <w:lvlText w:val="•"/>
      <w:lvlJc w:val="left"/>
      <w:pPr>
        <w:ind w:left="2779" w:hanging="356"/>
      </w:pPr>
      <w:rPr>
        <w:rFonts w:hint="default"/>
      </w:rPr>
    </w:lvl>
    <w:lvl w:ilvl="5" w:tplc="987430A6">
      <w:numFmt w:val="bullet"/>
      <w:lvlText w:val="•"/>
      <w:lvlJc w:val="left"/>
      <w:pPr>
        <w:ind w:left="3274" w:hanging="356"/>
      </w:pPr>
      <w:rPr>
        <w:rFonts w:hint="default"/>
      </w:rPr>
    </w:lvl>
    <w:lvl w:ilvl="6" w:tplc="B5F2A55A">
      <w:numFmt w:val="bullet"/>
      <w:lvlText w:val="•"/>
      <w:lvlJc w:val="left"/>
      <w:pPr>
        <w:ind w:left="3768" w:hanging="356"/>
      </w:pPr>
      <w:rPr>
        <w:rFonts w:hint="default"/>
      </w:rPr>
    </w:lvl>
    <w:lvl w:ilvl="7" w:tplc="06B46FF4">
      <w:numFmt w:val="bullet"/>
      <w:lvlText w:val="•"/>
      <w:lvlJc w:val="left"/>
      <w:pPr>
        <w:ind w:left="4263" w:hanging="356"/>
      </w:pPr>
      <w:rPr>
        <w:rFonts w:hint="default"/>
      </w:rPr>
    </w:lvl>
    <w:lvl w:ilvl="8" w:tplc="47867062">
      <w:numFmt w:val="bullet"/>
      <w:lvlText w:val="•"/>
      <w:lvlJc w:val="left"/>
      <w:pPr>
        <w:ind w:left="4758" w:hanging="356"/>
      </w:pPr>
      <w:rPr>
        <w:rFonts w:hint="default"/>
      </w:rPr>
    </w:lvl>
  </w:abstractNum>
  <w:abstractNum w:abstractNumId="74" w15:restartNumberingAfterBreak="0">
    <w:nsid w:val="73984C72"/>
    <w:multiLevelType w:val="hybridMultilevel"/>
    <w:tmpl w:val="0A48A9FA"/>
    <w:lvl w:ilvl="0" w:tplc="04090001">
      <w:start w:val="1"/>
      <w:numFmt w:val="bullet"/>
      <w:lvlText w:val=""/>
      <w:lvlJc w:val="left"/>
      <w:pPr>
        <w:ind w:left="932" w:hanging="360"/>
      </w:pPr>
      <w:rPr>
        <w:rFonts w:ascii="Symbol" w:hAnsi="Symbol" w:hint="default"/>
        <w:w w:val="100"/>
      </w:rPr>
    </w:lvl>
    <w:lvl w:ilvl="1" w:tplc="C660F732">
      <w:numFmt w:val="bullet"/>
      <w:lvlText w:val="•"/>
      <w:lvlJc w:val="left"/>
      <w:pPr>
        <w:ind w:left="1880" w:hanging="360"/>
      </w:pPr>
      <w:rPr>
        <w:rFonts w:hint="default"/>
      </w:rPr>
    </w:lvl>
    <w:lvl w:ilvl="2" w:tplc="C882A89C">
      <w:numFmt w:val="bullet"/>
      <w:lvlText w:val="•"/>
      <w:lvlJc w:val="left"/>
      <w:pPr>
        <w:ind w:left="2821" w:hanging="360"/>
      </w:pPr>
      <w:rPr>
        <w:rFonts w:hint="default"/>
      </w:rPr>
    </w:lvl>
    <w:lvl w:ilvl="3" w:tplc="148A669E">
      <w:numFmt w:val="bullet"/>
      <w:lvlText w:val="•"/>
      <w:lvlJc w:val="left"/>
      <w:pPr>
        <w:ind w:left="3762" w:hanging="360"/>
      </w:pPr>
      <w:rPr>
        <w:rFonts w:hint="default"/>
      </w:rPr>
    </w:lvl>
    <w:lvl w:ilvl="4" w:tplc="1292DE38">
      <w:numFmt w:val="bullet"/>
      <w:lvlText w:val="•"/>
      <w:lvlJc w:val="left"/>
      <w:pPr>
        <w:ind w:left="4703" w:hanging="360"/>
      </w:pPr>
      <w:rPr>
        <w:rFonts w:hint="default"/>
      </w:rPr>
    </w:lvl>
    <w:lvl w:ilvl="5" w:tplc="C4D25992">
      <w:numFmt w:val="bullet"/>
      <w:lvlText w:val="•"/>
      <w:lvlJc w:val="left"/>
      <w:pPr>
        <w:ind w:left="5644" w:hanging="360"/>
      </w:pPr>
      <w:rPr>
        <w:rFonts w:hint="default"/>
      </w:rPr>
    </w:lvl>
    <w:lvl w:ilvl="6" w:tplc="BC162E70">
      <w:numFmt w:val="bullet"/>
      <w:lvlText w:val="•"/>
      <w:lvlJc w:val="left"/>
      <w:pPr>
        <w:ind w:left="6584" w:hanging="360"/>
      </w:pPr>
      <w:rPr>
        <w:rFonts w:hint="default"/>
      </w:rPr>
    </w:lvl>
    <w:lvl w:ilvl="7" w:tplc="D81C3434">
      <w:numFmt w:val="bullet"/>
      <w:lvlText w:val="•"/>
      <w:lvlJc w:val="left"/>
      <w:pPr>
        <w:ind w:left="7525" w:hanging="360"/>
      </w:pPr>
      <w:rPr>
        <w:rFonts w:hint="default"/>
      </w:rPr>
    </w:lvl>
    <w:lvl w:ilvl="8" w:tplc="01C2D37A">
      <w:numFmt w:val="bullet"/>
      <w:lvlText w:val="•"/>
      <w:lvlJc w:val="left"/>
      <w:pPr>
        <w:ind w:left="8466" w:hanging="360"/>
      </w:pPr>
      <w:rPr>
        <w:rFonts w:hint="default"/>
      </w:rPr>
    </w:lvl>
  </w:abstractNum>
  <w:abstractNum w:abstractNumId="75" w15:restartNumberingAfterBreak="0">
    <w:nsid w:val="73F672F6"/>
    <w:multiLevelType w:val="hybridMultilevel"/>
    <w:tmpl w:val="2B9EBF50"/>
    <w:lvl w:ilvl="0" w:tplc="0D20F744">
      <w:numFmt w:val="bullet"/>
      <w:lvlText w:val=""/>
      <w:lvlJc w:val="left"/>
      <w:pPr>
        <w:ind w:left="792" w:hanging="356"/>
      </w:pPr>
      <w:rPr>
        <w:rFonts w:ascii="Symbol" w:eastAsia="Symbol" w:hAnsi="Symbol" w:cs="Symbol" w:hint="default"/>
        <w:w w:val="100"/>
        <w:sz w:val="20"/>
        <w:szCs w:val="20"/>
      </w:rPr>
    </w:lvl>
    <w:lvl w:ilvl="1" w:tplc="79AAD69E">
      <w:numFmt w:val="bullet"/>
      <w:lvlText w:val="•"/>
      <w:lvlJc w:val="left"/>
      <w:pPr>
        <w:ind w:left="1294" w:hanging="356"/>
      </w:pPr>
      <w:rPr>
        <w:rFonts w:hint="default"/>
      </w:rPr>
    </w:lvl>
    <w:lvl w:ilvl="2" w:tplc="0728096C">
      <w:numFmt w:val="bullet"/>
      <w:lvlText w:val="•"/>
      <w:lvlJc w:val="left"/>
      <w:pPr>
        <w:ind w:left="1789" w:hanging="356"/>
      </w:pPr>
      <w:rPr>
        <w:rFonts w:hint="default"/>
      </w:rPr>
    </w:lvl>
    <w:lvl w:ilvl="3" w:tplc="CB2001E4">
      <w:numFmt w:val="bullet"/>
      <w:lvlText w:val="•"/>
      <w:lvlJc w:val="left"/>
      <w:pPr>
        <w:ind w:left="2284" w:hanging="356"/>
      </w:pPr>
      <w:rPr>
        <w:rFonts w:hint="default"/>
      </w:rPr>
    </w:lvl>
    <w:lvl w:ilvl="4" w:tplc="F8F69F26">
      <w:numFmt w:val="bullet"/>
      <w:lvlText w:val="•"/>
      <w:lvlJc w:val="left"/>
      <w:pPr>
        <w:ind w:left="2779" w:hanging="356"/>
      </w:pPr>
      <w:rPr>
        <w:rFonts w:hint="default"/>
      </w:rPr>
    </w:lvl>
    <w:lvl w:ilvl="5" w:tplc="E5963044">
      <w:numFmt w:val="bullet"/>
      <w:lvlText w:val="•"/>
      <w:lvlJc w:val="left"/>
      <w:pPr>
        <w:ind w:left="3274" w:hanging="356"/>
      </w:pPr>
      <w:rPr>
        <w:rFonts w:hint="default"/>
      </w:rPr>
    </w:lvl>
    <w:lvl w:ilvl="6" w:tplc="0814258A">
      <w:numFmt w:val="bullet"/>
      <w:lvlText w:val="•"/>
      <w:lvlJc w:val="left"/>
      <w:pPr>
        <w:ind w:left="3768" w:hanging="356"/>
      </w:pPr>
      <w:rPr>
        <w:rFonts w:hint="default"/>
      </w:rPr>
    </w:lvl>
    <w:lvl w:ilvl="7" w:tplc="A7D07EE6">
      <w:numFmt w:val="bullet"/>
      <w:lvlText w:val="•"/>
      <w:lvlJc w:val="left"/>
      <w:pPr>
        <w:ind w:left="4263" w:hanging="356"/>
      </w:pPr>
      <w:rPr>
        <w:rFonts w:hint="default"/>
      </w:rPr>
    </w:lvl>
    <w:lvl w:ilvl="8" w:tplc="9BBE512C">
      <w:numFmt w:val="bullet"/>
      <w:lvlText w:val="•"/>
      <w:lvlJc w:val="left"/>
      <w:pPr>
        <w:ind w:left="4758" w:hanging="356"/>
      </w:pPr>
      <w:rPr>
        <w:rFonts w:hint="default"/>
      </w:rPr>
    </w:lvl>
  </w:abstractNum>
  <w:abstractNum w:abstractNumId="76" w15:restartNumberingAfterBreak="0">
    <w:nsid w:val="74BF1AAB"/>
    <w:multiLevelType w:val="hybridMultilevel"/>
    <w:tmpl w:val="8864007A"/>
    <w:lvl w:ilvl="0" w:tplc="9580C080">
      <w:numFmt w:val="bullet"/>
      <w:lvlText w:val=""/>
      <w:lvlJc w:val="left"/>
      <w:pPr>
        <w:ind w:left="824" w:hanging="360"/>
      </w:pPr>
      <w:rPr>
        <w:rFonts w:ascii="Symbol" w:eastAsia="Symbol" w:hAnsi="Symbol" w:cs="Symbol" w:hint="default"/>
        <w:w w:val="100"/>
        <w:sz w:val="20"/>
        <w:szCs w:val="20"/>
      </w:rPr>
    </w:lvl>
    <w:lvl w:ilvl="1" w:tplc="93A82B56">
      <w:numFmt w:val="bullet"/>
      <w:lvlText w:val="•"/>
      <w:lvlJc w:val="left"/>
      <w:pPr>
        <w:ind w:left="1750" w:hanging="360"/>
      </w:pPr>
      <w:rPr>
        <w:rFonts w:hint="default"/>
      </w:rPr>
    </w:lvl>
    <w:lvl w:ilvl="2" w:tplc="FD984D9A">
      <w:numFmt w:val="bullet"/>
      <w:lvlText w:val="•"/>
      <w:lvlJc w:val="left"/>
      <w:pPr>
        <w:ind w:left="2681" w:hanging="360"/>
      </w:pPr>
      <w:rPr>
        <w:rFonts w:hint="default"/>
      </w:rPr>
    </w:lvl>
    <w:lvl w:ilvl="3" w:tplc="5B5C70EE">
      <w:numFmt w:val="bullet"/>
      <w:lvlText w:val="•"/>
      <w:lvlJc w:val="left"/>
      <w:pPr>
        <w:ind w:left="3612" w:hanging="360"/>
      </w:pPr>
      <w:rPr>
        <w:rFonts w:hint="default"/>
      </w:rPr>
    </w:lvl>
    <w:lvl w:ilvl="4" w:tplc="E5129C08">
      <w:numFmt w:val="bullet"/>
      <w:lvlText w:val="•"/>
      <w:lvlJc w:val="left"/>
      <w:pPr>
        <w:ind w:left="4543" w:hanging="360"/>
      </w:pPr>
      <w:rPr>
        <w:rFonts w:hint="default"/>
      </w:rPr>
    </w:lvl>
    <w:lvl w:ilvl="5" w:tplc="7BACEA38">
      <w:numFmt w:val="bullet"/>
      <w:lvlText w:val="•"/>
      <w:lvlJc w:val="left"/>
      <w:pPr>
        <w:ind w:left="5474" w:hanging="360"/>
      </w:pPr>
      <w:rPr>
        <w:rFonts w:hint="default"/>
      </w:rPr>
    </w:lvl>
    <w:lvl w:ilvl="6" w:tplc="07CCA156">
      <w:numFmt w:val="bullet"/>
      <w:lvlText w:val="•"/>
      <w:lvlJc w:val="left"/>
      <w:pPr>
        <w:ind w:left="6404" w:hanging="360"/>
      </w:pPr>
      <w:rPr>
        <w:rFonts w:hint="default"/>
      </w:rPr>
    </w:lvl>
    <w:lvl w:ilvl="7" w:tplc="F2B47FAC">
      <w:numFmt w:val="bullet"/>
      <w:lvlText w:val="•"/>
      <w:lvlJc w:val="left"/>
      <w:pPr>
        <w:ind w:left="7335" w:hanging="360"/>
      </w:pPr>
      <w:rPr>
        <w:rFonts w:hint="default"/>
      </w:rPr>
    </w:lvl>
    <w:lvl w:ilvl="8" w:tplc="6A328DDE">
      <w:numFmt w:val="bullet"/>
      <w:lvlText w:val="•"/>
      <w:lvlJc w:val="left"/>
      <w:pPr>
        <w:ind w:left="8266" w:hanging="360"/>
      </w:pPr>
      <w:rPr>
        <w:rFonts w:hint="default"/>
      </w:rPr>
    </w:lvl>
  </w:abstractNum>
  <w:abstractNum w:abstractNumId="77" w15:restartNumberingAfterBreak="0">
    <w:nsid w:val="75062CCF"/>
    <w:multiLevelType w:val="hybridMultilevel"/>
    <w:tmpl w:val="590ED698"/>
    <w:lvl w:ilvl="0" w:tplc="1BB44734">
      <w:numFmt w:val="bullet"/>
      <w:lvlText w:val=""/>
      <w:lvlJc w:val="left"/>
      <w:pPr>
        <w:ind w:left="824" w:hanging="360"/>
      </w:pPr>
      <w:rPr>
        <w:rFonts w:ascii="Symbol" w:eastAsia="Symbol" w:hAnsi="Symbol" w:cs="Symbol" w:hint="default"/>
        <w:w w:val="100"/>
        <w:sz w:val="20"/>
        <w:szCs w:val="20"/>
      </w:rPr>
    </w:lvl>
    <w:lvl w:ilvl="1" w:tplc="2228E1F2">
      <w:numFmt w:val="bullet"/>
      <w:lvlText w:val="•"/>
      <w:lvlJc w:val="left"/>
      <w:pPr>
        <w:ind w:left="1750" w:hanging="360"/>
      </w:pPr>
      <w:rPr>
        <w:rFonts w:hint="default"/>
      </w:rPr>
    </w:lvl>
    <w:lvl w:ilvl="2" w:tplc="B2A018FE">
      <w:numFmt w:val="bullet"/>
      <w:lvlText w:val="•"/>
      <w:lvlJc w:val="left"/>
      <w:pPr>
        <w:ind w:left="2681" w:hanging="360"/>
      </w:pPr>
      <w:rPr>
        <w:rFonts w:hint="default"/>
      </w:rPr>
    </w:lvl>
    <w:lvl w:ilvl="3" w:tplc="083E7B60">
      <w:numFmt w:val="bullet"/>
      <w:lvlText w:val="•"/>
      <w:lvlJc w:val="left"/>
      <w:pPr>
        <w:ind w:left="3612" w:hanging="360"/>
      </w:pPr>
      <w:rPr>
        <w:rFonts w:hint="default"/>
      </w:rPr>
    </w:lvl>
    <w:lvl w:ilvl="4" w:tplc="B224987A">
      <w:numFmt w:val="bullet"/>
      <w:lvlText w:val="•"/>
      <w:lvlJc w:val="left"/>
      <w:pPr>
        <w:ind w:left="4543" w:hanging="360"/>
      </w:pPr>
      <w:rPr>
        <w:rFonts w:hint="default"/>
      </w:rPr>
    </w:lvl>
    <w:lvl w:ilvl="5" w:tplc="080614C8">
      <w:numFmt w:val="bullet"/>
      <w:lvlText w:val="•"/>
      <w:lvlJc w:val="left"/>
      <w:pPr>
        <w:ind w:left="5474" w:hanging="360"/>
      </w:pPr>
      <w:rPr>
        <w:rFonts w:hint="default"/>
      </w:rPr>
    </w:lvl>
    <w:lvl w:ilvl="6" w:tplc="B39E655E">
      <w:numFmt w:val="bullet"/>
      <w:lvlText w:val="•"/>
      <w:lvlJc w:val="left"/>
      <w:pPr>
        <w:ind w:left="6404" w:hanging="360"/>
      </w:pPr>
      <w:rPr>
        <w:rFonts w:hint="default"/>
      </w:rPr>
    </w:lvl>
    <w:lvl w:ilvl="7" w:tplc="4ACA8E98">
      <w:numFmt w:val="bullet"/>
      <w:lvlText w:val="•"/>
      <w:lvlJc w:val="left"/>
      <w:pPr>
        <w:ind w:left="7335" w:hanging="360"/>
      </w:pPr>
      <w:rPr>
        <w:rFonts w:hint="default"/>
      </w:rPr>
    </w:lvl>
    <w:lvl w:ilvl="8" w:tplc="E9F86976">
      <w:numFmt w:val="bullet"/>
      <w:lvlText w:val="•"/>
      <w:lvlJc w:val="left"/>
      <w:pPr>
        <w:ind w:left="8266" w:hanging="360"/>
      </w:pPr>
      <w:rPr>
        <w:rFonts w:hint="default"/>
      </w:rPr>
    </w:lvl>
  </w:abstractNum>
  <w:abstractNum w:abstractNumId="78" w15:restartNumberingAfterBreak="0">
    <w:nsid w:val="78010E5E"/>
    <w:multiLevelType w:val="hybridMultilevel"/>
    <w:tmpl w:val="A57C08F6"/>
    <w:lvl w:ilvl="0" w:tplc="271A5B48">
      <w:numFmt w:val="bullet"/>
      <w:lvlText w:val=""/>
      <w:lvlJc w:val="left"/>
      <w:pPr>
        <w:ind w:left="792" w:hanging="356"/>
      </w:pPr>
      <w:rPr>
        <w:rFonts w:ascii="Symbol" w:eastAsia="Symbol" w:hAnsi="Symbol" w:cs="Symbol" w:hint="default"/>
        <w:w w:val="100"/>
        <w:sz w:val="20"/>
        <w:szCs w:val="20"/>
      </w:rPr>
    </w:lvl>
    <w:lvl w:ilvl="1" w:tplc="6C464436">
      <w:numFmt w:val="bullet"/>
      <w:lvlText w:val="•"/>
      <w:lvlJc w:val="left"/>
      <w:pPr>
        <w:ind w:left="1294" w:hanging="356"/>
      </w:pPr>
      <w:rPr>
        <w:rFonts w:hint="default"/>
      </w:rPr>
    </w:lvl>
    <w:lvl w:ilvl="2" w:tplc="28AA751C">
      <w:numFmt w:val="bullet"/>
      <w:lvlText w:val="•"/>
      <w:lvlJc w:val="left"/>
      <w:pPr>
        <w:ind w:left="1789" w:hanging="356"/>
      </w:pPr>
      <w:rPr>
        <w:rFonts w:hint="default"/>
      </w:rPr>
    </w:lvl>
    <w:lvl w:ilvl="3" w:tplc="548AC9C6">
      <w:numFmt w:val="bullet"/>
      <w:lvlText w:val="•"/>
      <w:lvlJc w:val="left"/>
      <w:pPr>
        <w:ind w:left="2284" w:hanging="356"/>
      </w:pPr>
      <w:rPr>
        <w:rFonts w:hint="default"/>
      </w:rPr>
    </w:lvl>
    <w:lvl w:ilvl="4" w:tplc="5A54AC14">
      <w:numFmt w:val="bullet"/>
      <w:lvlText w:val="•"/>
      <w:lvlJc w:val="left"/>
      <w:pPr>
        <w:ind w:left="2779" w:hanging="356"/>
      </w:pPr>
      <w:rPr>
        <w:rFonts w:hint="default"/>
      </w:rPr>
    </w:lvl>
    <w:lvl w:ilvl="5" w:tplc="05DADA3A">
      <w:numFmt w:val="bullet"/>
      <w:lvlText w:val="•"/>
      <w:lvlJc w:val="left"/>
      <w:pPr>
        <w:ind w:left="3274" w:hanging="356"/>
      </w:pPr>
      <w:rPr>
        <w:rFonts w:hint="default"/>
      </w:rPr>
    </w:lvl>
    <w:lvl w:ilvl="6" w:tplc="7CFE99BC">
      <w:numFmt w:val="bullet"/>
      <w:lvlText w:val="•"/>
      <w:lvlJc w:val="left"/>
      <w:pPr>
        <w:ind w:left="3768" w:hanging="356"/>
      </w:pPr>
      <w:rPr>
        <w:rFonts w:hint="default"/>
      </w:rPr>
    </w:lvl>
    <w:lvl w:ilvl="7" w:tplc="5B88D5FE">
      <w:numFmt w:val="bullet"/>
      <w:lvlText w:val="•"/>
      <w:lvlJc w:val="left"/>
      <w:pPr>
        <w:ind w:left="4263" w:hanging="356"/>
      </w:pPr>
      <w:rPr>
        <w:rFonts w:hint="default"/>
      </w:rPr>
    </w:lvl>
    <w:lvl w:ilvl="8" w:tplc="212CF33C">
      <w:numFmt w:val="bullet"/>
      <w:lvlText w:val="•"/>
      <w:lvlJc w:val="left"/>
      <w:pPr>
        <w:ind w:left="4758" w:hanging="356"/>
      </w:pPr>
      <w:rPr>
        <w:rFonts w:hint="default"/>
      </w:rPr>
    </w:lvl>
  </w:abstractNum>
  <w:abstractNum w:abstractNumId="79" w15:restartNumberingAfterBreak="0">
    <w:nsid w:val="7A573C48"/>
    <w:multiLevelType w:val="hybridMultilevel"/>
    <w:tmpl w:val="A1A0F436"/>
    <w:lvl w:ilvl="0" w:tplc="3D80E506">
      <w:numFmt w:val="bullet"/>
      <w:lvlText w:val=""/>
      <w:lvlJc w:val="left"/>
      <w:pPr>
        <w:ind w:left="824" w:hanging="360"/>
      </w:pPr>
      <w:rPr>
        <w:rFonts w:ascii="Symbol" w:eastAsia="Symbol" w:hAnsi="Symbol" w:cs="Symbol" w:hint="default"/>
        <w:w w:val="100"/>
        <w:sz w:val="20"/>
        <w:szCs w:val="20"/>
      </w:rPr>
    </w:lvl>
    <w:lvl w:ilvl="1" w:tplc="AC8E3984">
      <w:numFmt w:val="bullet"/>
      <w:lvlText w:val="•"/>
      <w:lvlJc w:val="left"/>
      <w:pPr>
        <w:ind w:left="1242" w:hanging="360"/>
      </w:pPr>
      <w:rPr>
        <w:rFonts w:hint="default"/>
      </w:rPr>
    </w:lvl>
    <w:lvl w:ilvl="2" w:tplc="DC681BAE">
      <w:numFmt w:val="bullet"/>
      <w:lvlText w:val="•"/>
      <w:lvlJc w:val="left"/>
      <w:pPr>
        <w:ind w:left="1665" w:hanging="360"/>
      </w:pPr>
      <w:rPr>
        <w:rFonts w:hint="default"/>
      </w:rPr>
    </w:lvl>
    <w:lvl w:ilvl="3" w:tplc="2F4CF808">
      <w:numFmt w:val="bullet"/>
      <w:lvlText w:val="•"/>
      <w:lvlJc w:val="left"/>
      <w:pPr>
        <w:ind w:left="2088" w:hanging="360"/>
      </w:pPr>
      <w:rPr>
        <w:rFonts w:hint="default"/>
      </w:rPr>
    </w:lvl>
    <w:lvl w:ilvl="4" w:tplc="E3FCB8CA">
      <w:numFmt w:val="bullet"/>
      <w:lvlText w:val="•"/>
      <w:lvlJc w:val="left"/>
      <w:pPr>
        <w:ind w:left="2511" w:hanging="360"/>
      </w:pPr>
      <w:rPr>
        <w:rFonts w:hint="default"/>
      </w:rPr>
    </w:lvl>
    <w:lvl w:ilvl="5" w:tplc="BB7AB4FE">
      <w:numFmt w:val="bullet"/>
      <w:lvlText w:val="•"/>
      <w:lvlJc w:val="left"/>
      <w:pPr>
        <w:ind w:left="2934" w:hanging="360"/>
      </w:pPr>
      <w:rPr>
        <w:rFonts w:hint="default"/>
      </w:rPr>
    </w:lvl>
    <w:lvl w:ilvl="6" w:tplc="0C821BB0">
      <w:numFmt w:val="bullet"/>
      <w:lvlText w:val="•"/>
      <w:lvlJc w:val="left"/>
      <w:pPr>
        <w:ind w:left="3356" w:hanging="360"/>
      </w:pPr>
      <w:rPr>
        <w:rFonts w:hint="default"/>
      </w:rPr>
    </w:lvl>
    <w:lvl w:ilvl="7" w:tplc="A3602C82">
      <w:numFmt w:val="bullet"/>
      <w:lvlText w:val="•"/>
      <w:lvlJc w:val="left"/>
      <w:pPr>
        <w:ind w:left="3779" w:hanging="360"/>
      </w:pPr>
      <w:rPr>
        <w:rFonts w:hint="default"/>
      </w:rPr>
    </w:lvl>
    <w:lvl w:ilvl="8" w:tplc="C576E986">
      <w:numFmt w:val="bullet"/>
      <w:lvlText w:val="•"/>
      <w:lvlJc w:val="left"/>
      <w:pPr>
        <w:ind w:left="4202" w:hanging="360"/>
      </w:pPr>
      <w:rPr>
        <w:rFonts w:hint="default"/>
      </w:rPr>
    </w:lvl>
  </w:abstractNum>
  <w:abstractNum w:abstractNumId="80" w15:restartNumberingAfterBreak="0">
    <w:nsid w:val="7AAC77E0"/>
    <w:multiLevelType w:val="hybridMultilevel"/>
    <w:tmpl w:val="5E289BF0"/>
    <w:lvl w:ilvl="0" w:tplc="EC701A50">
      <w:numFmt w:val="bullet"/>
      <w:lvlText w:val=""/>
      <w:lvlJc w:val="left"/>
      <w:pPr>
        <w:ind w:left="792" w:hanging="356"/>
      </w:pPr>
      <w:rPr>
        <w:rFonts w:ascii="Symbol" w:eastAsia="Symbol" w:hAnsi="Symbol" w:cs="Symbol" w:hint="default"/>
        <w:w w:val="100"/>
        <w:sz w:val="20"/>
        <w:szCs w:val="20"/>
      </w:rPr>
    </w:lvl>
    <w:lvl w:ilvl="1" w:tplc="B2AE44F6">
      <w:numFmt w:val="bullet"/>
      <w:lvlText w:val="•"/>
      <w:lvlJc w:val="left"/>
      <w:pPr>
        <w:ind w:left="1294" w:hanging="356"/>
      </w:pPr>
      <w:rPr>
        <w:rFonts w:hint="default"/>
      </w:rPr>
    </w:lvl>
    <w:lvl w:ilvl="2" w:tplc="052A76A2">
      <w:numFmt w:val="bullet"/>
      <w:lvlText w:val="•"/>
      <w:lvlJc w:val="left"/>
      <w:pPr>
        <w:ind w:left="1789" w:hanging="356"/>
      </w:pPr>
      <w:rPr>
        <w:rFonts w:hint="default"/>
      </w:rPr>
    </w:lvl>
    <w:lvl w:ilvl="3" w:tplc="C36C7CE4">
      <w:numFmt w:val="bullet"/>
      <w:lvlText w:val="•"/>
      <w:lvlJc w:val="left"/>
      <w:pPr>
        <w:ind w:left="2284" w:hanging="356"/>
      </w:pPr>
      <w:rPr>
        <w:rFonts w:hint="default"/>
      </w:rPr>
    </w:lvl>
    <w:lvl w:ilvl="4" w:tplc="A5C87AA2">
      <w:numFmt w:val="bullet"/>
      <w:lvlText w:val="•"/>
      <w:lvlJc w:val="left"/>
      <w:pPr>
        <w:ind w:left="2779" w:hanging="356"/>
      </w:pPr>
      <w:rPr>
        <w:rFonts w:hint="default"/>
      </w:rPr>
    </w:lvl>
    <w:lvl w:ilvl="5" w:tplc="1220CAF4">
      <w:numFmt w:val="bullet"/>
      <w:lvlText w:val="•"/>
      <w:lvlJc w:val="left"/>
      <w:pPr>
        <w:ind w:left="3274" w:hanging="356"/>
      </w:pPr>
      <w:rPr>
        <w:rFonts w:hint="default"/>
      </w:rPr>
    </w:lvl>
    <w:lvl w:ilvl="6" w:tplc="8564E70A">
      <w:numFmt w:val="bullet"/>
      <w:lvlText w:val="•"/>
      <w:lvlJc w:val="left"/>
      <w:pPr>
        <w:ind w:left="3768" w:hanging="356"/>
      </w:pPr>
      <w:rPr>
        <w:rFonts w:hint="default"/>
      </w:rPr>
    </w:lvl>
    <w:lvl w:ilvl="7" w:tplc="20BE6598">
      <w:numFmt w:val="bullet"/>
      <w:lvlText w:val="•"/>
      <w:lvlJc w:val="left"/>
      <w:pPr>
        <w:ind w:left="4263" w:hanging="356"/>
      </w:pPr>
      <w:rPr>
        <w:rFonts w:hint="default"/>
      </w:rPr>
    </w:lvl>
    <w:lvl w:ilvl="8" w:tplc="1206EBE4">
      <w:numFmt w:val="bullet"/>
      <w:lvlText w:val="•"/>
      <w:lvlJc w:val="left"/>
      <w:pPr>
        <w:ind w:left="4758" w:hanging="356"/>
      </w:pPr>
      <w:rPr>
        <w:rFonts w:hint="default"/>
      </w:rPr>
    </w:lvl>
  </w:abstractNum>
  <w:abstractNum w:abstractNumId="81" w15:restartNumberingAfterBreak="0">
    <w:nsid w:val="7B3B4B1A"/>
    <w:multiLevelType w:val="hybridMultilevel"/>
    <w:tmpl w:val="F09AFAC4"/>
    <w:lvl w:ilvl="0" w:tplc="F0E04F4E">
      <w:numFmt w:val="bullet"/>
      <w:lvlText w:val=""/>
      <w:lvlJc w:val="left"/>
      <w:pPr>
        <w:ind w:left="932" w:hanging="360"/>
      </w:pPr>
      <w:rPr>
        <w:rFonts w:hint="default"/>
        <w:w w:val="100"/>
      </w:rPr>
    </w:lvl>
    <w:lvl w:ilvl="1" w:tplc="C660F732">
      <w:numFmt w:val="bullet"/>
      <w:lvlText w:val="•"/>
      <w:lvlJc w:val="left"/>
      <w:pPr>
        <w:ind w:left="1880" w:hanging="360"/>
      </w:pPr>
      <w:rPr>
        <w:rFonts w:hint="default"/>
      </w:rPr>
    </w:lvl>
    <w:lvl w:ilvl="2" w:tplc="C882A89C">
      <w:numFmt w:val="bullet"/>
      <w:lvlText w:val="•"/>
      <w:lvlJc w:val="left"/>
      <w:pPr>
        <w:ind w:left="2821" w:hanging="360"/>
      </w:pPr>
      <w:rPr>
        <w:rFonts w:hint="default"/>
      </w:rPr>
    </w:lvl>
    <w:lvl w:ilvl="3" w:tplc="148A669E">
      <w:numFmt w:val="bullet"/>
      <w:lvlText w:val="•"/>
      <w:lvlJc w:val="left"/>
      <w:pPr>
        <w:ind w:left="3762" w:hanging="360"/>
      </w:pPr>
      <w:rPr>
        <w:rFonts w:hint="default"/>
      </w:rPr>
    </w:lvl>
    <w:lvl w:ilvl="4" w:tplc="1292DE38">
      <w:numFmt w:val="bullet"/>
      <w:lvlText w:val="•"/>
      <w:lvlJc w:val="left"/>
      <w:pPr>
        <w:ind w:left="4703" w:hanging="360"/>
      </w:pPr>
      <w:rPr>
        <w:rFonts w:hint="default"/>
      </w:rPr>
    </w:lvl>
    <w:lvl w:ilvl="5" w:tplc="C4D25992">
      <w:numFmt w:val="bullet"/>
      <w:lvlText w:val="•"/>
      <w:lvlJc w:val="left"/>
      <w:pPr>
        <w:ind w:left="5644" w:hanging="360"/>
      </w:pPr>
      <w:rPr>
        <w:rFonts w:hint="default"/>
      </w:rPr>
    </w:lvl>
    <w:lvl w:ilvl="6" w:tplc="BC162E70">
      <w:numFmt w:val="bullet"/>
      <w:lvlText w:val="•"/>
      <w:lvlJc w:val="left"/>
      <w:pPr>
        <w:ind w:left="6584" w:hanging="360"/>
      </w:pPr>
      <w:rPr>
        <w:rFonts w:hint="default"/>
      </w:rPr>
    </w:lvl>
    <w:lvl w:ilvl="7" w:tplc="D81C3434">
      <w:numFmt w:val="bullet"/>
      <w:lvlText w:val="•"/>
      <w:lvlJc w:val="left"/>
      <w:pPr>
        <w:ind w:left="7525" w:hanging="360"/>
      </w:pPr>
      <w:rPr>
        <w:rFonts w:hint="default"/>
      </w:rPr>
    </w:lvl>
    <w:lvl w:ilvl="8" w:tplc="01C2D37A">
      <w:numFmt w:val="bullet"/>
      <w:lvlText w:val="•"/>
      <w:lvlJc w:val="left"/>
      <w:pPr>
        <w:ind w:left="8466" w:hanging="360"/>
      </w:pPr>
      <w:rPr>
        <w:rFonts w:hint="default"/>
      </w:rPr>
    </w:lvl>
  </w:abstractNum>
  <w:abstractNum w:abstractNumId="82" w15:restartNumberingAfterBreak="0">
    <w:nsid w:val="7C1D2994"/>
    <w:multiLevelType w:val="hybridMultilevel"/>
    <w:tmpl w:val="7EC4C4A4"/>
    <w:lvl w:ilvl="0" w:tplc="45F898D6">
      <w:numFmt w:val="bullet"/>
      <w:lvlText w:val=""/>
      <w:lvlJc w:val="left"/>
      <w:pPr>
        <w:ind w:left="816" w:hanging="356"/>
      </w:pPr>
      <w:rPr>
        <w:rFonts w:ascii="Symbol" w:eastAsia="Symbol" w:hAnsi="Symbol" w:cs="Symbol" w:hint="default"/>
        <w:w w:val="100"/>
        <w:sz w:val="20"/>
        <w:szCs w:val="20"/>
      </w:rPr>
    </w:lvl>
    <w:lvl w:ilvl="1" w:tplc="E65CFF2A">
      <w:numFmt w:val="bullet"/>
      <w:lvlText w:val="•"/>
      <w:lvlJc w:val="left"/>
      <w:pPr>
        <w:ind w:left="1751" w:hanging="356"/>
      </w:pPr>
      <w:rPr>
        <w:rFonts w:hint="default"/>
      </w:rPr>
    </w:lvl>
    <w:lvl w:ilvl="2" w:tplc="9AF2CB5C">
      <w:numFmt w:val="bullet"/>
      <w:lvlText w:val="•"/>
      <w:lvlJc w:val="left"/>
      <w:pPr>
        <w:ind w:left="2682" w:hanging="356"/>
      </w:pPr>
      <w:rPr>
        <w:rFonts w:hint="default"/>
      </w:rPr>
    </w:lvl>
    <w:lvl w:ilvl="3" w:tplc="11CADDA2">
      <w:numFmt w:val="bullet"/>
      <w:lvlText w:val="•"/>
      <w:lvlJc w:val="left"/>
      <w:pPr>
        <w:ind w:left="3613" w:hanging="356"/>
      </w:pPr>
      <w:rPr>
        <w:rFonts w:hint="default"/>
      </w:rPr>
    </w:lvl>
    <w:lvl w:ilvl="4" w:tplc="30220D54">
      <w:numFmt w:val="bullet"/>
      <w:lvlText w:val="•"/>
      <w:lvlJc w:val="left"/>
      <w:pPr>
        <w:ind w:left="4544" w:hanging="356"/>
      </w:pPr>
      <w:rPr>
        <w:rFonts w:hint="default"/>
      </w:rPr>
    </w:lvl>
    <w:lvl w:ilvl="5" w:tplc="95D0D708">
      <w:numFmt w:val="bullet"/>
      <w:lvlText w:val="•"/>
      <w:lvlJc w:val="left"/>
      <w:pPr>
        <w:ind w:left="5476" w:hanging="356"/>
      </w:pPr>
      <w:rPr>
        <w:rFonts w:hint="default"/>
      </w:rPr>
    </w:lvl>
    <w:lvl w:ilvl="6" w:tplc="C556136E">
      <w:numFmt w:val="bullet"/>
      <w:lvlText w:val="•"/>
      <w:lvlJc w:val="left"/>
      <w:pPr>
        <w:ind w:left="6407" w:hanging="356"/>
      </w:pPr>
      <w:rPr>
        <w:rFonts w:hint="default"/>
      </w:rPr>
    </w:lvl>
    <w:lvl w:ilvl="7" w:tplc="B3FC7EC8">
      <w:numFmt w:val="bullet"/>
      <w:lvlText w:val="•"/>
      <w:lvlJc w:val="left"/>
      <w:pPr>
        <w:ind w:left="7338" w:hanging="356"/>
      </w:pPr>
      <w:rPr>
        <w:rFonts w:hint="default"/>
      </w:rPr>
    </w:lvl>
    <w:lvl w:ilvl="8" w:tplc="245C67BA">
      <w:numFmt w:val="bullet"/>
      <w:lvlText w:val="•"/>
      <w:lvlJc w:val="left"/>
      <w:pPr>
        <w:ind w:left="8269" w:hanging="356"/>
      </w:pPr>
      <w:rPr>
        <w:rFonts w:hint="default"/>
      </w:rPr>
    </w:lvl>
  </w:abstractNum>
  <w:abstractNum w:abstractNumId="83" w15:restartNumberingAfterBreak="0">
    <w:nsid w:val="7CFE7619"/>
    <w:multiLevelType w:val="hybridMultilevel"/>
    <w:tmpl w:val="E256B3FE"/>
    <w:lvl w:ilvl="0" w:tplc="97227552">
      <w:numFmt w:val="bullet"/>
      <w:lvlText w:val=""/>
      <w:lvlJc w:val="left"/>
      <w:pPr>
        <w:ind w:left="792" w:hanging="356"/>
      </w:pPr>
      <w:rPr>
        <w:rFonts w:ascii="Symbol" w:eastAsia="Symbol" w:hAnsi="Symbol" w:cs="Symbol" w:hint="default"/>
        <w:w w:val="100"/>
        <w:sz w:val="20"/>
        <w:szCs w:val="20"/>
      </w:rPr>
    </w:lvl>
    <w:lvl w:ilvl="1" w:tplc="636A798C">
      <w:numFmt w:val="bullet"/>
      <w:lvlText w:val="•"/>
      <w:lvlJc w:val="left"/>
      <w:pPr>
        <w:ind w:left="960" w:hanging="356"/>
      </w:pPr>
      <w:rPr>
        <w:rFonts w:hint="default"/>
      </w:rPr>
    </w:lvl>
    <w:lvl w:ilvl="2" w:tplc="6F0CBCCE">
      <w:numFmt w:val="bullet"/>
      <w:lvlText w:val="•"/>
      <w:lvlJc w:val="left"/>
      <w:pPr>
        <w:ind w:left="1492" w:hanging="356"/>
      </w:pPr>
      <w:rPr>
        <w:rFonts w:hint="default"/>
      </w:rPr>
    </w:lvl>
    <w:lvl w:ilvl="3" w:tplc="DBD28AAC">
      <w:numFmt w:val="bullet"/>
      <w:lvlText w:val="•"/>
      <w:lvlJc w:val="left"/>
      <w:pPr>
        <w:ind w:left="2024" w:hanging="356"/>
      </w:pPr>
      <w:rPr>
        <w:rFonts w:hint="default"/>
      </w:rPr>
    </w:lvl>
    <w:lvl w:ilvl="4" w:tplc="8D5C816C">
      <w:numFmt w:val="bullet"/>
      <w:lvlText w:val="•"/>
      <w:lvlJc w:val="left"/>
      <w:pPr>
        <w:ind w:left="2556" w:hanging="356"/>
      </w:pPr>
      <w:rPr>
        <w:rFonts w:hint="default"/>
      </w:rPr>
    </w:lvl>
    <w:lvl w:ilvl="5" w:tplc="6F3EF752">
      <w:numFmt w:val="bullet"/>
      <w:lvlText w:val="•"/>
      <w:lvlJc w:val="left"/>
      <w:pPr>
        <w:ind w:left="3088" w:hanging="356"/>
      </w:pPr>
      <w:rPr>
        <w:rFonts w:hint="default"/>
      </w:rPr>
    </w:lvl>
    <w:lvl w:ilvl="6" w:tplc="8A94B5A0">
      <w:numFmt w:val="bullet"/>
      <w:lvlText w:val="•"/>
      <w:lvlJc w:val="left"/>
      <w:pPr>
        <w:ind w:left="3620" w:hanging="356"/>
      </w:pPr>
      <w:rPr>
        <w:rFonts w:hint="default"/>
      </w:rPr>
    </w:lvl>
    <w:lvl w:ilvl="7" w:tplc="5B9842D6">
      <w:numFmt w:val="bullet"/>
      <w:lvlText w:val="•"/>
      <w:lvlJc w:val="left"/>
      <w:pPr>
        <w:ind w:left="4152" w:hanging="356"/>
      </w:pPr>
      <w:rPr>
        <w:rFonts w:hint="default"/>
      </w:rPr>
    </w:lvl>
    <w:lvl w:ilvl="8" w:tplc="95183C22">
      <w:numFmt w:val="bullet"/>
      <w:lvlText w:val="•"/>
      <w:lvlJc w:val="left"/>
      <w:pPr>
        <w:ind w:left="4684" w:hanging="356"/>
      </w:pPr>
      <w:rPr>
        <w:rFonts w:hint="default"/>
      </w:rPr>
    </w:lvl>
  </w:abstractNum>
  <w:abstractNum w:abstractNumId="84" w15:restartNumberingAfterBreak="0">
    <w:nsid w:val="7D324D6F"/>
    <w:multiLevelType w:val="hybridMultilevel"/>
    <w:tmpl w:val="E55ECAA0"/>
    <w:lvl w:ilvl="0" w:tplc="F09EA1FC">
      <w:numFmt w:val="bullet"/>
      <w:lvlText w:val=""/>
      <w:lvlJc w:val="left"/>
      <w:pPr>
        <w:ind w:left="816" w:hanging="356"/>
      </w:pPr>
      <w:rPr>
        <w:rFonts w:ascii="Symbol" w:eastAsia="Symbol" w:hAnsi="Symbol" w:cs="Symbol" w:hint="default"/>
        <w:w w:val="100"/>
        <w:sz w:val="20"/>
        <w:szCs w:val="20"/>
      </w:rPr>
    </w:lvl>
    <w:lvl w:ilvl="1" w:tplc="E482FD56">
      <w:numFmt w:val="bullet"/>
      <w:lvlText w:val="•"/>
      <w:lvlJc w:val="left"/>
      <w:pPr>
        <w:ind w:left="1754" w:hanging="356"/>
      </w:pPr>
      <w:rPr>
        <w:rFonts w:hint="default"/>
      </w:rPr>
    </w:lvl>
    <w:lvl w:ilvl="2" w:tplc="993E5548">
      <w:numFmt w:val="bullet"/>
      <w:lvlText w:val="•"/>
      <w:lvlJc w:val="left"/>
      <w:pPr>
        <w:ind w:left="2688" w:hanging="356"/>
      </w:pPr>
      <w:rPr>
        <w:rFonts w:hint="default"/>
      </w:rPr>
    </w:lvl>
    <w:lvl w:ilvl="3" w:tplc="343C31B4">
      <w:numFmt w:val="bullet"/>
      <w:lvlText w:val="•"/>
      <w:lvlJc w:val="left"/>
      <w:pPr>
        <w:ind w:left="3622" w:hanging="356"/>
      </w:pPr>
      <w:rPr>
        <w:rFonts w:hint="default"/>
      </w:rPr>
    </w:lvl>
    <w:lvl w:ilvl="4" w:tplc="3E8CFD1A">
      <w:numFmt w:val="bullet"/>
      <w:lvlText w:val="•"/>
      <w:lvlJc w:val="left"/>
      <w:pPr>
        <w:ind w:left="4556" w:hanging="356"/>
      </w:pPr>
      <w:rPr>
        <w:rFonts w:hint="default"/>
      </w:rPr>
    </w:lvl>
    <w:lvl w:ilvl="5" w:tplc="5A6EBFBA">
      <w:numFmt w:val="bullet"/>
      <w:lvlText w:val="•"/>
      <w:lvlJc w:val="left"/>
      <w:pPr>
        <w:ind w:left="5490" w:hanging="356"/>
      </w:pPr>
      <w:rPr>
        <w:rFonts w:hint="default"/>
      </w:rPr>
    </w:lvl>
    <w:lvl w:ilvl="6" w:tplc="B6CC3B88">
      <w:numFmt w:val="bullet"/>
      <w:lvlText w:val="•"/>
      <w:lvlJc w:val="left"/>
      <w:pPr>
        <w:ind w:left="6424" w:hanging="356"/>
      </w:pPr>
      <w:rPr>
        <w:rFonts w:hint="default"/>
      </w:rPr>
    </w:lvl>
    <w:lvl w:ilvl="7" w:tplc="62DAB046">
      <w:numFmt w:val="bullet"/>
      <w:lvlText w:val="•"/>
      <w:lvlJc w:val="left"/>
      <w:pPr>
        <w:ind w:left="7358" w:hanging="356"/>
      </w:pPr>
      <w:rPr>
        <w:rFonts w:hint="default"/>
      </w:rPr>
    </w:lvl>
    <w:lvl w:ilvl="8" w:tplc="19040A96">
      <w:numFmt w:val="bullet"/>
      <w:lvlText w:val="•"/>
      <w:lvlJc w:val="left"/>
      <w:pPr>
        <w:ind w:left="8292" w:hanging="356"/>
      </w:pPr>
      <w:rPr>
        <w:rFonts w:hint="default"/>
      </w:rPr>
    </w:lvl>
  </w:abstractNum>
  <w:abstractNum w:abstractNumId="85" w15:restartNumberingAfterBreak="0">
    <w:nsid w:val="7D7D0B35"/>
    <w:multiLevelType w:val="hybridMultilevel"/>
    <w:tmpl w:val="5E5C703C"/>
    <w:lvl w:ilvl="0" w:tplc="151657E2">
      <w:numFmt w:val="bullet"/>
      <w:lvlText w:val=""/>
      <w:lvlJc w:val="left"/>
      <w:pPr>
        <w:ind w:left="812" w:hanging="424"/>
      </w:pPr>
      <w:rPr>
        <w:rFonts w:ascii="Symbol" w:eastAsia="Symbol" w:hAnsi="Symbol" w:cs="Symbol" w:hint="default"/>
        <w:w w:val="100"/>
        <w:sz w:val="16"/>
        <w:szCs w:val="16"/>
      </w:rPr>
    </w:lvl>
    <w:lvl w:ilvl="1" w:tplc="DA10521E">
      <w:numFmt w:val="bullet"/>
      <w:lvlText w:val="•"/>
      <w:lvlJc w:val="left"/>
      <w:pPr>
        <w:ind w:left="1748" w:hanging="424"/>
      </w:pPr>
      <w:rPr>
        <w:rFonts w:hint="default"/>
      </w:rPr>
    </w:lvl>
    <w:lvl w:ilvl="2" w:tplc="AB623A26">
      <w:numFmt w:val="bullet"/>
      <w:lvlText w:val="•"/>
      <w:lvlJc w:val="left"/>
      <w:pPr>
        <w:ind w:left="2677" w:hanging="424"/>
      </w:pPr>
      <w:rPr>
        <w:rFonts w:hint="default"/>
      </w:rPr>
    </w:lvl>
    <w:lvl w:ilvl="3" w:tplc="22A8D328">
      <w:numFmt w:val="bullet"/>
      <w:lvlText w:val="•"/>
      <w:lvlJc w:val="left"/>
      <w:pPr>
        <w:ind w:left="3606" w:hanging="424"/>
      </w:pPr>
      <w:rPr>
        <w:rFonts w:hint="default"/>
      </w:rPr>
    </w:lvl>
    <w:lvl w:ilvl="4" w:tplc="5484DD2A">
      <w:numFmt w:val="bullet"/>
      <w:lvlText w:val="•"/>
      <w:lvlJc w:val="left"/>
      <w:pPr>
        <w:ind w:left="4535" w:hanging="424"/>
      </w:pPr>
      <w:rPr>
        <w:rFonts w:hint="default"/>
      </w:rPr>
    </w:lvl>
    <w:lvl w:ilvl="5" w:tplc="295041EE">
      <w:numFmt w:val="bullet"/>
      <w:lvlText w:val="•"/>
      <w:lvlJc w:val="left"/>
      <w:pPr>
        <w:ind w:left="5464" w:hanging="424"/>
      </w:pPr>
      <w:rPr>
        <w:rFonts w:hint="default"/>
      </w:rPr>
    </w:lvl>
    <w:lvl w:ilvl="6" w:tplc="B1745A32">
      <w:numFmt w:val="bullet"/>
      <w:lvlText w:val="•"/>
      <w:lvlJc w:val="left"/>
      <w:pPr>
        <w:ind w:left="6392" w:hanging="424"/>
      </w:pPr>
      <w:rPr>
        <w:rFonts w:hint="default"/>
      </w:rPr>
    </w:lvl>
    <w:lvl w:ilvl="7" w:tplc="A354572E">
      <w:numFmt w:val="bullet"/>
      <w:lvlText w:val="•"/>
      <w:lvlJc w:val="left"/>
      <w:pPr>
        <w:ind w:left="7321" w:hanging="424"/>
      </w:pPr>
      <w:rPr>
        <w:rFonts w:hint="default"/>
      </w:rPr>
    </w:lvl>
    <w:lvl w:ilvl="8" w:tplc="00E481C2">
      <w:numFmt w:val="bullet"/>
      <w:lvlText w:val="•"/>
      <w:lvlJc w:val="left"/>
      <w:pPr>
        <w:ind w:left="8250" w:hanging="424"/>
      </w:pPr>
      <w:rPr>
        <w:rFonts w:hint="default"/>
      </w:rPr>
    </w:lvl>
  </w:abstractNum>
  <w:abstractNum w:abstractNumId="86" w15:restartNumberingAfterBreak="0">
    <w:nsid w:val="7F467C10"/>
    <w:multiLevelType w:val="hybridMultilevel"/>
    <w:tmpl w:val="663C7C50"/>
    <w:lvl w:ilvl="0" w:tplc="8270657A">
      <w:numFmt w:val="bullet"/>
      <w:lvlText w:val=""/>
      <w:lvlJc w:val="left"/>
      <w:pPr>
        <w:ind w:left="104" w:hanging="360"/>
      </w:pPr>
      <w:rPr>
        <w:rFonts w:ascii="Symbol" w:eastAsia="Symbol" w:hAnsi="Symbol" w:cs="Symbol" w:hint="default"/>
        <w:w w:val="100"/>
        <w:sz w:val="20"/>
        <w:szCs w:val="20"/>
      </w:rPr>
    </w:lvl>
    <w:lvl w:ilvl="1" w:tplc="50F0705A">
      <w:numFmt w:val="bullet"/>
      <w:lvlText w:val="•"/>
      <w:lvlJc w:val="left"/>
      <w:pPr>
        <w:ind w:left="1102" w:hanging="360"/>
      </w:pPr>
      <w:rPr>
        <w:rFonts w:hint="default"/>
      </w:rPr>
    </w:lvl>
    <w:lvl w:ilvl="2" w:tplc="B4D25860">
      <w:numFmt w:val="bullet"/>
      <w:lvlText w:val="•"/>
      <w:lvlJc w:val="left"/>
      <w:pPr>
        <w:ind w:left="2105" w:hanging="360"/>
      </w:pPr>
      <w:rPr>
        <w:rFonts w:hint="default"/>
      </w:rPr>
    </w:lvl>
    <w:lvl w:ilvl="3" w:tplc="C5CEEF74">
      <w:numFmt w:val="bullet"/>
      <w:lvlText w:val="•"/>
      <w:lvlJc w:val="left"/>
      <w:pPr>
        <w:ind w:left="3108" w:hanging="360"/>
      </w:pPr>
      <w:rPr>
        <w:rFonts w:hint="default"/>
      </w:rPr>
    </w:lvl>
    <w:lvl w:ilvl="4" w:tplc="D6ECB772">
      <w:numFmt w:val="bullet"/>
      <w:lvlText w:val="•"/>
      <w:lvlJc w:val="left"/>
      <w:pPr>
        <w:ind w:left="4111" w:hanging="360"/>
      </w:pPr>
      <w:rPr>
        <w:rFonts w:hint="default"/>
      </w:rPr>
    </w:lvl>
    <w:lvl w:ilvl="5" w:tplc="2AE86752">
      <w:numFmt w:val="bullet"/>
      <w:lvlText w:val="•"/>
      <w:lvlJc w:val="left"/>
      <w:pPr>
        <w:ind w:left="5114" w:hanging="360"/>
      </w:pPr>
      <w:rPr>
        <w:rFonts w:hint="default"/>
      </w:rPr>
    </w:lvl>
    <w:lvl w:ilvl="6" w:tplc="19784FE2">
      <w:numFmt w:val="bullet"/>
      <w:lvlText w:val="•"/>
      <w:lvlJc w:val="left"/>
      <w:pPr>
        <w:ind w:left="6116" w:hanging="360"/>
      </w:pPr>
      <w:rPr>
        <w:rFonts w:hint="default"/>
      </w:rPr>
    </w:lvl>
    <w:lvl w:ilvl="7" w:tplc="026EAFF4">
      <w:numFmt w:val="bullet"/>
      <w:lvlText w:val="•"/>
      <w:lvlJc w:val="left"/>
      <w:pPr>
        <w:ind w:left="7119" w:hanging="360"/>
      </w:pPr>
      <w:rPr>
        <w:rFonts w:hint="default"/>
      </w:rPr>
    </w:lvl>
    <w:lvl w:ilvl="8" w:tplc="98440CAA">
      <w:numFmt w:val="bullet"/>
      <w:lvlText w:val="•"/>
      <w:lvlJc w:val="left"/>
      <w:pPr>
        <w:ind w:left="8122" w:hanging="360"/>
      </w:pPr>
      <w:rPr>
        <w:rFonts w:hint="default"/>
      </w:rPr>
    </w:lvl>
  </w:abstractNum>
  <w:num w:numId="1">
    <w:abstractNumId w:val="81"/>
  </w:num>
  <w:num w:numId="2">
    <w:abstractNumId w:val="37"/>
  </w:num>
  <w:num w:numId="3">
    <w:abstractNumId w:val="40"/>
  </w:num>
  <w:num w:numId="4">
    <w:abstractNumId w:val="45"/>
  </w:num>
  <w:num w:numId="5">
    <w:abstractNumId w:val="65"/>
  </w:num>
  <w:num w:numId="6">
    <w:abstractNumId w:val="72"/>
  </w:num>
  <w:num w:numId="7">
    <w:abstractNumId w:val="14"/>
  </w:num>
  <w:num w:numId="8">
    <w:abstractNumId w:val="0"/>
  </w:num>
  <w:num w:numId="9">
    <w:abstractNumId w:val="79"/>
  </w:num>
  <w:num w:numId="10">
    <w:abstractNumId w:val="36"/>
  </w:num>
  <w:num w:numId="11">
    <w:abstractNumId w:val="39"/>
  </w:num>
  <w:num w:numId="12">
    <w:abstractNumId w:val="70"/>
  </w:num>
  <w:num w:numId="13">
    <w:abstractNumId w:val="67"/>
  </w:num>
  <w:num w:numId="14">
    <w:abstractNumId w:val="68"/>
  </w:num>
  <w:num w:numId="15">
    <w:abstractNumId w:val="85"/>
  </w:num>
  <w:num w:numId="16">
    <w:abstractNumId w:val="44"/>
  </w:num>
  <w:num w:numId="17">
    <w:abstractNumId w:val="50"/>
  </w:num>
  <w:num w:numId="18">
    <w:abstractNumId w:val="43"/>
  </w:num>
  <w:num w:numId="19">
    <w:abstractNumId w:val="20"/>
  </w:num>
  <w:num w:numId="20">
    <w:abstractNumId w:val="19"/>
  </w:num>
  <w:num w:numId="21">
    <w:abstractNumId w:val="8"/>
  </w:num>
  <w:num w:numId="22">
    <w:abstractNumId w:val="24"/>
  </w:num>
  <w:num w:numId="23">
    <w:abstractNumId w:val="57"/>
  </w:num>
  <w:num w:numId="24">
    <w:abstractNumId w:val="6"/>
  </w:num>
  <w:num w:numId="25">
    <w:abstractNumId w:val="55"/>
  </w:num>
  <w:num w:numId="26">
    <w:abstractNumId w:val="29"/>
  </w:num>
  <w:num w:numId="27">
    <w:abstractNumId w:val="49"/>
  </w:num>
  <w:num w:numId="28">
    <w:abstractNumId w:val="5"/>
  </w:num>
  <w:num w:numId="29">
    <w:abstractNumId w:val="63"/>
  </w:num>
  <w:num w:numId="30">
    <w:abstractNumId w:val="76"/>
  </w:num>
  <w:num w:numId="31">
    <w:abstractNumId w:val="7"/>
  </w:num>
  <w:num w:numId="32">
    <w:abstractNumId w:val="27"/>
  </w:num>
  <w:num w:numId="33">
    <w:abstractNumId w:val="77"/>
  </w:num>
  <w:num w:numId="34">
    <w:abstractNumId w:val="30"/>
  </w:num>
  <w:num w:numId="35">
    <w:abstractNumId w:val="86"/>
  </w:num>
  <w:num w:numId="36">
    <w:abstractNumId w:val="1"/>
  </w:num>
  <w:num w:numId="37">
    <w:abstractNumId w:val="11"/>
  </w:num>
  <w:num w:numId="38">
    <w:abstractNumId w:val="2"/>
  </w:num>
  <w:num w:numId="39">
    <w:abstractNumId w:val="26"/>
  </w:num>
  <w:num w:numId="40">
    <w:abstractNumId w:val="23"/>
  </w:num>
  <w:num w:numId="41">
    <w:abstractNumId w:val="62"/>
  </w:num>
  <w:num w:numId="42">
    <w:abstractNumId w:val="51"/>
  </w:num>
  <w:num w:numId="43">
    <w:abstractNumId w:val="46"/>
  </w:num>
  <w:num w:numId="44">
    <w:abstractNumId w:val="84"/>
  </w:num>
  <w:num w:numId="45">
    <w:abstractNumId w:val="35"/>
  </w:num>
  <w:num w:numId="46">
    <w:abstractNumId w:val="32"/>
  </w:num>
  <w:num w:numId="47">
    <w:abstractNumId w:val="10"/>
  </w:num>
  <w:num w:numId="48">
    <w:abstractNumId w:val="42"/>
  </w:num>
  <w:num w:numId="49">
    <w:abstractNumId w:val="9"/>
  </w:num>
  <w:num w:numId="50">
    <w:abstractNumId w:val="82"/>
  </w:num>
  <w:num w:numId="51">
    <w:abstractNumId w:val="56"/>
  </w:num>
  <w:num w:numId="52">
    <w:abstractNumId w:val="64"/>
  </w:num>
  <w:num w:numId="53">
    <w:abstractNumId w:val="80"/>
  </w:num>
  <w:num w:numId="54">
    <w:abstractNumId w:val="3"/>
  </w:num>
  <w:num w:numId="55">
    <w:abstractNumId w:val="17"/>
  </w:num>
  <w:num w:numId="56">
    <w:abstractNumId w:val="15"/>
  </w:num>
  <w:num w:numId="57">
    <w:abstractNumId w:val="78"/>
  </w:num>
  <w:num w:numId="58">
    <w:abstractNumId w:val="73"/>
  </w:num>
  <w:num w:numId="59">
    <w:abstractNumId w:val="61"/>
  </w:num>
  <w:num w:numId="60">
    <w:abstractNumId w:val="16"/>
  </w:num>
  <w:num w:numId="61">
    <w:abstractNumId w:val="33"/>
  </w:num>
  <w:num w:numId="62">
    <w:abstractNumId w:val="83"/>
  </w:num>
  <w:num w:numId="63">
    <w:abstractNumId w:val="22"/>
  </w:num>
  <w:num w:numId="64">
    <w:abstractNumId w:val="38"/>
  </w:num>
  <w:num w:numId="65">
    <w:abstractNumId w:val="75"/>
  </w:num>
  <w:num w:numId="66">
    <w:abstractNumId w:val="34"/>
  </w:num>
  <w:num w:numId="67">
    <w:abstractNumId w:val="71"/>
  </w:num>
  <w:num w:numId="68">
    <w:abstractNumId w:val="12"/>
  </w:num>
  <w:num w:numId="69">
    <w:abstractNumId w:val="41"/>
  </w:num>
  <w:num w:numId="70">
    <w:abstractNumId w:val="25"/>
  </w:num>
  <w:num w:numId="71">
    <w:abstractNumId w:val="18"/>
  </w:num>
  <w:num w:numId="72">
    <w:abstractNumId w:val="60"/>
  </w:num>
  <w:num w:numId="73">
    <w:abstractNumId w:val="21"/>
  </w:num>
  <w:num w:numId="74">
    <w:abstractNumId w:val="58"/>
  </w:num>
  <w:num w:numId="75">
    <w:abstractNumId w:val="47"/>
  </w:num>
  <w:num w:numId="76">
    <w:abstractNumId w:val="48"/>
  </w:num>
  <w:num w:numId="77">
    <w:abstractNumId w:val="59"/>
  </w:num>
  <w:num w:numId="78">
    <w:abstractNumId w:val="31"/>
  </w:num>
  <w:num w:numId="79">
    <w:abstractNumId w:val="28"/>
  </w:num>
  <w:num w:numId="80">
    <w:abstractNumId w:val="66"/>
  </w:num>
  <w:num w:numId="81">
    <w:abstractNumId w:val="69"/>
  </w:num>
  <w:num w:numId="82">
    <w:abstractNumId w:val="13"/>
  </w:num>
  <w:num w:numId="83">
    <w:abstractNumId w:val="4"/>
  </w:num>
  <w:num w:numId="84">
    <w:abstractNumId w:val="74"/>
  </w:num>
  <w:num w:numId="85">
    <w:abstractNumId w:val="52"/>
  </w:num>
  <w:num w:numId="86">
    <w:abstractNumId w:val="53"/>
  </w:num>
  <w:num w:numId="87">
    <w:abstractNumId w:val="5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B094B"/>
    <w:rsid w:val="000909DA"/>
    <w:rsid w:val="0016083D"/>
    <w:rsid w:val="001A5AFD"/>
    <w:rsid w:val="00296DE9"/>
    <w:rsid w:val="002F2F7A"/>
    <w:rsid w:val="003167A9"/>
    <w:rsid w:val="00334870"/>
    <w:rsid w:val="00436681"/>
    <w:rsid w:val="004576CD"/>
    <w:rsid w:val="004A059A"/>
    <w:rsid w:val="004E7005"/>
    <w:rsid w:val="005D423C"/>
    <w:rsid w:val="007256EC"/>
    <w:rsid w:val="00760FCB"/>
    <w:rsid w:val="00764082"/>
    <w:rsid w:val="0080676A"/>
    <w:rsid w:val="008564BE"/>
    <w:rsid w:val="008B094B"/>
    <w:rsid w:val="008B3911"/>
    <w:rsid w:val="008B3D2E"/>
    <w:rsid w:val="008C67C0"/>
    <w:rsid w:val="008D01B7"/>
    <w:rsid w:val="009120BD"/>
    <w:rsid w:val="00940C47"/>
    <w:rsid w:val="00AD6476"/>
    <w:rsid w:val="00B01F0A"/>
    <w:rsid w:val="00BA0702"/>
    <w:rsid w:val="00DE5875"/>
    <w:rsid w:val="00F15843"/>
    <w:rsid w:val="00F227AB"/>
    <w:rsid w:val="00F34FC1"/>
    <w:rsid w:val="00F937EC"/>
    <w:rsid w:val="00F95FFE"/>
    <w:rsid w:val="00FE1C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74E32F72"/>
  <w15:docId w15:val="{64CBE229-FDA9-4AE7-AF76-AA27C36A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47"/>
      <w:ind w:left="212"/>
      <w:outlineLvl w:val="0"/>
    </w:pPr>
    <w:rPr>
      <w:b/>
      <w:bCs/>
      <w:sz w:val="26"/>
      <w:szCs w:val="26"/>
      <w:u w:val="single" w:color="000000"/>
    </w:rPr>
  </w:style>
  <w:style w:type="paragraph" w:styleId="Heading2">
    <w:name w:val="heading 2"/>
    <w:basedOn w:val="Normal"/>
    <w:uiPriority w:val="1"/>
    <w:qFormat/>
    <w:pPr>
      <w:ind w:left="212"/>
      <w:jc w:val="both"/>
      <w:outlineLvl w:val="1"/>
    </w:pPr>
    <w:rPr>
      <w:b/>
      <w:bCs/>
      <w:i/>
      <w:sz w:val="26"/>
      <w:szCs w:val="26"/>
    </w:rPr>
  </w:style>
  <w:style w:type="paragraph" w:styleId="Heading3">
    <w:name w:val="heading 3"/>
    <w:basedOn w:val="Normal"/>
    <w:uiPriority w:val="1"/>
    <w:qFormat/>
    <w:pPr>
      <w:spacing w:before="93"/>
      <w:ind w:left="212"/>
      <w:outlineLvl w:val="2"/>
    </w:pPr>
    <w:rPr>
      <w:b/>
      <w:bCs/>
      <w:sz w:val="24"/>
      <w:szCs w:val="24"/>
    </w:rPr>
  </w:style>
  <w:style w:type="paragraph" w:styleId="Heading4">
    <w:name w:val="heading 4"/>
    <w:basedOn w:val="Normal"/>
    <w:uiPriority w:val="1"/>
    <w:qFormat/>
    <w:pPr>
      <w:spacing w:before="1"/>
      <w:ind w:left="952" w:hanging="360"/>
      <w:outlineLvl w:val="3"/>
    </w:pPr>
    <w:rPr>
      <w:sz w:val="24"/>
      <w:szCs w:val="24"/>
    </w:rPr>
  </w:style>
  <w:style w:type="paragraph" w:styleId="Heading5">
    <w:name w:val="heading 5"/>
    <w:basedOn w:val="Normal"/>
    <w:uiPriority w:val="1"/>
    <w:qFormat/>
    <w:pPr>
      <w:ind w:left="233"/>
      <w:outlineLvl w:val="4"/>
    </w:pPr>
    <w:rPr>
      <w:b/>
      <w:bCs/>
    </w:rPr>
  </w:style>
  <w:style w:type="paragraph" w:styleId="Heading6">
    <w:name w:val="heading 6"/>
    <w:basedOn w:val="Normal"/>
    <w:uiPriority w:val="1"/>
    <w:qFormat/>
    <w:pPr>
      <w:ind w:left="953" w:right="684"/>
      <w:outlineLvl w:val="5"/>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2" w:hanging="360"/>
    </w:pPr>
  </w:style>
  <w:style w:type="paragraph" w:customStyle="1" w:styleId="TableParagraph">
    <w:name w:val="Table Paragraph"/>
    <w:basedOn w:val="Normal"/>
    <w:uiPriority w:val="1"/>
    <w:qFormat/>
    <w:pPr>
      <w:ind w:left="824"/>
    </w:pPr>
  </w:style>
  <w:style w:type="paragraph" w:styleId="Header">
    <w:name w:val="header"/>
    <w:basedOn w:val="Normal"/>
    <w:link w:val="HeaderChar"/>
    <w:uiPriority w:val="99"/>
    <w:unhideWhenUsed/>
    <w:rsid w:val="001A5AFD"/>
    <w:pPr>
      <w:tabs>
        <w:tab w:val="center" w:pos="4513"/>
        <w:tab w:val="right" w:pos="9026"/>
      </w:tabs>
    </w:pPr>
  </w:style>
  <w:style w:type="character" w:customStyle="1" w:styleId="HeaderChar">
    <w:name w:val="Header Char"/>
    <w:basedOn w:val="DefaultParagraphFont"/>
    <w:link w:val="Header"/>
    <w:uiPriority w:val="99"/>
    <w:rsid w:val="001A5AFD"/>
    <w:rPr>
      <w:rFonts w:ascii="Arial" w:eastAsia="Arial" w:hAnsi="Arial" w:cs="Arial"/>
    </w:rPr>
  </w:style>
  <w:style w:type="paragraph" w:styleId="Footer">
    <w:name w:val="footer"/>
    <w:basedOn w:val="Normal"/>
    <w:link w:val="FooterChar"/>
    <w:uiPriority w:val="99"/>
    <w:unhideWhenUsed/>
    <w:rsid w:val="001A5AFD"/>
    <w:pPr>
      <w:tabs>
        <w:tab w:val="center" w:pos="4513"/>
        <w:tab w:val="right" w:pos="9026"/>
      </w:tabs>
    </w:pPr>
  </w:style>
  <w:style w:type="character" w:customStyle="1" w:styleId="FooterChar">
    <w:name w:val="Footer Char"/>
    <w:basedOn w:val="DefaultParagraphFont"/>
    <w:link w:val="Footer"/>
    <w:uiPriority w:val="99"/>
    <w:rsid w:val="001A5AFD"/>
    <w:rPr>
      <w:rFonts w:ascii="Arial" w:eastAsia="Arial" w:hAnsi="Arial" w:cs="Arial"/>
    </w:rPr>
  </w:style>
  <w:style w:type="character" w:styleId="Hyperlink">
    <w:name w:val="Hyperlink"/>
    <w:basedOn w:val="DefaultParagraphFont"/>
    <w:uiPriority w:val="99"/>
    <w:unhideWhenUsed/>
    <w:rsid w:val="00940C47"/>
    <w:rPr>
      <w:color w:val="0000FF" w:themeColor="hyperlink"/>
      <w:u w:val="single"/>
    </w:rPr>
  </w:style>
  <w:style w:type="paragraph" w:styleId="BalloonText">
    <w:name w:val="Balloon Text"/>
    <w:basedOn w:val="Normal"/>
    <w:link w:val="BalloonTextChar"/>
    <w:uiPriority w:val="99"/>
    <w:semiHidden/>
    <w:unhideWhenUsed/>
    <w:rsid w:val="00F95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FE"/>
    <w:rPr>
      <w:rFonts w:ascii="Segoe UI" w:eastAsia="Arial" w:hAnsi="Segoe UI" w:cs="Segoe UI"/>
      <w:sz w:val="18"/>
      <w:szCs w:val="18"/>
    </w:rPr>
  </w:style>
  <w:style w:type="paragraph" w:customStyle="1" w:styleId="Normalsmall">
    <w:name w:val="Normal small"/>
    <w:basedOn w:val="Normal"/>
    <w:qFormat/>
    <w:rsid w:val="00F34FC1"/>
    <w:pPr>
      <w:widowControl/>
      <w:autoSpaceDE/>
      <w:autoSpaceDN/>
      <w:spacing w:before="120" w:after="120"/>
    </w:pPr>
    <w:rPr>
      <w:rFonts w:eastAsia="Times New Roman"/>
      <w:sz w:val="18"/>
      <w:szCs w:val="18"/>
      <w:lang w:val="en-AU"/>
    </w:rPr>
  </w:style>
  <w:style w:type="paragraph" w:styleId="NormalWeb">
    <w:name w:val="Normal (Web)"/>
    <w:basedOn w:val="Normal"/>
    <w:uiPriority w:val="99"/>
    <w:semiHidden/>
    <w:unhideWhenUsed/>
    <w:rsid w:val="00764082"/>
    <w:pPr>
      <w:widowControl/>
      <w:autoSpaceDE/>
      <w:autoSpaceDN/>
      <w:spacing w:before="100" w:beforeAutospacing="1" w:after="100" w:afterAutospacing="1"/>
    </w:pPr>
    <w:rPr>
      <w:rFonts w:ascii="Times New Roman" w:eastAsiaTheme="minorEastAsia"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asqa.gov.au/about-asqa/national-vet-regulation/vet-quality-framework.html" TargetMode="External"/><Relationship Id="rId26" Type="http://schemas.openxmlformats.org/officeDocument/2006/relationships/footer" Target="footer1.xml"/><Relationship Id="rId39" Type="http://schemas.openxmlformats.org/officeDocument/2006/relationships/hyperlink" Target="http://training.gov.au/Training/Details/CPCCCM1015A" TargetMode="External"/><Relationship Id="rId21" Type="http://schemas.openxmlformats.org/officeDocument/2006/relationships/hyperlink" Target="http://training.gov.au/Training/Details/CPC08" TargetMode="External"/><Relationship Id="rId34" Type="http://schemas.openxmlformats.org/officeDocument/2006/relationships/hyperlink" Target="http://training.gov.au/Training/Details/d4ac5fe7-593d-4c2b-85d5-e30c2563cf23" TargetMode="External"/><Relationship Id="rId42" Type="http://schemas.openxmlformats.org/officeDocument/2006/relationships/footer" Target="footer3.xml"/><Relationship Id="rId47" Type="http://schemas.openxmlformats.org/officeDocument/2006/relationships/hyperlink" Target="http://www.training.gov.au/" TargetMode="External"/><Relationship Id="rId50" Type="http://schemas.openxmlformats.org/officeDocument/2006/relationships/hyperlink" Target="http://training.gov.au/Training/Details/CPCCCA2002B" TargetMode="External"/><Relationship Id="rId55" Type="http://schemas.openxmlformats.org/officeDocument/2006/relationships/hyperlink" Target="https://detwww.det.nsw.edu.au/adminandmanage/ohands/safety_alert/index.htm" TargetMode="External"/><Relationship Id="rId63" Type="http://schemas.openxmlformats.org/officeDocument/2006/relationships/hyperlink" Target="http://training.gov.au/Training/Details/041a45da-0331-4cd8-9a2e-9eb61006a101" TargetMode="External"/><Relationship Id="rId68" Type="http://schemas.openxmlformats.org/officeDocument/2006/relationships/hyperlink" Target="http://training.gov.au/Training/Details/31e09ae8-2e1d-446d-bb46-1719ddd13a96" TargetMode="External"/><Relationship Id="rId7" Type="http://schemas.openxmlformats.org/officeDocument/2006/relationships/settings" Target="settings.xml"/><Relationship Id="rId71" Type="http://schemas.openxmlformats.org/officeDocument/2006/relationships/hyperlink" Target="http://www.training.gov.au/" TargetMode="Externa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detwww.det.nsw.edu.au/adminandmanage/ohands/safety_alert/index.htm" TargetMode="External"/><Relationship Id="rId11" Type="http://schemas.openxmlformats.org/officeDocument/2006/relationships/image" Target="media/image1.png"/><Relationship Id="rId24" Type="http://schemas.openxmlformats.org/officeDocument/2006/relationships/hyperlink" Target="http://educationstandards.nsw.edu.au/wps/portal/nesa/11-12/stage-6-learning-areas/vet/construction-syllabus" TargetMode="External"/><Relationship Id="rId32" Type="http://schemas.openxmlformats.org/officeDocument/2006/relationships/hyperlink" Target="http://training.gov.au/Training/Details/CPC20211" TargetMode="External"/><Relationship Id="rId37" Type="http://schemas.openxmlformats.org/officeDocument/2006/relationships/hyperlink" Target="http://training.gov.au/Training/Details/CPCCCM1013A" TargetMode="External"/><Relationship Id="rId40" Type="http://schemas.openxmlformats.org/officeDocument/2006/relationships/footer" Target="footer2.xml"/><Relationship Id="rId45" Type="http://schemas.openxmlformats.org/officeDocument/2006/relationships/hyperlink" Target="https://detwww.det.nsw.edu.au/assetmanagement/safecomp/asbestosf.htm" TargetMode="External"/><Relationship Id="rId53" Type="http://schemas.openxmlformats.org/officeDocument/2006/relationships/hyperlink" Target="http://training.gov.au/Training/Details/6f9b1976-c21d-423b-93b0-5a46c0cd0ddc" TargetMode="External"/><Relationship Id="rId58" Type="http://schemas.openxmlformats.org/officeDocument/2006/relationships/hyperlink" Target="http://training.gov.au/Training/Details/3ea116ad-7a41-45e0-ad27-a883fa0f259a" TargetMode="External"/><Relationship Id="rId66" Type="http://schemas.openxmlformats.org/officeDocument/2006/relationships/hyperlink" Target="http://training.gov.au/Training/Details/b9fc55c5-202d-4c07-b7d8-ae1c7cd86fd4"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training.gov.au/Home/Tga" TargetMode="External"/><Relationship Id="rId28" Type="http://schemas.openxmlformats.org/officeDocument/2006/relationships/hyperlink" Target="https://detwww.det.nsw.edu.au/adminandmanage/ohands/safety_alert/index.htm" TargetMode="External"/><Relationship Id="rId36" Type="http://schemas.openxmlformats.org/officeDocument/2006/relationships/hyperlink" Target="http://training.gov.au/Training/Details/CPCCCM1012A" TargetMode="External"/><Relationship Id="rId49" Type="http://schemas.openxmlformats.org/officeDocument/2006/relationships/hyperlink" Target="http://training.gov.au/Training/Details/CPCCCA2002B" TargetMode="External"/><Relationship Id="rId57" Type="http://schemas.openxmlformats.org/officeDocument/2006/relationships/hyperlink" Target="http://training.gov.au/Training/Details/bb104f8a-6be8-4f13-b057-9d3e58c512f3" TargetMode="External"/><Relationship Id="rId61" Type="http://schemas.openxmlformats.org/officeDocument/2006/relationships/hyperlink" Target="http://training.gov.au/Training/Details/cead38d9-ddb9-4342-9024-9ad6e9ca2321" TargetMode="External"/><Relationship Id="rId10" Type="http://schemas.openxmlformats.org/officeDocument/2006/relationships/endnotes" Target="endnotes.xml"/><Relationship Id="rId19" Type="http://schemas.openxmlformats.org/officeDocument/2006/relationships/hyperlink" Target="http://www.comlaw.gov.au/Details/F2014L01377" TargetMode="External"/><Relationship Id="rId31" Type="http://schemas.openxmlformats.org/officeDocument/2006/relationships/hyperlink" Target="https://detwww.det.nsw.edu.au/adminandmanage/ohands/safety_alert/index.htm" TargetMode="External"/><Relationship Id="rId44" Type="http://schemas.openxmlformats.org/officeDocument/2006/relationships/hyperlink" Target="http://training.gov.au/Training/Details/e05a8275-0fc9-48d1-9e4a-acc8fc6cf37f" TargetMode="External"/><Relationship Id="rId52" Type="http://schemas.openxmlformats.org/officeDocument/2006/relationships/hyperlink" Target="http://training.gov.au/Training/Details/CPCCCA2003A" TargetMode="External"/><Relationship Id="rId60" Type="http://schemas.openxmlformats.org/officeDocument/2006/relationships/hyperlink" Target="http://training.gov.au/Training/Details/3ea116ad-7a41-45e0-ad27-a883fa0f259a" TargetMode="External"/><Relationship Id="rId65" Type="http://schemas.openxmlformats.org/officeDocument/2006/relationships/hyperlink" Target="https://detwww.det.nsw.edu.au/adminandmanage/ohands/safety_alert/index.htm"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training.gov.au/" TargetMode="External"/><Relationship Id="rId27" Type="http://schemas.openxmlformats.org/officeDocument/2006/relationships/hyperlink" Target="https://detwww.det.nsw.edu.au/adminandmanage/ohands/safety_alert/index.htm" TargetMode="External"/><Relationship Id="rId30" Type="http://schemas.openxmlformats.org/officeDocument/2006/relationships/hyperlink" Target="https://detwww.det.nsw.edu.au/adminandmanage/ohands/safety_alert/index.htm" TargetMode="External"/><Relationship Id="rId35" Type="http://schemas.openxmlformats.org/officeDocument/2006/relationships/hyperlink" Target="https://qmsveis.info/login.php" TargetMode="External"/><Relationship Id="rId43" Type="http://schemas.openxmlformats.org/officeDocument/2006/relationships/hyperlink" Target="http://training.gov.au/Training/Details/e05a8275-0fc9-48d1-9e4a-acc8fc6cf37f" TargetMode="External"/><Relationship Id="rId48" Type="http://schemas.openxmlformats.org/officeDocument/2006/relationships/hyperlink" Target="http://training.gov.au/Training/Details/CPCCCA2011A" TargetMode="External"/><Relationship Id="rId56" Type="http://schemas.openxmlformats.org/officeDocument/2006/relationships/hyperlink" Target="http://training.gov.au/Training/Details/bb104f8a-6be8-4f13-b057-9d3e58c512f3" TargetMode="External"/><Relationship Id="rId64" Type="http://schemas.openxmlformats.org/officeDocument/2006/relationships/hyperlink" Target="http://training.gov.au/Training/Details/041a45da-0331-4cd8-9a2e-9eb61006a101" TargetMode="External"/><Relationship Id="rId69" Type="http://schemas.openxmlformats.org/officeDocument/2006/relationships/hyperlink" Target="http://training.gov.au/training/details/CPC20211" TargetMode="External"/><Relationship Id="rId8" Type="http://schemas.openxmlformats.org/officeDocument/2006/relationships/webSettings" Target="webSettings.xml"/><Relationship Id="rId51" Type="http://schemas.openxmlformats.org/officeDocument/2006/relationships/hyperlink" Target="http://training.gov.au/Training/Details/CPCCCA2003A"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educationstandards.nsw.edu.au/wps/portal/nesa/11-12/stage-6-learning-areas/vet/construction-syllabus" TargetMode="External"/><Relationship Id="rId17" Type="http://schemas.openxmlformats.org/officeDocument/2006/relationships/image" Target="media/image6.jpeg"/><Relationship Id="rId25" Type="http://schemas.openxmlformats.org/officeDocument/2006/relationships/header" Target="header1.xml"/><Relationship Id="rId33" Type="http://schemas.openxmlformats.org/officeDocument/2006/relationships/hyperlink" Target="http://www.workcover.nsw.gov.au/licensing/Licencesandcertificates/Pages/ConstructionInductionCertificate.aspx" TargetMode="External"/><Relationship Id="rId38" Type="http://schemas.openxmlformats.org/officeDocument/2006/relationships/hyperlink" Target="http://training.gov.au/Training/Details/CPCCCM1014A" TargetMode="External"/><Relationship Id="rId46" Type="http://schemas.openxmlformats.org/officeDocument/2006/relationships/hyperlink" Target="http://training.gov.au/Training/Details/CPC08" TargetMode="External"/><Relationship Id="rId59" Type="http://schemas.openxmlformats.org/officeDocument/2006/relationships/hyperlink" Target="http://training.gov.au/Training/Details/3ea116ad-7a41-45e0-ad27-a883fa0f259a" TargetMode="External"/><Relationship Id="rId67" Type="http://schemas.openxmlformats.org/officeDocument/2006/relationships/hyperlink" Target="http://training.gov.au/Training/Details/b9fc55c5-202d-4c07-b7d8-ae1c7cd86fd4" TargetMode="External"/><Relationship Id="rId20" Type="http://schemas.openxmlformats.org/officeDocument/2006/relationships/hyperlink" Target="http://www.comlaw.gov.au/Details/F2014L01377" TargetMode="External"/><Relationship Id="rId41" Type="http://schemas.openxmlformats.org/officeDocument/2006/relationships/hyperlink" Target="http://training.gov.au/Training/Details/CPCCCM2001A" TargetMode="External"/><Relationship Id="rId54" Type="http://schemas.openxmlformats.org/officeDocument/2006/relationships/hyperlink" Target="http://training.gov.au/Training/Details/6f9b1976-c21d-423b-93b0-5a46c0cd0ddc" TargetMode="External"/><Relationship Id="rId62" Type="http://schemas.openxmlformats.org/officeDocument/2006/relationships/hyperlink" Target="http://training.gov.au/Training/Details/cead38d9-ddb9-4342-9024-9ad6e9ca2321" TargetMode="External"/><Relationship Id="rId70" Type="http://schemas.openxmlformats.org/officeDocument/2006/relationships/hyperlink" Target="http://training.gov.au/training/details/CPC20211"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ecnsw.catholic.edu.au/dbpage.php?pg=view&amp;dbase=programs&amp;id=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fc728a4-380e-4263-b2f8-ecd17fcc1278">
      <Value>31</Value>
      <Value>2611</Value>
      <Value>2574</Value>
      <Value>1313</Value>
      <Value>2604</Value>
    </TaxCatchAll>
    <TaxKeywordTaxHTField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Info xmlns="http://schemas.microsoft.com/office/infopath/2007/PartnerControls">
          <TermName xmlns="http://schemas.microsoft.com/office/infopath/2007/PartnerControls">Vocational Education</TermName>
          <TermId xmlns="http://schemas.microsoft.com/office/infopath/2007/PartnerControls">4e92298c-fab8-47aa-9412-27fd367c1d7b</TermId>
        </TermInfo>
        <TermInfo xmlns="http://schemas.microsoft.com/office/infopath/2007/PartnerControls">
          <TermName xmlns="http://schemas.microsoft.com/office/infopath/2007/PartnerControls">Edpol</TermName>
          <TermId xmlns="http://schemas.microsoft.com/office/infopath/2007/PartnerControls">3b349fab-34c1-4d92-8202-2a6d2c12abab</TermId>
        </TermInfo>
        <TermInfo xmlns="http://schemas.microsoft.com/office/infopath/2007/PartnerControls">
          <TermName xmlns="http://schemas.microsoft.com/office/infopath/2007/PartnerControls">Icic</TermName>
          <TermId xmlns="http://schemas.microsoft.com/office/infopath/2007/PartnerControls">cc83003f-8f53-45b3-a57c-b0ae007e90e7</TermId>
        </TermInfo>
      </Terms>
    </TaxKeywordTaxHTField>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ea7e41ef-630a-42a3-8f94-215c56135f40" ContentTypeId="0x01010081AC80B3FFA212429AF2663A7FB2C1EE" PreviousValue="false"/>
</file>

<file path=customXml/itemProps1.xml><?xml version="1.0" encoding="utf-8"?>
<ds:datastoreItem xmlns:ds="http://schemas.openxmlformats.org/officeDocument/2006/customXml" ds:itemID="{514311A2-7BC4-4C89-B1D2-0BFA8E472818}"/>
</file>

<file path=customXml/itemProps2.xml><?xml version="1.0" encoding="utf-8"?>
<ds:datastoreItem xmlns:ds="http://schemas.openxmlformats.org/officeDocument/2006/customXml" ds:itemID="{0B577569-53A7-4BC9-AD38-EA018917B266}"/>
</file>

<file path=customXml/itemProps3.xml><?xml version="1.0" encoding="utf-8"?>
<ds:datastoreItem xmlns:ds="http://schemas.openxmlformats.org/officeDocument/2006/customXml" ds:itemID="{FC2C44CB-4851-41BC-91AA-C0729519B656}"/>
</file>

<file path=customXml/itemProps4.xml><?xml version="1.0" encoding="utf-8"?>
<ds:datastoreItem xmlns:ds="http://schemas.openxmlformats.org/officeDocument/2006/customXml" ds:itemID="{64832265-8CE7-4E7D-87AC-9272DEBF54DE}"/>
</file>

<file path=docProps/app.xml><?xml version="1.0" encoding="utf-8"?>
<Properties xmlns="http://schemas.openxmlformats.org/officeDocument/2006/extended-properties" xmlns:vt="http://schemas.openxmlformats.org/officeDocument/2006/docPropsVTypes">
  <Template>Normal</Template>
  <TotalTime>0</TotalTime>
  <Pages>40</Pages>
  <Words>10949</Words>
  <Characters>62410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construction (002).docx</vt:lpstr>
    </vt:vector>
  </TitlesOfParts>
  <Company/>
  <LinksUpToDate>false</LinksUpToDate>
  <CharactersWithSpaces>73213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ICIG Construction 0717 v2.docx</dc:title>
  <dc:creator>Gerard Delany</dc:creator>
  <cp:keywords>Edpol; Icic; Icigs; Vocational Education</cp:keywords>
  <cp:lastModifiedBy>Gerard Delany</cp:lastModifiedBy>
  <cp:revision>3</cp:revision>
  <cp:lastPrinted>2017-07-05T00:23:00Z</cp:lastPrinted>
  <dcterms:created xsi:type="dcterms:W3CDTF">2017-10-12T23:35:00Z</dcterms:created>
  <dcterms:modified xsi:type="dcterms:W3CDTF">2018-02-28T02:22:00Z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2016-02-07T00:00:00Z</vt:filetime>
  </property>
  <property fmtid="{D5CDD505-2E9C-101B-9397-08002B2CF9AE}" pid="3" name="Creator">
    <vt:lpwstr>Acrobat PDFMaker 9.1 for Word</vt:lpwstr>
  </property>
  <property fmtid="{D5CDD505-2E9C-101B-9397-08002B2CF9AE}" pid="4" name="LastSaved">
    <vt:filetime>2017-07-04T00:00:00Z</vt:filetime>
  </property>
  <property fmtid="{D5CDD505-2E9C-101B-9397-08002B2CF9AE}" pid="5" name="ContentTypeId">
    <vt:lpwstr>0x01010081AC80B3FFA212429AF2663A7FB2C1EE0087F751CC719A0148B5A1628612312BBC</vt:lpwstr>
  </property>
  <property fmtid="{D5CDD505-2E9C-101B-9397-08002B2CF9AE}" pid="6" name="TaxKeyword">
    <vt:lpwstr>2611;#Icigs|74e6ab65-05be-4418-ae23-c7a5f47dd756;#2574;#Vocational Education|4e92298c-fab8-47aa-9412-27fd367c1d7b;#31;#Edpol|3b349fab-34c1-4d92-8202-2a6d2c12abab;#2604;#Icic|cc83003f-8f53-45b3-a57c-b0ae007e90e7</vt:lpwstr>
  </property>
  <property fmtid="{D5CDD505-2E9C-101B-9397-08002B2CF9AE}" pid="7" name="BusinessActivity">
    <vt:lpwstr>1313;#Icigs|74e6ab65-05be-4418-ae23-c7a5f47dd756</vt:lpwstr>
  </property>
</Properties>
</file>